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31/4-29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 установке детской площадки по улице Правда города Орловка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edhqtyvs3i1wpmjkiua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предложение депутата Орловского городского кенеша Н.Ш.Галиева поддержать инициативу жителей ул. Правды по установке детской площадки, Орловский городской кенеш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Дать согласие на </w:t>
      </w:r>
      <w:r>
        <w:rPr>
          <w:rFonts w:ascii="Arial" w:cs="Arial" w:eastAsia="Arial" w:hAnsi="Arial"/>
          <w:sz w:val="24"/>
          <w:szCs w:val="24"/>
        </w:rPr>
        <w:t xml:space="preserve">установку детской площадки по улице Правда города Орловка при условии вклада жителями собственного материального и трудового, нематериального вклада.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из местного бюджета 300 000 (триста тысяч) сомов на установку детской площадки по улице Правда.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председателя постоянной комиссии по бюджету и финансовым вопросам Х.С.Мамедова и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z5j9opde2wskhppak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dalil.kg/document/230042456</w:t>
      </w:r>
    </w:hyperlink>
  </w:p>
  <w:p>
    <w:pPr>
      <w:spacing w:after="0" w:before="40"/>
      <w:jc w:val="center"/>
    </w:pPr>
    <w:hyperlink w:history="1" r:id="rIdcynkpaggppcjjwxwpj3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hqtyvs3i1wpmjkiuaxc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z5j9opde2wskhppaksl" Type="http://schemas.openxmlformats.org/officeDocument/2006/relationships/hyperlink" Target="https://dalil.kg/document/230042456" TargetMode="External"/><Relationship Id="rIdcynkpaggppcjjwxwpj3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2026-09-27T14:10:04.649Z</dcterms:created>
  <dcterms:modified xsi:type="dcterms:W3CDTF">2026-09-27T14:10:04.649Z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