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Тургунбекове М.Э.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gpnrzri0n5zcaf4dsga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qittoixk9jxpdals1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Тургунбекова Мирлана Эрмековича</w:t>
      </w:r>
      <w:r>
        <w:rPr>
          <w:rFonts w:ascii="Arial" w:cs="Arial" w:eastAsia="Arial" w:hAnsi="Arial"/>
          <w:sz w:val="24"/>
          <w:szCs w:val="24"/>
        </w:rPr>
        <w:t xml:space="preserve"> на квотную должность заместителя Генерального секретаря Организации Договора о коллективной безопасности с 1 января по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dggq6e6ic8fllxesj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dalil.kg/document/230043683</w:t>
      </w:r>
    </w:hyperlink>
  </w:p>
  <w:p>
    <w:pPr>
      <w:spacing w:after="0" w:before="40"/>
      <w:jc w:val="center"/>
    </w:pPr>
    <w:hyperlink w:history="1" r:id="rId2yueguxtwsxvizygia5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nrzri0n5zcaf4dsga5i" Type="http://schemas.openxmlformats.org/officeDocument/2006/relationships/hyperlink" Target="https://dalil.kg/document/112213#st_70" TargetMode="External"/><Relationship Id="rIdwhqittoixk9jxpdals12j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dggq6e6ic8fllxesjig" Type="http://schemas.openxmlformats.org/officeDocument/2006/relationships/hyperlink" Target="https://dalil.kg/document/230043683" TargetMode="External"/><Relationship Id="rId2yueguxtwsxvizygia5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2026-09-27T03:23:37.514Z</dcterms:created>
  <dcterms:modified xsi:type="dcterms:W3CDTF">2026-09-27T03:23:37.514Z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