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2026 года № 424-VIII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втором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чтении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проекта Закона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ратификации Соглашения между государствами – членами Шанхайской организации сотрудничества об Антинаркотическом центре Шанхайской организации сотрудничества,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подписанного 1 сентября 2025 года в городе Тяньцзин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 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</w:t>
      </w:r>
      <w:r>
        <w:rPr>
          <w:rFonts w:ascii="Arial" w:cs="Arial" w:eastAsia="Arial" w:hAnsi="Arial"/>
          <w:sz w:val="24"/>
          <w:szCs w:val="24"/>
        </w:rPr>
        <w:t xml:space="preserve">о втором</w:t>
      </w:r>
      <w:r>
        <w:rPr>
          <w:rFonts w:ascii="Arial" w:cs="Arial" w:eastAsia="Arial" w:hAnsi="Arial"/>
          <w:sz w:val="24"/>
          <w:szCs w:val="24"/>
        </w:rPr>
        <w:t xml:space="preserve"> чтении проект Закона Кыргызской Республики «О ратификации Соглашения между государствами – членами Шанхайской организации сотрудничества об Антинаркотическом центре Шанхайской организации сотрудничества,</w:t>
      </w:r>
      <w:r>
        <w:rPr>
          <w:rFonts w:ascii="Arial" w:cs="Arial" w:eastAsia="Arial" w:hAnsi="Arial"/>
          <w:sz w:val="24"/>
          <w:szCs w:val="24"/>
        </w:rPr>
        <w:t xml:space="preserve">подписанного 1 сентября 2025 года в городе Тяньцзине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инициированный </w:t>
      </w:r>
      <w:r>
        <w:rPr>
          <w:rFonts w:ascii="Arial" w:cs="Arial" w:eastAsia="Arial" w:hAnsi="Arial"/>
          <w:sz w:val="24"/>
          <w:szCs w:val="24"/>
        </w:rPr>
        <w:t xml:space="preserve">Председателем </w:t>
      </w:r>
      <w:r>
        <w:rPr>
          <w:rFonts w:ascii="Arial" w:cs="Arial" w:eastAsia="Arial" w:hAnsi="Arial"/>
          <w:sz w:val="24"/>
          <w:szCs w:val="24"/>
        </w:rPr>
        <w:t xml:space="preserve">Кабинет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Министров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исх. № 23-2854 от 12 марта 2026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gpyizjvo0qrgibo3aj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dalil.kg/document/230045123</w:t>
      </w:r>
    </w:hyperlink>
  </w:p>
  <w:p>
    <w:pPr>
      <w:spacing w:after="0" w:before="40"/>
      <w:jc w:val="center"/>
    </w:pPr>
    <w:hyperlink w:history="1" r:id="rIdfxhkdorw_nxsdp6-hjr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pyizjvo0qrgibo3aj2n" Type="http://schemas.openxmlformats.org/officeDocument/2006/relationships/hyperlink" Target="https://dalil.kg/document/230045123" TargetMode="External"/><Relationship Id="rIdfxhkdorw_nxsdp6-hjr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2026-09-26T11:35:43.071Z</dcterms:created>
  <dcterms:modified xsi:type="dcterms:W3CDTF">2026-09-26T11:35:43.071Z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