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 июня 2026 года № 80</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Государственном протоколе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правовую основу Государственного протокола Кыргызской Республики (далее - Государственный протокол), определяет его цели и задачи, основные принципы подготовки и проведения мероприятий государственного значения.</w:t>
      </w:r>
    </w:p>
    <w:p>
      <w:pPr>
        <w:spacing w:after="120"/>
        <w:ind w:firstLine="567"/>
        <w:jc w:val="both"/>
      </w:pPr>
      <w:r>
        <w:rPr>
          <w:rFonts w:ascii="Arial" w:cs="Arial" w:eastAsia="Arial" w:hAnsi="Arial"/>
          <w:sz w:val="24"/>
          <w:szCs w:val="24"/>
        </w:rPr>
        <w:t xml:space="preserve">Государственный протокол является обязательным для исполнения всеми государственными органами Кыргызской Республики при планировании и осуществлении официальных мероприятий.</w:t>
      </w:r>
    </w:p>
    <w:p>
      <w:pPr>
        <w:spacing w:after="120"/>
        <w:ind w:firstLine="567"/>
        <w:jc w:val="both"/>
      </w:pPr>
      <w:r>
        <w:rPr>
          <w:rFonts w:ascii="Arial" w:cs="Arial" w:eastAsia="Arial" w:hAnsi="Arial"/>
          <w:b/>
          <w:bCs/>
          <w:sz w:val="24"/>
          <w:szCs w:val="24"/>
        </w:rPr>
        <w:t xml:space="preserve">Статья 1. Термины и понятия,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применяются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протокол</w:t>
      </w:r>
      <w:r>
        <w:rPr>
          <w:rFonts w:ascii="Arial" w:cs="Arial" w:eastAsia="Arial" w:hAnsi="Arial"/>
          <w:sz w:val="24"/>
          <w:szCs w:val="24"/>
        </w:rPr>
        <w:t xml:space="preserve"> - это совокупность общепринятых правил, традиций и условностей, соблюдаемых в официальных международных мероприятиях на государственном уровне на территории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Протокольное старшинство должностных лиц Кыргызской Республики</w:t>
      </w:r>
      <w:r>
        <w:rPr>
          <w:rFonts w:ascii="Arial" w:cs="Arial" w:eastAsia="Arial" w:hAnsi="Arial"/>
          <w:sz w:val="24"/>
          <w:szCs w:val="24"/>
        </w:rPr>
        <w:t xml:space="preserve"> - это перечень старшинства соответствующих должностных лиц Кыргызской Республики, применяемый при проведении внутригосударственных и международных мероприятий, утверждаемый Президентом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государственный визит</w:t>
      </w:r>
      <w:r>
        <w:rPr>
          <w:rFonts w:ascii="Arial" w:cs="Arial" w:eastAsia="Arial" w:hAnsi="Arial"/>
          <w:sz w:val="24"/>
          <w:szCs w:val="24"/>
        </w:rPr>
        <w:t xml:space="preserve"> - высший вид визита главы иностранного государства в Кыргызскую Республику, проводимый с целью обозначения высокого политического уровня достигнутых двусторонних отношений с иностранным государством, который может осуществляться главой иностранного государства один раз за период непрерывного исполнения им властных полномочий;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официальный визит</w:t>
      </w:r>
      <w:r>
        <w:rPr>
          <w:rFonts w:ascii="Arial" w:cs="Arial" w:eastAsia="Arial" w:hAnsi="Arial"/>
          <w:sz w:val="24"/>
          <w:szCs w:val="24"/>
        </w:rPr>
        <w:t xml:space="preserve"> - основной вид визита, отражающий официальные дипломатические отношения с иностранным государством, второй по статусу вид визита в Кыргызскую Республику для глав иностранных государств и высший вид визита в Кыргызскую Республику для глав парламентов, правительств, а также внешнеполитических ведомств иностранных государств;</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рабочий визит</w:t>
      </w:r>
      <w:r>
        <w:rPr>
          <w:rFonts w:ascii="Arial" w:cs="Arial" w:eastAsia="Arial" w:hAnsi="Arial"/>
          <w:sz w:val="24"/>
          <w:szCs w:val="24"/>
        </w:rPr>
        <w:t xml:space="preserve"> - визит, имеющий определенное целевое значение: прибытие в Кыргызскую Республику глав государств, парламентов, правительств и внешнеполитических ведомств иностранных государств, в том числе для участия в многосторонних мероприятиях, проведения встреч, переговоров, консультаций, подписания договоров и соглашений, открытия национальных выставок и дней культуры;</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частный визит</w:t>
      </w:r>
      <w:r>
        <w:rPr>
          <w:rFonts w:ascii="Arial" w:cs="Arial" w:eastAsia="Arial" w:hAnsi="Arial"/>
          <w:sz w:val="24"/>
          <w:szCs w:val="24"/>
        </w:rPr>
        <w:t xml:space="preserve"> - визит в Кыргызскую Республику глав государств, парламентов, правительств и иных должностных лиц иностранных государств по частным делам;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визит проездом</w:t>
      </w:r>
      <w:r>
        <w:rPr>
          <w:rFonts w:ascii="Arial" w:cs="Arial" w:eastAsia="Arial" w:hAnsi="Arial"/>
          <w:sz w:val="24"/>
          <w:szCs w:val="24"/>
        </w:rPr>
        <w:t xml:space="preserve"> - краткое пребывание в Кыргызской Республике иностранных делегаций, следующих транзитом через ее территорию;</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визит на высшем уровне</w:t>
      </w:r>
      <w:r>
        <w:rPr>
          <w:rFonts w:ascii="Arial" w:cs="Arial" w:eastAsia="Arial" w:hAnsi="Arial"/>
          <w:sz w:val="24"/>
          <w:szCs w:val="24"/>
        </w:rPr>
        <w:t xml:space="preserve"> - визит в Кыргызскую Республику иностранных делегаций на уровне глав государств и оказываемые в соответствии с их статусом церемониальные почести;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визит на высоком уровне</w:t>
      </w:r>
      <w:r>
        <w:rPr>
          <w:rFonts w:ascii="Arial" w:cs="Arial" w:eastAsia="Arial" w:hAnsi="Arial"/>
          <w:sz w:val="24"/>
          <w:szCs w:val="24"/>
        </w:rPr>
        <w:t xml:space="preserve"> - визит в Кыргызскую Республику глав парламентов, правительств, внешнеполитических ведомств, специальных представителей глав государств и правительств иностранных государств, руководителей международных организаций и приравненных к ним лиц;</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формат визита</w:t>
      </w:r>
      <w:r>
        <w:rPr>
          <w:rFonts w:ascii="Arial" w:cs="Arial" w:eastAsia="Arial" w:hAnsi="Arial"/>
          <w:sz w:val="24"/>
          <w:szCs w:val="24"/>
        </w:rPr>
        <w:t xml:space="preserve"> - совокупность мероприятий делового и протокольного характера, отражаемых в программе визита, их церемониал и уровень персонального участия в них лиц;</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официальный прием</w:t>
      </w:r>
      <w:r>
        <w:rPr>
          <w:rFonts w:ascii="Arial" w:cs="Arial" w:eastAsia="Arial" w:hAnsi="Arial"/>
          <w:sz w:val="24"/>
          <w:szCs w:val="24"/>
        </w:rPr>
        <w:t xml:space="preserve"> - мероприятие, посвященное приезду главы делегации;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памятные подарки</w:t>
      </w:r>
      <w:r>
        <w:rPr>
          <w:rFonts w:ascii="Arial" w:cs="Arial" w:eastAsia="Arial" w:hAnsi="Arial"/>
          <w:sz w:val="24"/>
          <w:szCs w:val="24"/>
        </w:rPr>
        <w:t xml:space="preserve"> - сувениры и подарки, символизирующие Кыргызскую Республику, вручаемые в ходе визитов главе и членам официальной делегации;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протокольная атрибутика</w:t>
      </w:r>
      <w:r>
        <w:rPr>
          <w:rFonts w:ascii="Arial" w:cs="Arial" w:eastAsia="Arial" w:hAnsi="Arial"/>
          <w:sz w:val="24"/>
          <w:szCs w:val="24"/>
        </w:rPr>
        <w:t xml:space="preserve"> - совокупность символов, предметов и визуальных элементов, используемых при проведении официальных мероприятий в целях обеспечения надлежащего уровня торжественности, соблюдения норм дипломатического и служебного протокола, а также выражения государственного суверенитета. К протокольной атрибутике относятся государственные символы и иные элементы официального оформления, применяемые в соответствии с законодательством и международной практикой.</w:t>
      </w:r>
    </w:p>
    <w:p>
      <w:pPr>
        <w:spacing w:after="120"/>
        <w:ind w:firstLine="567"/>
        <w:jc w:val="both"/>
      </w:pPr>
      <w:r>
        <w:rPr>
          <w:rFonts w:ascii="Arial" w:cs="Arial" w:eastAsia="Arial" w:hAnsi="Arial"/>
          <w:b/>
          <w:bCs/>
          <w:sz w:val="24"/>
          <w:szCs w:val="24"/>
        </w:rPr>
        <w:t xml:space="preserve">Статья 2. Правовая основа осуществления Государственного протокола</w:t>
      </w:r>
    </w:p>
    <w:p>
      <w:pPr>
        <w:spacing w:after="120"/>
        <w:ind w:firstLine="567"/>
        <w:jc w:val="both"/>
      </w:pPr>
      <w:r>
        <w:rPr>
          <w:rFonts w:ascii="Arial" w:cs="Arial" w:eastAsia="Arial" w:hAnsi="Arial"/>
          <w:sz w:val="24"/>
          <w:szCs w:val="24"/>
        </w:rPr>
        <w:t xml:space="preserve">Правовую основу осуществления Государственного протокола составляют </w:t>
      </w:r>
      <w:hyperlink w:history="1" r:id="rId6senfc-gcqipqjt9shu3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иные нормативные правовые акты Кыргызской Республики, а также вступившие в силу в установленном законодательством порядке международные договоры,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3. Цели и задачи Государственного протокола</w:t>
      </w:r>
    </w:p>
    <w:p>
      <w:pPr>
        <w:spacing w:after="120"/>
        <w:ind w:firstLine="567"/>
        <w:jc w:val="both"/>
      </w:pPr>
      <w:r>
        <w:rPr>
          <w:rFonts w:ascii="Arial" w:cs="Arial" w:eastAsia="Arial" w:hAnsi="Arial"/>
          <w:sz w:val="24"/>
          <w:szCs w:val="24"/>
        </w:rPr>
        <w:t xml:space="preserve">Основными задачами Государственного протокола являются:</w:t>
      </w:r>
    </w:p>
    <w:p>
      <w:pPr>
        <w:spacing w:after="120"/>
        <w:ind w:firstLine="567"/>
        <w:jc w:val="both"/>
      </w:pPr>
      <w:r>
        <w:rPr>
          <w:rFonts w:ascii="Arial" w:cs="Arial" w:eastAsia="Arial" w:hAnsi="Arial"/>
          <w:sz w:val="24"/>
          <w:szCs w:val="24"/>
        </w:rPr>
        <w:t xml:space="preserve">1) координация деятельности государственных органов и органов местного самоуправления в целях проведения единой протокольной практики Кыргызской Республики в отношениях с иностранными государствами и международными организациями;</w:t>
      </w:r>
    </w:p>
    <w:p>
      <w:pPr>
        <w:spacing w:after="120"/>
        <w:ind w:firstLine="567"/>
        <w:jc w:val="both"/>
      </w:pPr>
      <w:r>
        <w:rPr>
          <w:rFonts w:ascii="Arial" w:cs="Arial" w:eastAsia="Arial" w:hAnsi="Arial"/>
          <w:sz w:val="24"/>
          <w:szCs w:val="24"/>
        </w:rPr>
        <w:t xml:space="preserve">2) протокольное обеспечение визитов Президента Кыргызской Республики, Торага Жогорку Кенеша Кыргызской Республики, Председателя Кабинета Министров Кыргызской Республики и министра иностранных дел Кыргызской Республики в иностранные государства, а также визитов в Кыргызскую Республику иностранных делегаций на высшем/высоком уровнях;</w:t>
      </w:r>
    </w:p>
    <w:p>
      <w:pPr>
        <w:spacing w:after="120"/>
        <w:ind w:firstLine="567"/>
        <w:jc w:val="both"/>
      </w:pPr>
      <w:r>
        <w:rPr>
          <w:rFonts w:ascii="Arial" w:cs="Arial" w:eastAsia="Arial" w:hAnsi="Arial"/>
          <w:sz w:val="24"/>
          <w:szCs w:val="24"/>
        </w:rPr>
        <w:t xml:space="preserve">3) подготовка и организация переговоров, мероприятий многостороннего формата, церемоний подписания международных договоров;</w:t>
      </w:r>
    </w:p>
    <w:p>
      <w:pPr>
        <w:spacing w:after="120"/>
        <w:ind w:firstLine="567"/>
        <w:jc w:val="both"/>
      </w:pPr>
      <w:r>
        <w:rPr>
          <w:rFonts w:ascii="Arial" w:cs="Arial" w:eastAsia="Arial" w:hAnsi="Arial"/>
          <w:sz w:val="24"/>
          <w:szCs w:val="24"/>
        </w:rPr>
        <w:t xml:space="preserve">4) организация вручения послами иностранных государств верительных и отзывных грамот Президенту Кыргызской Республики;</w:t>
      </w:r>
    </w:p>
    <w:p>
      <w:pPr>
        <w:spacing w:after="120"/>
        <w:ind w:firstLine="567"/>
        <w:jc w:val="both"/>
      </w:pPr>
      <w:r>
        <w:rPr>
          <w:rFonts w:ascii="Arial" w:cs="Arial" w:eastAsia="Arial" w:hAnsi="Arial"/>
          <w:sz w:val="24"/>
          <w:szCs w:val="24"/>
        </w:rPr>
        <w:t xml:space="preserve">5) осуществление иных задач, предусмотренных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4. Осуществление Государственного протокола</w:t>
      </w:r>
    </w:p>
    <w:p>
      <w:pPr>
        <w:spacing w:after="120"/>
        <w:ind w:firstLine="567"/>
        <w:jc w:val="both"/>
      </w:pPr>
      <w:r>
        <w:rPr>
          <w:rFonts w:ascii="Arial" w:cs="Arial" w:eastAsia="Arial" w:hAnsi="Arial"/>
          <w:sz w:val="24"/>
          <w:szCs w:val="24"/>
        </w:rPr>
        <w:t xml:space="preserve">1. Государственный протокол осуществляет Министерство иностранных дел Кыргызской Республики совместно с протокольными службами Администрации Президента Кыргызской Республики и Аппарата Жогорку Кенеша Кыргызской Республики.</w:t>
      </w:r>
    </w:p>
    <w:p>
      <w:pPr>
        <w:spacing w:after="120"/>
        <w:ind w:firstLine="567"/>
        <w:jc w:val="both"/>
      </w:pPr>
      <w:r>
        <w:rPr>
          <w:rFonts w:ascii="Arial" w:cs="Arial" w:eastAsia="Arial" w:hAnsi="Arial"/>
          <w:sz w:val="24"/>
          <w:szCs w:val="24"/>
        </w:rPr>
        <w:t xml:space="preserve">2. Общая координация единой протокольной практики на территории Кыргызской Республики осуществляется Департаментом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3. Решение вопросов протокольно-организационного характера по подготовке и проведению визитов Президента Кыргызской Республики, Торага Жогорку Кенеша Кыргызской Республики и Председателя Кабинета Министров Кыргызской Республики в зарубежные государства, а также визитов в Кыргызскую Республику иностранных делегаций на высшем/высоком уровнях обеспечивается заинтересованными государственными органами Кыргызской Республики при координирующей роли Департамента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b/>
          <w:bCs/>
          <w:sz w:val="24"/>
          <w:szCs w:val="24"/>
        </w:rPr>
        <w:t xml:space="preserve">Статья 5. Обеспечение координации и взаимодействия</w:t>
      </w:r>
    </w:p>
    <w:p>
      <w:pPr>
        <w:spacing w:after="120"/>
        <w:ind w:firstLine="567"/>
        <w:jc w:val="both"/>
      </w:pPr>
      <w:r>
        <w:rPr>
          <w:rFonts w:ascii="Arial" w:cs="Arial" w:eastAsia="Arial" w:hAnsi="Arial"/>
          <w:sz w:val="24"/>
          <w:szCs w:val="24"/>
        </w:rPr>
        <w:t xml:space="preserve">1. Министерство иностранных дел Кыргызской Республики при реализации внешнеполитического курса обеспечивает координацию и взаимодействие органов исполнительной и законодательной ветвей власти в вопросах международной деятельности в целях обеспечения единства внешней политики Кыргызской Республики.</w:t>
      </w:r>
    </w:p>
    <w:p>
      <w:pPr>
        <w:spacing w:after="120"/>
        <w:ind w:firstLine="567"/>
        <w:jc w:val="both"/>
      </w:pPr>
      <w:r>
        <w:rPr>
          <w:rFonts w:ascii="Arial" w:cs="Arial" w:eastAsia="Arial" w:hAnsi="Arial"/>
          <w:sz w:val="24"/>
          <w:szCs w:val="24"/>
        </w:rPr>
        <w:t xml:space="preserve">2. Министерства, административные ведомства, местные государственные администрации Кыргызской Республики при организации внутриреспубликанского мероприятия с участием дипломатического корпуса, аккредитованного в Кыргызской Республике, в обязательном порядке должны согласовывать данный вопрос с Министерством иностранных дел Кыргызской Республики.</w:t>
      </w:r>
    </w:p>
    <w:p>
      <w:pPr>
        <w:spacing w:after="120"/>
        <w:ind w:firstLine="567"/>
        <w:jc w:val="both"/>
      </w:pPr>
      <w:r>
        <w:rPr>
          <w:rFonts w:ascii="Arial" w:cs="Arial" w:eastAsia="Arial" w:hAnsi="Arial"/>
          <w:b/>
          <w:bCs/>
          <w:sz w:val="24"/>
          <w:szCs w:val="24"/>
        </w:rPr>
        <w:t xml:space="preserve">Статья 6. Визиты иностранных делегаций в Кыргызскую Республику</w:t>
      </w:r>
    </w:p>
    <w:p>
      <w:pPr>
        <w:spacing w:after="120"/>
        <w:ind w:firstLine="567"/>
        <w:jc w:val="both"/>
      </w:pPr>
      <w:r>
        <w:rPr>
          <w:rFonts w:ascii="Arial" w:cs="Arial" w:eastAsia="Arial" w:hAnsi="Arial"/>
          <w:sz w:val="24"/>
          <w:szCs w:val="24"/>
        </w:rPr>
        <w:t xml:space="preserve">1. Сроки, характер и формат визита в Кыргызскую Республику на высшем/высоком уровнях подлежат заблаговременному согласованию с иностранной стороной по дипломатическим каналам.</w:t>
      </w:r>
    </w:p>
    <w:p>
      <w:pPr>
        <w:spacing w:after="120"/>
        <w:ind w:firstLine="567"/>
        <w:jc w:val="both"/>
      </w:pPr>
      <w:r>
        <w:rPr>
          <w:rFonts w:ascii="Arial" w:cs="Arial" w:eastAsia="Arial" w:hAnsi="Arial"/>
          <w:sz w:val="24"/>
          <w:szCs w:val="24"/>
        </w:rPr>
        <w:t xml:space="preserve">2. В случае прибытия высокого гостя в выходные и праздничные дни, а также в внерабочее время уровень протокольных мероприятий снижается.</w:t>
      </w:r>
    </w:p>
    <w:p>
      <w:pPr>
        <w:spacing w:after="120"/>
        <w:ind w:firstLine="567"/>
        <w:jc w:val="both"/>
      </w:pPr>
      <w:r>
        <w:rPr>
          <w:rFonts w:ascii="Arial" w:cs="Arial" w:eastAsia="Arial" w:hAnsi="Arial"/>
          <w:sz w:val="24"/>
          <w:szCs w:val="24"/>
        </w:rPr>
        <w:t xml:space="preserve">3. Протокольные церемонии и почести оказываются иностранной делегации в соответствии с форматом визита, статусом лица, возглавляющего делегацию (глава государства, парламента, правительства, внешнеполитического ведомства или другое высокопоставленное лицо), уровнем двусторонних отношений, а также с учетом принципа взаимности.</w:t>
      </w:r>
    </w:p>
    <w:p>
      <w:pPr>
        <w:spacing w:after="120"/>
        <w:ind w:firstLine="567"/>
        <w:jc w:val="both"/>
      </w:pPr>
      <w:r>
        <w:rPr>
          <w:rFonts w:ascii="Arial" w:cs="Arial" w:eastAsia="Arial" w:hAnsi="Arial"/>
          <w:sz w:val="24"/>
          <w:szCs w:val="24"/>
        </w:rPr>
        <w:t xml:space="preserve">4. Планирование, подготовка и осуществление визитов глав государств, парламентов, правительств и приравненных к ним лиц в Кыргызскую Республику находятся в компетенции Администрации Президента Кыргызской Республики, Аппарата Жогорку Кенеша Кыргызской Республики, визитов глав внешнеполитических ведомств - в ведении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5. По характеру визиты подразделяются на государственные, официальные, рабочие, частные и визиты проездом. Визит в Кыргызскую Республику начинается с момента прибытия высокого гостя (делегации) в Кыргызскую Республику.</w:t>
      </w:r>
    </w:p>
    <w:p>
      <w:pPr>
        <w:spacing w:after="120"/>
        <w:ind w:firstLine="567"/>
        <w:jc w:val="both"/>
      </w:pPr>
      <w:r>
        <w:rPr>
          <w:rFonts w:ascii="Arial" w:cs="Arial" w:eastAsia="Arial" w:hAnsi="Arial"/>
          <w:b/>
          <w:bCs/>
          <w:sz w:val="24"/>
          <w:szCs w:val="24"/>
        </w:rPr>
        <w:t xml:space="preserve">Статья 7. Протокольные мероприятия с участием иностранных делегаций в Кыргызской Республике</w:t>
      </w:r>
    </w:p>
    <w:p>
      <w:pPr>
        <w:spacing w:after="120"/>
        <w:ind w:firstLine="567"/>
        <w:jc w:val="both"/>
      </w:pPr>
      <w:r>
        <w:rPr>
          <w:rFonts w:ascii="Arial" w:cs="Arial" w:eastAsia="Arial" w:hAnsi="Arial"/>
          <w:sz w:val="24"/>
          <w:szCs w:val="24"/>
        </w:rPr>
        <w:t xml:space="preserve">1. Протокольные мероприятия с участием иностранных делегаций в Кыргызской Республике включают официальные встречи и проводы гостей на высшем/высоком уровне, возложение венков к историко-культурным мемориалам и памятникам, официальные переговоры, подписание совместных международных договоров, пресс-конференции, официальные приемы и культурные мероприятия.</w:t>
      </w:r>
    </w:p>
    <w:p>
      <w:pPr>
        <w:spacing w:after="120"/>
        <w:ind w:firstLine="567"/>
        <w:jc w:val="both"/>
      </w:pPr>
      <w:r>
        <w:rPr>
          <w:rFonts w:ascii="Arial" w:cs="Arial" w:eastAsia="Arial" w:hAnsi="Arial"/>
          <w:sz w:val="24"/>
          <w:szCs w:val="24"/>
        </w:rPr>
        <w:t xml:space="preserve">2. В соответствии с международной практикой Министерство иностранных дел Кыргызской Республики разрабатывает совместно с Администрацией Президента Кыргызской Республики и Аппаратом Жогорку Кенеша Кыргызской Республики протокольные мероприятия.</w:t>
      </w:r>
    </w:p>
    <w:p>
      <w:pPr>
        <w:spacing w:after="120"/>
        <w:ind w:firstLine="567"/>
        <w:jc w:val="both"/>
      </w:pPr>
      <w:r>
        <w:rPr>
          <w:rFonts w:ascii="Arial" w:cs="Arial" w:eastAsia="Arial" w:hAnsi="Arial"/>
          <w:sz w:val="24"/>
          <w:szCs w:val="24"/>
        </w:rPr>
        <w:t xml:space="preserve">3. Соответствующее подразделение Министерства иностранных дел Кыргызской Республики организует согласование, подготовку, установление аутентичности и подписание международных договоров.</w:t>
      </w:r>
    </w:p>
    <w:p>
      <w:pPr>
        <w:spacing w:after="120"/>
        <w:ind w:firstLine="567"/>
        <w:jc w:val="both"/>
      </w:pPr>
      <w:r>
        <w:rPr>
          <w:rFonts w:ascii="Arial" w:cs="Arial" w:eastAsia="Arial" w:hAnsi="Arial"/>
          <w:b/>
          <w:bCs/>
          <w:sz w:val="24"/>
          <w:szCs w:val="24"/>
        </w:rPr>
        <w:t xml:space="preserve">Статья 8. Программы визитов иностранных делегаций в Кыргызскую Республику</w:t>
      </w:r>
    </w:p>
    <w:p>
      <w:pPr>
        <w:spacing w:after="120"/>
        <w:ind w:firstLine="567"/>
        <w:jc w:val="both"/>
      </w:pPr>
      <w:r>
        <w:rPr>
          <w:rFonts w:ascii="Arial" w:cs="Arial" w:eastAsia="Arial" w:hAnsi="Arial"/>
          <w:sz w:val="24"/>
          <w:szCs w:val="24"/>
        </w:rPr>
        <w:t xml:space="preserve">1. Программы визитов иностранных делегаций на высшем/высоком уровне в Кыргызскую Республику разрабатываются Министерством иностранных дел Кыргызской Республики совместно с соответствующими подразделениями Администрации Президента Кыргызской Республики, Аппарата Жогорку Кенеша Кыргызской Республики и предусматривают церемонии встреч и другие протокольные мероприятия, связанные с пребыванием делегаций. Во время разработки программы визита по дипломатическим каналам уточняются предпочтения высокого гостя.</w:t>
      </w:r>
    </w:p>
    <w:p>
      <w:pPr>
        <w:spacing w:after="120"/>
        <w:ind w:firstLine="567"/>
        <w:jc w:val="both"/>
      </w:pPr>
      <w:r>
        <w:rPr>
          <w:rFonts w:ascii="Arial" w:cs="Arial" w:eastAsia="Arial" w:hAnsi="Arial"/>
          <w:sz w:val="24"/>
          <w:szCs w:val="24"/>
        </w:rPr>
        <w:t xml:space="preserve">2. Обязательным условием программы визита является соблюдение последовательности мероприятий с указанием времени, места проведения, состава участников и другой информации, необходимой для организации и осуществления визита.</w:t>
      </w:r>
    </w:p>
    <w:p>
      <w:pPr>
        <w:spacing w:after="120"/>
        <w:ind w:firstLine="567"/>
        <w:jc w:val="both"/>
      </w:pPr>
      <w:r>
        <w:rPr>
          <w:rFonts w:ascii="Arial" w:cs="Arial" w:eastAsia="Arial" w:hAnsi="Arial"/>
          <w:sz w:val="24"/>
          <w:szCs w:val="24"/>
        </w:rPr>
        <w:t xml:space="preserve">3. Программы визитов на высшем уровне, за исключением визитов глав иностранных парламентских делегаций, утверждаются в порядке, определяемом Президентом Кыргызской Республики по предложению Министерства иностранных дел Кыргызской Республики и согласованию с Администрацией Президента Кыргызской Республики. С момента утверждения программа визита является официальным документом.</w:t>
      </w:r>
    </w:p>
    <w:p>
      <w:pPr>
        <w:spacing w:after="120"/>
        <w:ind w:firstLine="567"/>
        <w:jc w:val="both"/>
      </w:pPr>
      <w:r>
        <w:rPr>
          <w:rFonts w:ascii="Arial" w:cs="Arial" w:eastAsia="Arial" w:hAnsi="Arial"/>
          <w:sz w:val="24"/>
          <w:szCs w:val="24"/>
        </w:rPr>
        <w:t xml:space="preserve">4. Программы визитов глав иностранных парламентских делегаций в Кыргызскую Республику утверждаются Торага Жогорку Кенеша Кыргызской Республики по предложению Министерства иностранных дел Кыргызской Республики и согласованию с Аппаратом Жогорку Кенеша Кыргызской Республики. С момента утверждения программа визита является официальным документом.</w:t>
      </w:r>
    </w:p>
    <w:p>
      <w:pPr>
        <w:spacing w:after="120"/>
        <w:ind w:firstLine="567"/>
        <w:jc w:val="both"/>
      </w:pPr>
      <w:r>
        <w:rPr>
          <w:rFonts w:ascii="Arial" w:cs="Arial" w:eastAsia="Arial" w:hAnsi="Arial"/>
          <w:sz w:val="24"/>
          <w:szCs w:val="24"/>
        </w:rPr>
        <w:t xml:space="preserve">5. Если с высоким гостем следует супруга (супруг), то для нее (него) составляется и согласовывается отдельная программа.</w:t>
      </w:r>
    </w:p>
    <w:p>
      <w:pPr>
        <w:spacing w:after="120"/>
        <w:ind w:firstLine="567"/>
        <w:jc w:val="both"/>
      </w:pPr>
      <w:r>
        <w:rPr>
          <w:rFonts w:ascii="Arial" w:cs="Arial" w:eastAsia="Arial" w:hAnsi="Arial"/>
          <w:b/>
          <w:bCs/>
          <w:sz w:val="24"/>
          <w:szCs w:val="24"/>
        </w:rPr>
        <w:t xml:space="preserve">Статья 9. Визиты специальных представителей глав государств и правительств, руководителей международных организаций</w:t>
      </w:r>
    </w:p>
    <w:p>
      <w:pPr>
        <w:spacing w:after="120"/>
        <w:ind w:firstLine="567"/>
        <w:jc w:val="both"/>
      </w:pPr>
      <w:r>
        <w:rPr>
          <w:rFonts w:ascii="Arial" w:cs="Arial" w:eastAsia="Arial" w:hAnsi="Arial"/>
          <w:sz w:val="24"/>
          <w:szCs w:val="24"/>
        </w:rPr>
        <w:t xml:space="preserve">Специальные представители глав государств, правительств и руководители международных организаций принимаются в качестве гостей Кабинета Министров Кыргызской Республики.</w:t>
      </w:r>
    </w:p>
    <w:p>
      <w:pPr>
        <w:spacing w:after="120"/>
        <w:ind w:firstLine="567"/>
        <w:jc w:val="both"/>
      </w:pPr>
      <w:r>
        <w:rPr>
          <w:rFonts w:ascii="Arial" w:cs="Arial" w:eastAsia="Arial" w:hAnsi="Arial"/>
          <w:b/>
          <w:bCs/>
          <w:sz w:val="24"/>
          <w:szCs w:val="24"/>
        </w:rPr>
        <w:t xml:space="preserve">Статья 10. Визиты наследников престола и других членов королевских семей</w:t>
      </w:r>
    </w:p>
    <w:p>
      <w:pPr>
        <w:spacing w:after="120"/>
        <w:ind w:firstLine="567"/>
        <w:jc w:val="both"/>
      </w:pPr>
      <w:r>
        <w:rPr>
          <w:rFonts w:ascii="Arial" w:cs="Arial" w:eastAsia="Arial" w:hAnsi="Arial"/>
          <w:sz w:val="24"/>
          <w:szCs w:val="24"/>
        </w:rPr>
        <w:t xml:space="preserve">Наследники престола и другие члены королевских семей принимаются в качестве гостей Кабинета Министров Кыргызской Республики.</w:t>
      </w:r>
    </w:p>
    <w:p>
      <w:pPr>
        <w:spacing w:after="120"/>
        <w:ind w:firstLine="567"/>
        <w:jc w:val="both"/>
      </w:pPr>
      <w:r>
        <w:rPr>
          <w:rFonts w:ascii="Arial" w:cs="Arial" w:eastAsia="Arial" w:hAnsi="Arial"/>
          <w:b/>
          <w:bCs/>
          <w:sz w:val="24"/>
          <w:szCs w:val="24"/>
        </w:rPr>
        <w:t xml:space="preserve">Статья 11. Поездка главы иностранной делегации по стране</w:t>
      </w:r>
    </w:p>
    <w:p>
      <w:pPr>
        <w:spacing w:after="120"/>
        <w:ind w:firstLine="567"/>
        <w:jc w:val="both"/>
      </w:pPr>
      <w:r>
        <w:rPr>
          <w:rFonts w:ascii="Arial" w:cs="Arial" w:eastAsia="Arial" w:hAnsi="Arial"/>
          <w:sz w:val="24"/>
          <w:szCs w:val="24"/>
        </w:rPr>
        <w:t xml:space="preserve">Программа визита может предусматривать поездку главы иностранной делегации по регионам Кыргызской Республики.</w:t>
      </w:r>
    </w:p>
    <w:p>
      <w:pPr>
        <w:spacing w:after="120"/>
        <w:ind w:firstLine="567"/>
        <w:jc w:val="both"/>
      </w:pPr>
      <w:r>
        <w:rPr>
          <w:rFonts w:ascii="Arial" w:cs="Arial" w:eastAsia="Arial" w:hAnsi="Arial"/>
          <w:b/>
          <w:bCs/>
          <w:sz w:val="24"/>
          <w:szCs w:val="24"/>
        </w:rPr>
        <w:t xml:space="preserve">Статья 12. Обеспечение протокольных мероприятий</w:t>
      </w:r>
    </w:p>
    <w:p>
      <w:pPr>
        <w:spacing w:after="120"/>
        <w:ind w:firstLine="567"/>
        <w:jc w:val="both"/>
      </w:pPr>
      <w:r>
        <w:rPr>
          <w:rFonts w:ascii="Arial" w:cs="Arial" w:eastAsia="Arial" w:hAnsi="Arial"/>
          <w:sz w:val="24"/>
          <w:szCs w:val="24"/>
        </w:rPr>
        <w:t xml:space="preserve">1. При визитах иностранных делегаций в Кыргызскую Республику предусматривается обмен подарками, обеспечение автотранспортом, жильем для временного проживания, вывешивание флагов и лозунгов.</w:t>
      </w:r>
    </w:p>
    <w:p>
      <w:pPr>
        <w:spacing w:after="120"/>
        <w:ind w:firstLine="567"/>
        <w:jc w:val="both"/>
      </w:pPr>
      <w:r>
        <w:rPr>
          <w:rFonts w:ascii="Arial" w:cs="Arial" w:eastAsia="Arial" w:hAnsi="Arial"/>
          <w:sz w:val="24"/>
          <w:szCs w:val="24"/>
        </w:rPr>
        <w:t xml:space="preserve">Порядок и объемы обеспечения протокольных мероприятий определяются </w:t>
      </w:r>
      <w:hyperlink w:history="1" r:id="rIdl4v5l-kkqeoyerbmd44cp">
        <w:r>
          <w:rPr>
            <w:rFonts w:ascii="Arial" w:cs="Arial" w:eastAsia="Arial" w:hAnsi="Arial"/>
            <w:color w:val="1D4ED8"/>
            <w:sz w:val="24"/>
            <w:szCs w:val="24"/>
            <w:u w:val="single"/>
          </w:rPr>
          <w:t xml:space="preserve">Основными положениями</w:t>
        </w:r>
      </w:hyperlink>
      <w:r>
        <w:rPr>
          <w:rFonts w:ascii="Arial" w:cs="Arial" w:eastAsia="Arial" w:hAnsi="Arial"/>
          <w:sz w:val="24"/>
          <w:szCs w:val="24"/>
        </w:rPr>
        <w:t xml:space="preserve"> Государственного протокола, установленными настоящим Законом.</w:t>
      </w:r>
    </w:p>
    <w:p>
      <w:pPr>
        <w:spacing w:after="120"/>
        <w:ind w:firstLine="567"/>
        <w:jc w:val="both"/>
      </w:pPr>
      <w:r>
        <w:rPr>
          <w:rFonts w:ascii="Arial" w:cs="Arial" w:eastAsia="Arial" w:hAnsi="Arial"/>
          <w:sz w:val="24"/>
          <w:szCs w:val="24"/>
        </w:rPr>
        <w:t xml:space="preserve">2. Подарки, полученные руководством государственного органа в ходе встреч с иностранными делегациями, являются государственным имуществом, выставляются в предназначенном для этого месте здания соответствующего органа для всеобщего обозрения либо в музейном фонде Кыргызской Республики, а подарки, представляющие особую ценность - в Национальном банке Кыргызской Республики.</w:t>
      </w:r>
    </w:p>
    <w:p>
      <w:pPr>
        <w:spacing w:after="120"/>
        <w:ind w:firstLine="567"/>
        <w:jc w:val="both"/>
      </w:pPr>
      <w:r>
        <w:rPr>
          <w:rFonts w:ascii="Arial" w:cs="Arial" w:eastAsia="Arial" w:hAnsi="Arial"/>
          <w:sz w:val="24"/>
          <w:szCs w:val="24"/>
        </w:rPr>
        <w:t xml:space="preserve">Порядок оценки, учета, передачи и хранения подарков, а также критерии отнесения их к особо ценным определяются Кабинетом Министров Кыргызской Республики.</w:t>
      </w:r>
    </w:p>
    <w:p>
      <w:pPr>
        <w:spacing w:after="120"/>
        <w:ind w:firstLine="567"/>
        <w:jc w:val="both"/>
      </w:pPr>
      <w:r>
        <w:rPr>
          <w:rFonts w:ascii="Arial" w:cs="Arial" w:eastAsia="Arial" w:hAnsi="Arial"/>
          <w:b/>
          <w:bCs/>
          <w:sz w:val="24"/>
          <w:szCs w:val="24"/>
        </w:rPr>
        <w:t xml:space="preserve">Статья 13. Вручение верительных и отзывных грамот Президенту Кыргызской Республики послами иностранных государств</w:t>
      </w:r>
    </w:p>
    <w:p>
      <w:pPr>
        <w:spacing w:after="120"/>
        <w:ind w:firstLine="567"/>
        <w:jc w:val="both"/>
      </w:pPr>
      <w:r>
        <w:rPr>
          <w:rFonts w:ascii="Arial" w:cs="Arial" w:eastAsia="Arial" w:hAnsi="Arial"/>
          <w:sz w:val="24"/>
          <w:szCs w:val="24"/>
        </w:rPr>
        <w:t xml:space="preserve">1. Вручение верительных и отзывных грамот послами иностранных государств производится Президенту Кыргызской Республики.</w:t>
      </w:r>
    </w:p>
    <w:p>
      <w:pPr>
        <w:spacing w:after="120"/>
        <w:ind w:firstLine="567"/>
        <w:jc w:val="both"/>
      </w:pPr>
      <w:r>
        <w:rPr>
          <w:rFonts w:ascii="Arial" w:cs="Arial" w:eastAsia="Arial" w:hAnsi="Arial"/>
          <w:sz w:val="24"/>
          <w:szCs w:val="24"/>
        </w:rPr>
        <w:t xml:space="preserve">2. Соответствующая (протокольная) служба Администрации Президента Кыргызской Республики совместно с Министерством иностранных дел Кыргызской Республики обеспечивает подготовку и проведение церемонии вручения верительных грамот. Дата вручения верительных грамот согласовывается по дипломатическим каналам не менее чем за один месяц. В день вручения верительных грамот кыргызская сторона предоставляет послу иностранного государства транспорт для передвижения от резиденции до места вручения и обратно.</w:t>
      </w:r>
    </w:p>
    <w:p>
      <w:pPr>
        <w:spacing w:after="120"/>
        <w:ind w:firstLine="567"/>
        <w:jc w:val="both"/>
      </w:pPr>
      <w:r>
        <w:rPr>
          <w:rFonts w:ascii="Arial" w:cs="Arial" w:eastAsia="Arial" w:hAnsi="Arial"/>
          <w:sz w:val="24"/>
          <w:szCs w:val="24"/>
        </w:rPr>
        <w:t xml:space="preserve">3. Посол иностранного государства считается аккредитованным и приступившим к своим обязанностям в Кыргызской Республике с момента вручения верительной грамоты Президенту Кыргызской Республики.</w:t>
      </w:r>
    </w:p>
    <w:p>
      <w:pPr>
        <w:spacing w:after="120"/>
        <w:ind w:firstLine="567"/>
        <w:jc w:val="both"/>
      </w:pPr>
      <w:r>
        <w:rPr>
          <w:rFonts w:ascii="Arial" w:cs="Arial" w:eastAsia="Arial" w:hAnsi="Arial"/>
          <w:sz w:val="24"/>
          <w:szCs w:val="24"/>
        </w:rPr>
        <w:t xml:space="preserve">До вручения верительной грамоты посол считается назначенным и, как правило, ограничивается в официальных встречах с политическими должностными лицами в порядке, определяемом Министерством иностранных дел Кыргызской Республики.</w:t>
      </w:r>
    </w:p>
    <w:p>
      <w:pPr>
        <w:spacing w:after="120"/>
        <w:ind w:firstLine="567"/>
        <w:jc w:val="both"/>
      </w:pPr>
      <w:r>
        <w:rPr>
          <w:rFonts w:ascii="Arial" w:cs="Arial" w:eastAsia="Arial" w:hAnsi="Arial"/>
          <w:b/>
          <w:bCs/>
          <w:sz w:val="24"/>
          <w:szCs w:val="24"/>
        </w:rPr>
        <w:t xml:space="preserve">Статья 14. Подготовка верительных и отзывных грамот для вручения Чрезвычайными и Полномочными Послами Кыргызской Республики</w:t>
      </w:r>
    </w:p>
    <w:p>
      <w:pPr>
        <w:spacing w:after="120"/>
        <w:ind w:firstLine="567"/>
        <w:jc w:val="both"/>
      </w:pPr>
      <w:r>
        <w:rPr>
          <w:rFonts w:ascii="Arial" w:cs="Arial" w:eastAsia="Arial" w:hAnsi="Arial"/>
          <w:sz w:val="24"/>
          <w:szCs w:val="24"/>
        </w:rPr>
        <w:t xml:space="preserve">1. Министерство иностранных дел Кыргызской Республики после издания указа Президента Кыргызской Республики о назначении Чрезвычайного и Полномочного Посла Кыргызской Республики, постоянного представителя Кыргызской Республики при международных организациях подготавливает верительные и отзывные грамоты.</w:t>
      </w:r>
    </w:p>
    <w:p>
      <w:pPr>
        <w:spacing w:after="120"/>
        <w:ind w:firstLine="567"/>
        <w:jc w:val="both"/>
      </w:pPr>
      <w:r>
        <w:rPr>
          <w:rFonts w:ascii="Arial" w:cs="Arial" w:eastAsia="Arial" w:hAnsi="Arial"/>
          <w:sz w:val="24"/>
          <w:szCs w:val="24"/>
        </w:rPr>
        <w:t xml:space="preserve">2. Верительные и отзывные грамоты подготавливаются на государственном языке на гербовой бумаге. С учетом протокольной специфики государства пребывания верительные и отзывные грамоты могут дополнительно включать тексты на официальном либо иностранном языке.</w:t>
      </w:r>
    </w:p>
    <w:p>
      <w:pPr>
        <w:spacing w:after="120"/>
        <w:ind w:firstLine="567"/>
        <w:jc w:val="both"/>
      </w:pPr>
      <w:r>
        <w:rPr>
          <w:rFonts w:ascii="Arial" w:cs="Arial" w:eastAsia="Arial" w:hAnsi="Arial"/>
          <w:b/>
          <w:bCs/>
          <w:sz w:val="24"/>
          <w:szCs w:val="24"/>
        </w:rPr>
        <w:t xml:space="preserve">Статья 15. Зарубежные визиты Президента Кыргызской Республики, Торага Жогорку Кенеша Кыргызской Республики 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1. Сроки зарубежных визитов Президента Кыргызской Республики, Торага Жогорку Кенеша Кыргызской Республики и Председателя Кабинета Министров Кыргызской Республики согласовываются по дипломатическим каналам. Для подготовки и проведения зарубежного визита Президента Кыргызской Республики, Торага Жогорку Кенеша Кыргызской Республики и Председателя Кабинета Министров Кыргызской Республики в страну визита направляется передовая группа. Соответствующее загранучреждение Кыргызской Республики обеспечивает необходимое содействие работе передовой группы.</w:t>
      </w:r>
    </w:p>
    <w:p>
      <w:pPr>
        <w:spacing w:after="120"/>
        <w:ind w:firstLine="567"/>
        <w:jc w:val="both"/>
      </w:pPr>
      <w:r>
        <w:rPr>
          <w:rFonts w:ascii="Arial" w:cs="Arial" w:eastAsia="Arial" w:hAnsi="Arial"/>
          <w:sz w:val="24"/>
          <w:szCs w:val="24"/>
        </w:rPr>
        <w:t xml:space="preserve">2. Одновременный визит в зарубежные страны Президента Кыргызской Республики, Торага Жогорку Кенеша Кыргызской Республики и Председателя Кабинета Министров Кыргызской Республики не допускается.</w:t>
      </w:r>
    </w:p>
    <w:p>
      <w:pPr>
        <w:spacing w:after="120"/>
        <w:ind w:firstLine="567"/>
        <w:jc w:val="both"/>
      </w:pPr>
      <w:r>
        <w:rPr>
          <w:rFonts w:ascii="Arial" w:cs="Arial" w:eastAsia="Arial" w:hAnsi="Arial"/>
          <w:sz w:val="24"/>
          <w:szCs w:val="24"/>
        </w:rPr>
        <w:t xml:space="preserve">3. Визиты Президента Кыргызской Республики, Торага Жогорку Кенеша Кыргызской Республики и Председателя Кабинета Министров Кыргызской Республики в одну и ту же зарубежную страну в течение короткого периода времени, за исключением случаев планового многостороннего мероприятия, не допускаются.</w:t>
      </w:r>
    </w:p>
    <w:p>
      <w:pPr>
        <w:spacing w:after="120"/>
        <w:ind w:firstLine="567"/>
        <w:jc w:val="both"/>
      </w:pPr>
      <w:r>
        <w:rPr>
          <w:rFonts w:ascii="Arial" w:cs="Arial" w:eastAsia="Arial" w:hAnsi="Arial"/>
          <w:b/>
          <w:bCs/>
          <w:sz w:val="24"/>
          <w:szCs w:val="24"/>
        </w:rPr>
        <w:t xml:space="preserve">Статья 16. Участие Президента Кыргызской Республики, Торага Жогорку Кенеша Кыргызской Республики и Председателя Кабинета Министров Кыргызской Республики в мероприятиях в иностранных государствах</w:t>
      </w:r>
    </w:p>
    <w:p>
      <w:pPr>
        <w:spacing w:after="120"/>
        <w:ind w:firstLine="567"/>
        <w:jc w:val="both"/>
      </w:pPr>
      <w:r>
        <w:rPr>
          <w:rFonts w:ascii="Arial" w:cs="Arial" w:eastAsia="Arial" w:hAnsi="Arial"/>
          <w:sz w:val="24"/>
          <w:szCs w:val="24"/>
        </w:rPr>
        <w:t xml:space="preserve">1. Президент Кыргызской Республики, Торага Жогорку Кенеша Кыргызской Республики или Председатель Кабинета Министров Кыргызской Республики принимают решение об участии в праздничных мероприятиях иностранных государств, инаугурации глав иностранных государств, международных конференциях и симпозиумах иностранного государства или международной организации на основании соответствующего приглашения.</w:t>
      </w:r>
    </w:p>
    <w:p>
      <w:pPr>
        <w:spacing w:after="120"/>
        <w:ind w:firstLine="567"/>
        <w:jc w:val="both"/>
      </w:pPr>
      <w:r>
        <w:rPr>
          <w:rFonts w:ascii="Arial" w:cs="Arial" w:eastAsia="Arial" w:hAnsi="Arial"/>
          <w:sz w:val="24"/>
          <w:szCs w:val="24"/>
        </w:rPr>
        <w:t xml:space="preserve">2. Порядок и уровень участия Кыргызской Республики в траурных мероприятиях в связи с кончиной главы иностранного государства, мероприятиях почтения памяти в иностранных государствах определяются по соответствующему решению Президента Кыргызской Республики.</w:t>
      </w:r>
    </w:p>
    <w:p>
      <w:pPr>
        <w:spacing w:after="120"/>
        <w:ind w:firstLine="567"/>
        <w:jc w:val="both"/>
      </w:pPr>
      <w:r>
        <w:rPr>
          <w:rFonts w:ascii="Arial" w:cs="Arial" w:eastAsia="Arial" w:hAnsi="Arial"/>
          <w:b/>
          <w:bCs/>
          <w:sz w:val="24"/>
          <w:szCs w:val="24"/>
        </w:rPr>
        <w:t xml:space="preserve">Статья 17. Участие высоких гостей в государственных мероприятиях Кыргызской Республики</w:t>
      </w:r>
    </w:p>
    <w:p>
      <w:pPr>
        <w:spacing w:after="120"/>
        <w:ind w:firstLine="567"/>
        <w:jc w:val="both"/>
      </w:pPr>
      <w:r>
        <w:rPr>
          <w:rFonts w:ascii="Arial" w:cs="Arial" w:eastAsia="Arial" w:hAnsi="Arial"/>
          <w:sz w:val="24"/>
          <w:szCs w:val="24"/>
        </w:rPr>
        <w:t xml:space="preserve">Участие высоких гостей или их представителей в государственных мероприятиях Кыргызской Республики, международных конференциях и симпозиумах осуществляется по приглашению Президента Кыргызской Республики, Торага Жогорку Кенеша Кыргызской Республики, Председателя Кабинета Министров Кыргызской Республики и министра иностранных дел Кыргызской Республики.</w:t>
      </w:r>
    </w:p>
    <w:p>
      <w:pPr>
        <w:spacing w:after="120"/>
        <w:ind w:firstLine="567"/>
        <w:jc w:val="both"/>
      </w:pPr>
      <w:r>
        <w:rPr>
          <w:rFonts w:ascii="Arial" w:cs="Arial" w:eastAsia="Arial" w:hAnsi="Arial"/>
          <w:b/>
          <w:bCs/>
          <w:sz w:val="24"/>
          <w:szCs w:val="24"/>
        </w:rPr>
        <w:t xml:space="preserve">Статья 18. Использование государственных символов Кыргызской Республики</w:t>
      </w:r>
    </w:p>
    <w:p>
      <w:pPr>
        <w:spacing w:after="120"/>
        <w:ind w:firstLine="567"/>
        <w:jc w:val="both"/>
      </w:pPr>
      <w:r>
        <w:rPr>
          <w:rFonts w:ascii="Arial" w:cs="Arial" w:eastAsia="Arial" w:hAnsi="Arial"/>
          <w:sz w:val="24"/>
          <w:szCs w:val="24"/>
        </w:rPr>
        <w:t xml:space="preserve">1. При осуществлении протокольных мероприятий используются изображения Государственного герба Кыргызской Республики, Государственного флага Кыргызской Республики и исполняется Государственный гимн Кыргызской Республики.</w:t>
      </w:r>
    </w:p>
    <w:p>
      <w:pPr>
        <w:spacing w:after="120"/>
        <w:ind w:firstLine="567"/>
        <w:jc w:val="both"/>
      </w:pPr>
      <w:r>
        <w:rPr>
          <w:rFonts w:ascii="Arial" w:cs="Arial" w:eastAsia="Arial" w:hAnsi="Arial"/>
          <w:sz w:val="24"/>
          <w:szCs w:val="24"/>
        </w:rPr>
        <w:t xml:space="preserve">При проведении международных мероприятий в Кыргызской Республике также возможно использование штандарта Президента Кыргызской Республики.</w:t>
      </w:r>
    </w:p>
    <w:p>
      <w:pPr>
        <w:spacing w:after="120"/>
        <w:ind w:firstLine="567"/>
        <w:jc w:val="both"/>
      </w:pPr>
      <w:r>
        <w:rPr>
          <w:rFonts w:ascii="Arial" w:cs="Arial" w:eastAsia="Arial" w:hAnsi="Arial"/>
          <w:sz w:val="24"/>
          <w:szCs w:val="24"/>
        </w:rPr>
        <w:t xml:space="preserve">2. В случаях, предусмотренных настоящим Законом, могут использоваться также ленты с текстом от имени Президента Кыргызской Республики, и/или Торага Жогорку Кенеша Кыргызской Республики, и/или Председателя Кабинета Министров Кыргызской Республики для памятных венков и корзин с цветами, визитные карточки для памятных сувениров.</w:t>
      </w:r>
    </w:p>
    <w:p>
      <w:pPr>
        <w:spacing w:after="120"/>
        <w:ind w:firstLine="567"/>
        <w:jc w:val="both"/>
      </w:pPr>
      <w:r>
        <w:rPr>
          <w:rFonts w:ascii="Arial" w:cs="Arial" w:eastAsia="Arial" w:hAnsi="Arial"/>
          <w:b/>
          <w:bCs/>
          <w:sz w:val="24"/>
          <w:szCs w:val="24"/>
        </w:rPr>
        <w:t xml:space="preserve">Статья 19. Международные договоры</w:t>
      </w:r>
    </w:p>
    <w:p>
      <w:pPr>
        <w:spacing w:after="120"/>
        <w:ind w:firstLine="567"/>
        <w:jc w:val="both"/>
      </w:pPr>
      <w:r>
        <w:rPr>
          <w:rFonts w:ascii="Arial" w:cs="Arial" w:eastAsia="Arial" w:hAnsi="Arial"/>
          <w:sz w:val="24"/>
          <w:szCs w:val="24"/>
        </w:rPr>
        <w:t xml:space="preserve">Если вступившими в силу в установленном законодательством порядке международными договорами, участницей которых является Кыргызская Республика, установлены иные нормы, чем содержащиеся в настоящем Законе, то применяются нормы международных договоров.</w:t>
      </w:r>
    </w:p>
    <w:p>
      <w:pPr>
        <w:spacing w:after="120"/>
        <w:ind w:firstLine="567"/>
        <w:jc w:val="both"/>
      </w:pPr>
      <w:r>
        <w:rPr>
          <w:rFonts w:ascii="Arial" w:cs="Arial" w:eastAsia="Arial" w:hAnsi="Arial"/>
          <w:b/>
          <w:bCs/>
          <w:sz w:val="24"/>
          <w:szCs w:val="24"/>
        </w:rPr>
        <w:t xml:space="preserve">Статья 20. Основные положения Государственного протокола, Протокольное старшинство должностных лиц Кыргызской Республики</w:t>
      </w:r>
    </w:p>
    <w:p>
      <w:pPr>
        <w:spacing w:after="120"/>
        <w:ind w:firstLine="567"/>
        <w:jc w:val="both"/>
      </w:pPr>
      <w:r>
        <w:rPr>
          <w:rFonts w:ascii="Arial" w:cs="Arial" w:eastAsia="Arial" w:hAnsi="Arial"/>
          <w:sz w:val="24"/>
          <w:szCs w:val="24"/>
        </w:rPr>
        <w:t xml:space="preserve">1. В целях регламентации порядка приема иностранных делегаций на высшем/высоком уровнях, зарубежных визитов Президента Кыргызской Республики, Торага Жогорку Кенеша Кыргызской Республики и Председателя Кабинета Министров Кыргызской Республики, а также проведения иных церемониальных протокольных мероприятий устанавливаются Основные положения Государственного протокола (</w:t>
      </w:r>
      <w:hyperlink w:history="1" r:id="rIdvjrqnb8p1wqga9yxhdmu5">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Протокольное старшинство должностных лиц Кыргызской Республики утверждается Президентом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b/>
          <w:bCs/>
          <w:sz w:val="24"/>
          <w:szCs w:val="24"/>
        </w:rPr>
        <w:t xml:space="preserve">Статья 21. Заключительные положения</w:t>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9 июня 2026 года № 42 (3802)</w:t>
      </w:r>
    </w:p>
    <w:p>
      <w:pPr>
        <w:spacing w:after="12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3. Признать утратившими силу:</w:t>
      </w:r>
    </w:p>
    <w:p>
      <w:pPr>
        <w:spacing w:after="120"/>
        <w:ind w:firstLine="567"/>
        <w:jc w:val="both"/>
      </w:pPr>
      <w:r>
        <w:rPr>
          <w:rFonts w:ascii="Arial" w:cs="Arial" w:eastAsia="Arial" w:hAnsi="Arial"/>
          <w:sz w:val="24"/>
          <w:szCs w:val="24"/>
        </w:rPr>
        <w:t xml:space="preserve">1) </w:t>
      </w:r>
      <w:hyperlink w:history="1" r:id="rIdedyndptjanagufjoigaj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протоколе Кыргызской Республики" от 11 апреля 2012 года № 32 (Ведомости Жогорку Кенеша Кыргызской Республики, 2012 г., № 4, ст.2113);</w:t>
      </w:r>
    </w:p>
    <w:p>
      <w:pPr>
        <w:spacing w:after="120"/>
        <w:ind w:firstLine="567"/>
        <w:jc w:val="both"/>
      </w:pPr>
      <w:r>
        <w:rPr>
          <w:rFonts w:ascii="Arial" w:cs="Arial" w:eastAsia="Arial" w:hAnsi="Arial"/>
          <w:sz w:val="24"/>
          <w:szCs w:val="24"/>
        </w:rPr>
        <w:t xml:space="preserve">2) </w:t>
      </w:r>
      <w:hyperlink w:history="1" r:id="rIdkranlncweozkrauhcyvi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некоторые законодательные акты Кыргызской Республики" от 23 января 2013 года № 7 (Ведомости Жогорку Кенеша Кыргызской Республики, 2013 г., № 1, ст.7);</w:t>
      </w:r>
    </w:p>
    <w:p>
      <w:pPr>
        <w:spacing w:after="120"/>
        <w:ind w:firstLine="567"/>
        <w:jc w:val="both"/>
      </w:pPr>
      <w:r>
        <w:rPr>
          <w:rFonts w:ascii="Arial" w:cs="Arial" w:eastAsia="Arial" w:hAnsi="Arial"/>
          <w:sz w:val="24"/>
          <w:szCs w:val="24"/>
        </w:rPr>
        <w:t xml:space="preserve">3) </w:t>
      </w:r>
      <w:hyperlink w:history="1" r:id="rIdnhqrgomuue1dqubgsuf-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a_1509ttafestxv0itkb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протоколе Кыргызской Республики" от 22 марта 2016 года № 22 (Ведомости Жогорку Кенеша Кыргызской Республики, 2016 г., № 3, ст.174);</w:t>
      </w:r>
    </w:p>
    <w:p>
      <w:pPr>
        <w:spacing w:after="120"/>
        <w:ind w:firstLine="567"/>
        <w:jc w:val="both"/>
      </w:pPr>
      <w:r>
        <w:rPr>
          <w:rFonts w:ascii="Arial" w:cs="Arial" w:eastAsia="Arial" w:hAnsi="Arial"/>
          <w:sz w:val="24"/>
          <w:szCs w:val="24"/>
        </w:rPr>
        <w:t xml:space="preserve">4) </w:t>
      </w:r>
      <w:hyperlink w:history="1" r:id="rIdmdyafctuyel_t9_a4jie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gstwuao0y9e8ktvqthod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протоколе Кыргызской Республики" от 24 марта 2016 года № 27 (Ведомости Жогорку Кенеша Кыргызской Республики, 2016 г., № 3, ст.179);</w:t>
      </w:r>
    </w:p>
    <w:p>
      <w:pPr>
        <w:spacing w:after="120"/>
        <w:ind w:firstLine="567"/>
        <w:jc w:val="both"/>
      </w:pPr>
      <w:r>
        <w:rPr>
          <w:rFonts w:ascii="Arial" w:cs="Arial" w:eastAsia="Arial" w:hAnsi="Arial"/>
          <w:sz w:val="24"/>
          <w:szCs w:val="24"/>
        </w:rPr>
        <w:t xml:space="preserve">5) </w:t>
      </w:r>
      <w:hyperlink w:history="1" r:id="rIdo9nbiy8nlp_lg_sgny7h1">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обороны и безопасности" от 18 марта 2017 года № 46 (Ведомости Жогорку Кенеша Кыргызской Республики, 2017 г., № 3, ст.178).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апреля 2026 года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Закону Кыргызской Республики "О Государственном протоколе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Положения
 Государственного протокола Кыргызской Республики</w:t>
      </w:r>
    </w:p>
    <w:p>
      <w:pPr>
        <w:spacing w:after="120"/>
        <w:ind w:firstLine="567"/>
        <w:jc w:val="both"/>
      </w:pPr>
      <w:r>
        <w:rPr>
          <w:rFonts w:ascii="Arial" w:cs="Arial" w:eastAsia="Arial" w:hAnsi="Arial"/>
          <w:sz w:val="24"/>
          <w:szCs w:val="24"/>
        </w:rPr>
        <w:t xml:space="preserve">В соответствии с международной практикой и сложившимися традициями народа Кыргызстана Основные положения Государственного протокола Кыргызской Республики включают в себя элементы протокола, регулирующие проведение основных мероприятий при визитах в Кыргызскую Республику глав государств, правительств, парламентов, глав внешнеполитических ведомств и приравненных к ним лиц иностранных государств, а также глав международных организаций, визиты Президента Кыргызской Республики, Торага Жогорку Кенеша Кыргызской Республики, Председателя Кабинета Министров Кыргызской Республики и министра иностранных дел Кыргызской Республики в зарубежные страны, а также мероприятия внутри страны с участием дипломатического корпуса.</w:t>
      </w:r>
    </w:p>
    <w:p>
      <w:pPr>
        <w:spacing w:after="120"/>
        <w:ind w:firstLine="567"/>
        <w:jc w:val="both"/>
      </w:pPr>
      <w:r>
        <w:rPr>
          <w:rFonts w:ascii="Arial" w:cs="Arial" w:eastAsia="Arial" w:hAnsi="Arial"/>
          <w:sz w:val="24"/>
          <w:szCs w:val="24"/>
        </w:rPr>
        <w:t xml:space="preserve">При этом принцип единого подхода в осуществлении принятых протокольно-организационных норм превосходит по своему значению принцип взаимности (т.е. гость не может настаивать на изменении принятых в Кыргызской Республике правил протокола на основании того, что в его стране действуют другие правила).</w:t>
      </w:r>
    </w:p>
    <w:p>
      <w:pPr>
        <w:spacing w:after="240" w:before="200"/>
        <w:jc w:val="center"/>
      </w:pPr>
      <w:r>
        <w:rPr>
          <w:rFonts w:ascii="Arial" w:cs="Arial" w:eastAsia="Arial" w:hAnsi="Arial"/>
          <w:b/>
          <w:bCs/>
          <w:sz w:val="32"/>
          <w:szCs w:val="32"/>
        </w:rPr>
        <w:t xml:space="preserve">РАЗДЕЛ I
 ХАРАКТЕР И ФОРМАТ ВИЗИТОВ</w:t>
      </w:r>
    </w:p>
    <w:p>
      <w:pPr>
        <w:spacing w:after="120"/>
        <w:ind w:firstLine="567"/>
        <w:jc w:val="both"/>
      </w:pPr>
      <w:r>
        <w:rPr>
          <w:rFonts w:ascii="Arial" w:cs="Arial" w:eastAsia="Arial" w:hAnsi="Arial"/>
          <w:sz w:val="24"/>
          <w:szCs w:val="24"/>
        </w:rPr>
        <w:t xml:space="preserve">Все визиты по характеру приема подразделяются на:</w:t>
      </w:r>
    </w:p>
    <w:p>
      <w:pPr>
        <w:spacing w:after="120"/>
        <w:ind w:firstLine="567"/>
        <w:jc w:val="both"/>
      </w:pPr>
      <w:r>
        <w:rPr>
          <w:rFonts w:ascii="Arial" w:cs="Arial" w:eastAsia="Arial" w:hAnsi="Arial"/>
          <w:sz w:val="24"/>
          <w:szCs w:val="24"/>
        </w:rPr>
        <w:t xml:space="preserve">- государственные;</w:t>
      </w:r>
    </w:p>
    <w:p>
      <w:pPr>
        <w:spacing w:after="120"/>
        <w:ind w:firstLine="567"/>
        <w:jc w:val="both"/>
      </w:pPr>
      <w:r>
        <w:rPr>
          <w:rFonts w:ascii="Arial" w:cs="Arial" w:eastAsia="Arial" w:hAnsi="Arial"/>
          <w:sz w:val="24"/>
          <w:szCs w:val="24"/>
        </w:rPr>
        <w:t xml:space="preserve">- официальные;</w:t>
      </w:r>
    </w:p>
    <w:p>
      <w:pPr>
        <w:spacing w:after="120"/>
        <w:ind w:firstLine="567"/>
        <w:jc w:val="both"/>
      </w:pPr>
      <w:r>
        <w:rPr>
          <w:rFonts w:ascii="Arial" w:cs="Arial" w:eastAsia="Arial" w:hAnsi="Arial"/>
          <w:sz w:val="24"/>
          <w:szCs w:val="24"/>
        </w:rPr>
        <w:t xml:space="preserve">- рабочие;</w:t>
      </w:r>
    </w:p>
    <w:p>
      <w:pPr>
        <w:spacing w:after="120"/>
        <w:ind w:firstLine="567"/>
        <w:jc w:val="both"/>
      </w:pPr>
      <w:r>
        <w:rPr>
          <w:rFonts w:ascii="Arial" w:cs="Arial" w:eastAsia="Arial" w:hAnsi="Arial"/>
          <w:sz w:val="24"/>
          <w:szCs w:val="24"/>
        </w:rPr>
        <w:t xml:space="preserve">- частные;</w:t>
      </w:r>
    </w:p>
    <w:p>
      <w:pPr>
        <w:spacing w:after="120"/>
        <w:ind w:firstLine="567"/>
        <w:jc w:val="both"/>
      </w:pPr>
      <w:r>
        <w:rPr>
          <w:rFonts w:ascii="Arial" w:cs="Arial" w:eastAsia="Arial" w:hAnsi="Arial"/>
          <w:sz w:val="24"/>
          <w:szCs w:val="24"/>
        </w:rPr>
        <w:t xml:space="preserve">- визиты проездом.</w:t>
      </w:r>
    </w:p>
    <w:p>
      <w:pPr>
        <w:spacing w:after="120"/>
        <w:ind w:firstLine="567"/>
        <w:jc w:val="both"/>
      </w:pPr>
      <w:r>
        <w:rPr>
          <w:rFonts w:ascii="Arial" w:cs="Arial" w:eastAsia="Arial" w:hAnsi="Arial"/>
          <w:sz w:val="24"/>
          <w:szCs w:val="24"/>
        </w:rPr>
        <w:t xml:space="preserve">Под форматом визита подразумевается совокупность мероприятий делового и протокольного характера, включаемых в программу визита, их церемониал и уровень персонального участия в них кыргызской стороны.</w:t>
      </w:r>
    </w:p>
    <w:p>
      <w:pPr>
        <w:spacing w:after="120"/>
        <w:ind w:firstLine="567"/>
        <w:jc w:val="both"/>
      </w:pPr>
      <w:r>
        <w:rPr>
          <w:rFonts w:ascii="Arial" w:cs="Arial" w:eastAsia="Arial" w:hAnsi="Arial"/>
          <w:sz w:val="24"/>
          <w:szCs w:val="24"/>
        </w:rPr>
        <w:t xml:space="preserve">Стороны заблаговременно договариваются о сроках, характере и формате предстоящего визита высокого гостя (делегации). В случае прибытия в выходные и праздничные дни, а также в внерабочее время уровень протокольных мероприятий снижается. При согласовании сроков визита данное положение доводится до сведения иностранной стороны.</w:t>
      </w:r>
    </w:p>
    <w:p>
      <w:pPr>
        <w:spacing w:after="120"/>
        <w:ind w:firstLine="567"/>
        <w:jc w:val="both"/>
      </w:pPr>
      <w:r>
        <w:rPr>
          <w:rFonts w:ascii="Arial" w:cs="Arial" w:eastAsia="Arial" w:hAnsi="Arial"/>
          <w:sz w:val="24"/>
          <w:szCs w:val="24"/>
        </w:rPr>
        <w:t xml:space="preserve">Планирование, подготовка и осуществление визитов глав государств, правительств, глав международных организаций и приравненных к ним лиц в Кыргызскую Республику находятся в компетенции Администрации Президента Кыргызской Республики и Министерства иностранных дел Кыргызской Республики; визитов глав парламентов иностранных государств и межпарламентских организаций - в компетенции Аппарата Жогорку Кенеша Кыргызской Республики по согласованию с Министерством иностранных дел Кыргызской Республики.</w:t>
      </w:r>
    </w:p>
    <w:p>
      <w:pPr>
        <w:spacing w:after="120"/>
        <w:ind w:firstLine="567"/>
        <w:jc w:val="both"/>
      </w:pPr>
      <w:r>
        <w:rPr>
          <w:rFonts w:ascii="Arial" w:cs="Arial" w:eastAsia="Arial" w:hAnsi="Arial"/>
          <w:sz w:val="24"/>
          <w:szCs w:val="24"/>
        </w:rPr>
        <w:t xml:space="preserve">На Министерство иностранных дел Кыргызской Республики возлагается поддержание контактов с внешнеполитическими ведомствами иностранных государств, их посольствами (представительствами), заинтересованными министерствами и ведомствами, а также местными исполнительными органами Кыргызской Республики по подготовке визитов глав государств, правительств, внешнеполитических ведомств иностранных государств, глав международных организаций и приравненных к ним лиц, осуществлению протокольных мероприятий.</w:t>
      </w:r>
    </w:p>
    <w:p>
      <w:pPr>
        <w:spacing w:after="240" w:before="200"/>
        <w:jc w:val="center"/>
      </w:pPr>
      <w:r>
        <w:rPr>
          <w:rFonts w:ascii="Arial" w:cs="Arial" w:eastAsia="Arial" w:hAnsi="Arial"/>
          <w:b/>
          <w:bCs/>
          <w:sz w:val="32"/>
          <w:szCs w:val="32"/>
        </w:rPr>
        <w:t xml:space="preserve">РАЗДЕЛ II
 ВИЗИТЫ В КЫРГЫЗСКУЮ РЕСПУБЛИКУ ГЛАВ ИНОСТРАННЫХ ГОСУДАРСТВ</w:t>
      </w:r>
    </w:p>
    <w:p>
      <w:pPr>
        <w:spacing w:after="120"/>
        <w:ind w:firstLine="567"/>
        <w:jc w:val="both"/>
      </w:pPr>
      <w:r>
        <w:rPr>
          <w:rFonts w:ascii="Arial" w:cs="Arial" w:eastAsia="Arial" w:hAnsi="Arial"/>
          <w:sz w:val="24"/>
          <w:szCs w:val="24"/>
        </w:rPr>
        <w:t xml:space="preserve">График государственных, официальных и рабочих визитов глав иностранных государств в Кыргызскую Республику готовится Министерством иностранных дел Кыргызской Республики и по согласованию с Администрацией Президента Кыргызской Республики вносится Президенту Кыргызской Республики (не позднее чем за один месяц до начала календарного года) для утверждения и последующего включения в годовой график Президента Кыргызской Республики.</w:t>
      </w:r>
    </w:p>
    <w:p>
      <w:pPr>
        <w:spacing w:after="240" w:before="200"/>
        <w:jc w:val="center"/>
      </w:pPr>
      <w:r>
        <w:rPr>
          <w:rFonts w:ascii="Arial" w:cs="Arial" w:eastAsia="Arial" w:hAnsi="Arial"/>
          <w:b/>
          <w:bCs/>
          <w:sz w:val="32"/>
          <w:szCs w:val="32"/>
        </w:rPr>
        <w:t xml:space="preserve">Подраздел 1. Государственные визиты</w:t>
      </w:r>
    </w:p>
    <w:p>
      <w:pPr>
        <w:spacing w:after="120"/>
        <w:ind w:firstLine="567"/>
        <w:jc w:val="both"/>
      </w:pPr>
      <w:r>
        <w:rPr>
          <w:rFonts w:ascii="Arial" w:cs="Arial" w:eastAsia="Arial" w:hAnsi="Arial"/>
          <w:sz w:val="24"/>
          <w:szCs w:val="24"/>
        </w:rPr>
        <w:t xml:space="preserve">Государственные визиты глав иностранных государств являются наивысшей категорией визитов в Кыргызскую Республику и отличаются оказанием высших почестей. Предложение об организации государственного визита главы иностранного государства в Кыргызскую Республику вносится Президенту Кыргызской Республики министром иностранных дел Кыргызской Республики и утверждается Президентом Кыргызской Республики.</w:t>
      </w:r>
    </w:p>
    <w:p>
      <w:pPr>
        <w:spacing w:after="120"/>
        <w:ind w:firstLine="567"/>
        <w:jc w:val="both"/>
      </w:pPr>
      <w:r>
        <w:rPr>
          <w:rFonts w:ascii="Arial" w:cs="Arial" w:eastAsia="Arial" w:hAnsi="Arial"/>
          <w:sz w:val="24"/>
          <w:szCs w:val="24"/>
        </w:rPr>
        <w:t xml:space="preserve">Приглашающим лицом в этом случае является Президент Кыргызской Республики.</w:t>
      </w:r>
    </w:p>
    <w:p>
      <w:pPr>
        <w:spacing w:after="120"/>
        <w:ind w:firstLine="567"/>
        <w:jc w:val="both"/>
      </w:pPr>
      <w:r>
        <w:rPr>
          <w:rFonts w:ascii="Arial" w:cs="Arial" w:eastAsia="Arial" w:hAnsi="Arial"/>
          <w:sz w:val="24"/>
          <w:szCs w:val="24"/>
        </w:rPr>
        <w:t xml:space="preserve">Элементами государственного визита являются:</w:t>
      </w:r>
    </w:p>
    <w:p>
      <w:pPr>
        <w:spacing w:after="120"/>
        <w:ind w:firstLine="567"/>
        <w:jc w:val="both"/>
      </w:pPr>
      <w:r>
        <w:rPr>
          <w:rFonts w:ascii="Arial" w:cs="Arial" w:eastAsia="Arial" w:hAnsi="Arial"/>
          <w:sz w:val="24"/>
          <w:szCs w:val="24"/>
        </w:rPr>
        <w:t xml:space="preserve">- приглашение Президента Кыргызской Республики главе иностранного государства;</w:t>
      </w:r>
    </w:p>
    <w:p>
      <w:pPr>
        <w:spacing w:after="120"/>
        <w:ind w:firstLine="567"/>
        <w:jc w:val="both"/>
      </w:pPr>
      <w:r>
        <w:rPr>
          <w:rFonts w:ascii="Arial" w:cs="Arial" w:eastAsia="Arial" w:hAnsi="Arial"/>
          <w:sz w:val="24"/>
          <w:szCs w:val="24"/>
        </w:rPr>
        <w:t xml:space="preserve">- встреча с Президентом Кыргызской Республики (в узком и/или расширенном составах);</w:t>
      </w:r>
    </w:p>
    <w:p>
      <w:pPr>
        <w:spacing w:after="120"/>
        <w:ind w:firstLine="567"/>
        <w:jc w:val="both"/>
      </w:pPr>
      <w:r>
        <w:rPr>
          <w:rFonts w:ascii="Arial" w:cs="Arial" w:eastAsia="Arial" w:hAnsi="Arial"/>
          <w:sz w:val="24"/>
          <w:szCs w:val="24"/>
        </w:rPr>
        <w:t xml:space="preserve">- встреча с Торага Жогорку Кенеша Кыргызской Республики;</w:t>
      </w:r>
    </w:p>
    <w:p>
      <w:pPr>
        <w:spacing w:after="120"/>
        <w:ind w:firstLine="567"/>
        <w:jc w:val="both"/>
      </w:pPr>
      <w:r>
        <w:rPr>
          <w:rFonts w:ascii="Arial" w:cs="Arial" w:eastAsia="Arial" w:hAnsi="Arial"/>
          <w:sz w:val="24"/>
          <w:szCs w:val="24"/>
        </w:rPr>
        <w:t xml:space="preserve">- встреча с Председателем Кабинета Министров Кыргызской Республики;</w:t>
      </w:r>
    </w:p>
    <w:p>
      <w:pPr>
        <w:spacing w:after="120"/>
        <w:ind w:firstLine="567"/>
        <w:jc w:val="both"/>
      </w:pPr>
      <w:r>
        <w:rPr>
          <w:rFonts w:ascii="Arial" w:cs="Arial" w:eastAsia="Arial" w:hAnsi="Arial"/>
          <w:sz w:val="24"/>
          <w:szCs w:val="24"/>
        </w:rPr>
        <w:t xml:space="preserve">- церемония встречи в аэропорту с элементами традиций и национальной культуры;</w:t>
      </w:r>
    </w:p>
    <w:p>
      <w:pPr>
        <w:spacing w:after="120"/>
        <w:ind w:firstLine="567"/>
        <w:jc w:val="both"/>
      </w:pPr>
      <w:r>
        <w:rPr>
          <w:rFonts w:ascii="Arial" w:cs="Arial" w:eastAsia="Arial" w:hAnsi="Arial"/>
          <w:sz w:val="24"/>
          <w:szCs w:val="24"/>
        </w:rPr>
        <w:t xml:space="preserve">- вывешивание флагов в аэропорту (на границе), на главных улицах и площадях по пути следования высокого гостя,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вывешивание транспарантов в аэропорту (на границе) и по пути следования высокого гостя;</w:t>
      </w:r>
    </w:p>
    <w:p>
      <w:pPr>
        <w:spacing w:after="120"/>
        <w:ind w:firstLine="567"/>
        <w:jc w:val="both"/>
      </w:pPr>
      <w:r>
        <w:rPr>
          <w:rFonts w:ascii="Arial" w:cs="Arial" w:eastAsia="Arial" w:hAnsi="Arial"/>
          <w:sz w:val="24"/>
          <w:szCs w:val="24"/>
        </w:rPr>
        <w:t xml:space="preserve">- эскорт конной кавалерии на церемонию официальной встречи (с учетом погодных условий);</w:t>
      </w:r>
    </w:p>
    <w:p>
      <w:pPr>
        <w:spacing w:after="120"/>
        <w:ind w:firstLine="567"/>
        <w:jc w:val="both"/>
      </w:pPr>
      <w:r>
        <w:rPr>
          <w:rFonts w:ascii="Arial" w:cs="Arial" w:eastAsia="Arial" w:hAnsi="Arial"/>
          <w:sz w:val="24"/>
          <w:szCs w:val="24"/>
        </w:rPr>
        <w:t xml:space="preserve">- эскорт из мотоциклистов (7 чел., с учетом погодных условий);</w:t>
      </w:r>
    </w:p>
    <w:p>
      <w:pPr>
        <w:spacing w:after="120"/>
        <w:ind w:firstLine="567"/>
        <w:jc w:val="both"/>
      </w:pPr>
      <w:r>
        <w:rPr>
          <w:rFonts w:ascii="Arial" w:cs="Arial" w:eastAsia="Arial" w:hAnsi="Arial"/>
          <w:sz w:val="24"/>
          <w:szCs w:val="24"/>
        </w:rPr>
        <w:t xml:space="preserve">- постоянное сопровождение высокого гостя официальным лицом Кыргызской Республики, определяемым Президентом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возложение венка;</w:t>
      </w:r>
    </w:p>
    <w:p>
      <w:pPr>
        <w:spacing w:after="120"/>
        <w:ind w:firstLine="567"/>
        <w:jc w:val="both"/>
      </w:pPr>
      <w:r>
        <w:rPr>
          <w:rFonts w:ascii="Arial" w:cs="Arial" w:eastAsia="Arial" w:hAnsi="Arial"/>
          <w:sz w:val="24"/>
          <w:szCs w:val="24"/>
        </w:rPr>
        <w:t xml:space="preserve">- официальный прием от имени Президента Кыргызской Республики.</w:t>
      </w:r>
    </w:p>
    <w:p>
      <w:pPr>
        <w:spacing w:after="240" w:before="200"/>
        <w:jc w:val="center"/>
      </w:pPr>
      <w:r>
        <w:rPr>
          <w:rFonts w:ascii="Arial" w:cs="Arial" w:eastAsia="Arial" w:hAnsi="Arial"/>
          <w:b/>
          <w:bCs/>
          <w:sz w:val="32"/>
          <w:szCs w:val="32"/>
        </w:rPr>
        <w:t xml:space="preserve">Глава 1.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Высокого гостя встречают должностные лица, определяемые Президентом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Кыргызской Республики и страны гостя. Выстраивается рота Почетного караула, в зависимости от погодных условий - вдоль красной дорожки устанавливаются национальные юрты, а также выстраиваются этно-баатыры. Исполнение государственных гимнов в аэропорту (на границе) не предусматривается. На главных улицах и площадях по пути следования высокого гостя вывешиваются транспаранты и государственные флаги двух стран.</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2. Размещение</w:t>
      </w:r>
    </w:p>
    <w:p>
      <w:pPr>
        <w:spacing w:after="120"/>
        <w:ind w:firstLine="567"/>
        <w:jc w:val="both"/>
      </w:pPr>
      <w:r>
        <w:rPr>
          <w:rFonts w:ascii="Arial" w:cs="Arial" w:eastAsia="Arial" w:hAnsi="Arial"/>
          <w:sz w:val="24"/>
          <w:szCs w:val="24"/>
        </w:rPr>
        <w:t xml:space="preserve">Высокий гость и члены официальной делегации, как правило,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3. Официальная церемония встречи</w:t>
      </w:r>
    </w:p>
    <w:p>
      <w:pPr>
        <w:spacing w:after="120"/>
        <w:ind w:firstLine="567"/>
        <w:jc w:val="both"/>
      </w:pPr>
      <w:r>
        <w:rPr>
          <w:rFonts w:ascii="Arial" w:cs="Arial" w:eastAsia="Arial" w:hAnsi="Arial"/>
          <w:sz w:val="24"/>
          <w:szCs w:val="24"/>
        </w:rPr>
        <w:t xml:space="preserve">Официальная церемония встречи проходит в указанном в программе визита месте.</w:t>
      </w:r>
    </w:p>
    <w:p>
      <w:pPr>
        <w:spacing w:after="120"/>
        <w:ind w:firstLine="567"/>
        <w:jc w:val="both"/>
      </w:pPr>
      <w:r>
        <w:rPr>
          <w:rFonts w:ascii="Arial" w:cs="Arial" w:eastAsia="Arial" w:hAnsi="Arial"/>
          <w:sz w:val="24"/>
          <w:szCs w:val="24"/>
        </w:rPr>
        <w:t xml:space="preserve">Главу иностранного государства (с супругой) при выходе из автомобиля встречает Президент Кыргызской Республики (с супругой).</w:t>
      </w:r>
    </w:p>
    <w:p>
      <w:pPr>
        <w:spacing w:after="120"/>
        <w:ind w:firstLine="567"/>
        <w:jc w:val="both"/>
      </w:pPr>
      <w:r>
        <w:rPr>
          <w:rFonts w:ascii="Arial" w:cs="Arial" w:eastAsia="Arial" w:hAnsi="Arial"/>
          <w:sz w:val="24"/>
          <w:szCs w:val="24"/>
        </w:rPr>
        <w:t xml:space="preserve">Участников официальной церемонии встречи определяет Президент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На церемонию могут быть приглашены главы иностранных дипломатических миссий, аккредитованных в Кыргызской Республике, с резиденцией в городе Бишкек. Допускается участие представителей местной диаспоры страны гостя.</w:t>
      </w:r>
    </w:p>
    <w:p>
      <w:pPr>
        <w:spacing w:after="120"/>
        <w:ind w:firstLine="567"/>
        <w:jc w:val="both"/>
      </w:pPr>
      <w:r>
        <w:rPr>
          <w:rFonts w:ascii="Arial" w:cs="Arial" w:eastAsia="Arial" w:hAnsi="Arial"/>
          <w:sz w:val="24"/>
          <w:szCs w:val="24"/>
        </w:rPr>
        <w:t xml:space="preserve">Также на церемонию приглашаются члены официальной делегации страны гостя и представители средств массовой информации (далее - СМИ). При встрече выстраиваются Почетный караул, этно-баатыры, вывешиваются государственные флаги и исполняются государственные гимны страны гостя и Кыргызской Республики.</w:t>
      </w:r>
    </w:p>
    <w:p>
      <w:pPr>
        <w:spacing w:after="240" w:before="200"/>
        <w:jc w:val="center"/>
      </w:pPr>
      <w:r>
        <w:rPr>
          <w:rFonts w:ascii="Arial" w:cs="Arial" w:eastAsia="Arial" w:hAnsi="Arial"/>
          <w:b/>
          <w:bCs/>
          <w:sz w:val="32"/>
          <w:szCs w:val="32"/>
        </w:rPr>
        <w:t xml:space="preserve">Глава 4. Переговоры в узком и расширенном составах</w:t>
      </w:r>
    </w:p>
    <w:p>
      <w:pPr>
        <w:spacing w:after="120"/>
        <w:ind w:firstLine="567"/>
        <w:jc w:val="both"/>
      </w:pPr>
      <w:r>
        <w:rPr>
          <w:rFonts w:ascii="Arial" w:cs="Arial" w:eastAsia="Arial" w:hAnsi="Arial"/>
          <w:sz w:val="24"/>
          <w:szCs w:val="24"/>
        </w:rPr>
        <w:t xml:space="preserve">В ходе государственного визита основные переговоры в узком и/или расширенном составах с главой иностранного государства ведет Президент Кыргызской Республики.</w:t>
      </w:r>
    </w:p>
    <w:p>
      <w:pPr>
        <w:spacing w:after="120"/>
        <w:ind w:firstLine="567"/>
        <w:jc w:val="both"/>
      </w:pPr>
      <w:r>
        <w:rPr>
          <w:rFonts w:ascii="Arial" w:cs="Arial" w:eastAsia="Arial" w:hAnsi="Arial"/>
          <w:sz w:val="24"/>
          <w:szCs w:val="24"/>
        </w:rPr>
        <w:t xml:space="preserve">Программа визита может предусматривать беседу главы иностранного государства с Президентом Кыргызской Республики в узком кругу в формате до "1+4". При этом формула встречи в узком кругу может быть изменена в случае определения Президентом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министром иностранных дел Кыргызской Республики Президенту Кыргызской Республики за две недели до визита.</w:t>
      </w:r>
    </w:p>
    <w:p>
      <w:pPr>
        <w:spacing w:after="240" w:before="200"/>
        <w:jc w:val="center"/>
      </w:pPr>
      <w:r>
        <w:rPr>
          <w:rFonts w:ascii="Arial" w:cs="Arial" w:eastAsia="Arial" w:hAnsi="Arial"/>
          <w:b/>
          <w:bCs/>
          <w:sz w:val="32"/>
          <w:szCs w:val="32"/>
        </w:rPr>
        <w:t xml:space="preserve">Глава 5.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На церемонии подписания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6. Церемония возложения венка</w:t>
      </w:r>
    </w:p>
    <w:p>
      <w:pPr>
        <w:spacing w:after="120"/>
        <w:ind w:firstLine="567"/>
        <w:jc w:val="both"/>
      </w:pPr>
      <w:r>
        <w:rPr>
          <w:rFonts w:ascii="Arial" w:cs="Arial" w:eastAsia="Arial" w:hAnsi="Arial"/>
          <w:sz w:val="24"/>
          <w:szCs w:val="24"/>
        </w:rPr>
        <w:t xml:space="preserve">На церемонии возложения венка выстраивается рота Почетного караула и военный оркестр Министерства обороны Кыргызской Республики. Члены официальной делегации и сопровождающие должностные лица кыргызской стороны становятся за высоким гостем и занимают исходное положение за венком.</w:t>
      </w:r>
    </w:p>
    <w:p>
      <w:pPr>
        <w:spacing w:after="120"/>
        <w:ind w:firstLine="567"/>
        <w:jc w:val="both"/>
      </w:pPr>
      <w:r>
        <w:rPr>
          <w:rFonts w:ascii="Arial" w:cs="Arial" w:eastAsia="Arial" w:hAnsi="Arial"/>
          <w:sz w:val="24"/>
          <w:szCs w:val="24"/>
        </w:rPr>
        <w:t xml:space="preserve">Представители СМИ находятся в специально отведенном месте.</w:t>
      </w:r>
    </w:p>
    <w:p>
      <w:pPr>
        <w:spacing w:after="120"/>
        <w:ind w:firstLine="567"/>
        <w:jc w:val="both"/>
      </w:pPr>
      <w:r>
        <w:rPr>
          <w:rFonts w:ascii="Arial" w:cs="Arial" w:eastAsia="Arial" w:hAnsi="Arial"/>
          <w:sz w:val="24"/>
          <w:szCs w:val="24"/>
        </w:rPr>
        <w:t xml:space="preserve">Звучит церемониальная музыка. Ведущий офицер и военнослужащие, несущие венок начинают движение к обозначенному месту и устанавливают венок. Высокий гость подходит к венку и поправляет ленту.</w:t>
      </w:r>
    </w:p>
    <w:p>
      <w:pPr>
        <w:spacing w:after="120"/>
        <w:ind w:firstLine="567"/>
        <w:jc w:val="both"/>
      </w:pPr>
      <w:r>
        <w:rPr>
          <w:rFonts w:ascii="Arial" w:cs="Arial" w:eastAsia="Arial" w:hAnsi="Arial"/>
          <w:sz w:val="24"/>
          <w:szCs w:val="24"/>
        </w:rPr>
        <w:t xml:space="preserve">Минута молчания.</w:t>
      </w:r>
    </w:p>
    <w:p>
      <w:pPr>
        <w:spacing w:after="120"/>
        <w:ind w:firstLine="567"/>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240" w:before="200"/>
        <w:jc w:val="center"/>
      </w:pPr>
      <w:r>
        <w:rPr>
          <w:rFonts w:ascii="Arial" w:cs="Arial" w:eastAsia="Arial" w:hAnsi="Arial"/>
          <w:b/>
          <w:bCs/>
          <w:sz w:val="32"/>
          <w:szCs w:val="32"/>
        </w:rPr>
        <w:t xml:space="preserve">Глава 7. Официальный прием</w:t>
      </w:r>
    </w:p>
    <w:p>
      <w:pPr>
        <w:spacing w:after="120"/>
        <w:ind w:firstLine="567"/>
        <w:jc w:val="both"/>
      </w:pPr>
      <w:r>
        <w:rPr>
          <w:rFonts w:ascii="Arial" w:cs="Arial" w:eastAsia="Arial" w:hAnsi="Arial"/>
          <w:sz w:val="24"/>
          <w:szCs w:val="24"/>
        </w:rPr>
        <w:t xml:space="preserve">Официальный прием в честь главы иностранного государства проводится от имени Президента Кыргызской Республики.</w:t>
      </w:r>
    </w:p>
    <w:p>
      <w:pPr>
        <w:spacing w:after="120"/>
        <w:ind w:firstLine="567"/>
        <w:jc w:val="both"/>
      </w:pPr>
      <w:r>
        <w:rPr>
          <w:rFonts w:ascii="Arial" w:cs="Arial" w:eastAsia="Arial" w:hAnsi="Arial"/>
          <w:sz w:val="24"/>
          <w:szCs w:val="24"/>
        </w:rPr>
        <w:t xml:space="preserve">Официальный прием может проводиться в виде завтрака (с 11.00 до 15.00 часов) или в виде обеда (с 18.00 до 22.00 часов).</w:t>
      </w:r>
    </w:p>
    <w:p>
      <w:pPr>
        <w:spacing w:after="120"/>
        <w:ind w:firstLine="567"/>
        <w:jc w:val="both"/>
      </w:pPr>
      <w:r>
        <w:rPr>
          <w:rFonts w:ascii="Arial" w:cs="Arial" w:eastAsia="Arial" w:hAnsi="Arial"/>
          <w:sz w:val="24"/>
          <w:szCs w:val="24"/>
        </w:rPr>
        <w:t xml:space="preserve">Обед (завтрак) в честь главы иностранного государства проводится в указанном в программе визита месте.</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зарубежной делегации могут быть приглашены и другие члены делегации. Список приглашенных лиц с кыргызской стороны вносится Министерством иностранных дел Кыргызской Республики и не позднее чем в недельный срок направляется Президенту Кыргызской Республики для утверждения.</w:t>
      </w:r>
    </w:p>
    <w:p>
      <w:pPr>
        <w:spacing w:after="120"/>
        <w:ind w:firstLine="567"/>
        <w:jc w:val="both"/>
      </w:pPr>
      <w:r>
        <w:rPr>
          <w:rFonts w:ascii="Arial" w:cs="Arial" w:eastAsia="Arial" w:hAnsi="Arial"/>
          <w:sz w:val="24"/>
          <w:szCs w:val="24"/>
        </w:rPr>
        <w:t xml:space="preserve">Приглашения на прием рассылаются Департаментом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Формат приема определяется по формуле "1+25". Формула приема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8. Посещение театра</w:t>
      </w:r>
    </w:p>
    <w:p>
      <w:pPr>
        <w:spacing w:after="120"/>
        <w:ind w:firstLine="567"/>
        <w:jc w:val="both"/>
      </w:pPr>
      <w:r>
        <w:rPr>
          <w:rFonts w:ascii="Arial" w:cs="Arial" w:eastAsia="Arial" w:hAnsi="Arial"/>
          <w:sz w:val="24"/>
          <w:szCs w:val="24"/>
        </w:rPr>
        <w:t xml:space="preserve">Во время государственного визита может быть организовано официальное посещение театра. В этом случае вместе с главой иностранного государства (с супругой) в ложе (специально отведенных местах) находится Президент Кыргызской Республики (с супругой).</w:t>
      </w:r>
    </w:p>
    <w:p>
      <w:pPr>
        <w:spacing w:after="120"/>
        <w:ind w:firstLine="567"/>
        <w:jc w:val="both"/>
      </w:pPr>
      <w:r>
        <w:rPr>
          <w:rFonts w:ascii="Arial" w:cs="Arial" w:eastAsia="Arial" w:hAnsi="Arial"/>
          <w:sz w:val="24"/>
          <w:szCs w:val="24"/>
        </w:rPr>
        <w:t xml:space="preserve">По обеим сторонам ложи вывешиваются государственные флаги. Перед началом представления объявляется о присутствии высоких гостей. Оркестр исполняет государственные гимны страны гостя и Кыргызской Республики.</w:t>
      </w:r>
    </w:p>
    <w:p>
      <w:pPr>
        <w:spacing w:after="120"/>
        <w:ind w:firstLine="567"/>
        <w:jc w:val="both"/>
      </w:pPr>
      <w:r>
        <w:rPr>
          <w:rFonts w:ascii="Arial" w:cs="Arial" w:eastAsia="Arial" w:hAnsi="Arial"/>
          <w:sz w:val="24"/>
          <w:szCs w:val="24"/>
        </w:rPr>
        <w:t xml:space="preserve">После окончания представления на сцену выносятся две корзины цветов с вложенными визитными карточками высокого гостя и Президента Кыргызской Республики.</w:t>
      </w:r>
    </w:p>
    <w:p>
      <w:pPr>
        <w:spacing w:after="240" w:before="200"/>
        <w:jc w:val="center"/>
      </w:pPr>
      <w:r>
        <w:rPr>
          <w:rFonts w:ascii="Arial" w:cs="Arial" w:eastAsia="Arial" w:hAnsi="Arial"/>
          <w:b/>
          <w:bCs/>
          <w:sz w:val="32"/>
          <w:szCs w:val="32"/>
        </w:rPr>
        <w:t xml:space="preserve">Глава 9. Поездка по стране</w:t>
      </w:r>
    </w:p>
    <w:p>
      <w:pPr>
        <w:spacing w:after="120"/>
        <w:ind w:firstLine="567"/>
        <w:jc w:val="both"/>
      </w:pPr>
      <w:r>
        <w:rPr>
          <w:rFonts w:ascii="Arial" w:cs="Arial" w:eastAsia="Arial" w:hAnsi="Arial"/>
          <w:sz w:val="24"/>
          <w:szCs w:val="24"/>
        </w:rPr>
        <w:t xml:space="preserve">Программой государственного визита (по предварительной договоренности) может быть предусмотрена поездка главы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иностранного государства сопровождают официальное лицо, определяемое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10. Памятные подарки</w:t>
      </w:r>
    </w:p>
    <w:p>
      <w:pPr>
        <w:spacing w:after="120"/>
        <w:ind w:firstLine="567"/>
        <w:jc w:val="both"/>
      </w:pPr>
      <w:r>
        <w:rPr>
          <w:rFonts w:ascii="Arial" w:cs="Arial" w:eastAsia="Arial" w:hAnsi="Arial"/>
          <w:sz w:val="24"/>
          <w:szCs w:val="24"/>
        </w:rPr>
        <w:t xml:space="preserve">При государственном визите предусматривается вручение главе иностранного государства и другим официальным лицам памятных подарков от имени Президента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 в случае отсутствия иной договоренности.</w:t>
      </w:r>
    </w:p>
    <w:p>
      <w:pPr>
        <w:spacing w:after="240" w:before="200"/>
        <w:jc w:val="center"/>
      </w:pPr>
      <w:r>
        <w:rPr>
          <w:rFonts w:ascii="Arial" w:cs="Arial" w:eastAsia="Arial" w:hAnsi="Arial"/>
          <w:b/>
          <w:bCs/>
          <w:sz w:val="32"/>
          <w:szCs w:val="32"/>
        </w:rPr>
        <w:t xml:space="preserve">Глава 11. Формат гостеприимства</w:t>
      </w:r>
    </w:p>
    <w:p>
      <w:pPr>
        <w:spacing w:after="120"/>
        <w:ind w:firstLine="567"/>
        <w:jc w:val="both"/>
      </w:pPr>
      <w:r>
        <w:rPr>
          <w:rFonts w:ascii="Arial" w:cs="Arial" w:eastAsia="Arial" w:hAnsi="Arial"/>
          <w:sz w:val="24"/>
          <w:szCs w:val="24"/>
        </w:rPr>
        <w:t xml:space="preserve">Кыргызская сторона в рамках государственного визита главы иностранного государства в Кыргызскую Республику устанавливает формат гостеприимства по формуле "1+10".</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12. Флаги</w:t>
      </w:r>
    </w:p>
    <w:p>
      <w:pPr>
        <w:spacing w:after="120"/>
        <w:ind w:firstLine="567"/>
        <w:jc w:val="both"/>
      </w:pPr>
      <w:r>
        <w:rPr>
          <w:rFonts w:ascii="Arial" w:cs="Arial" w:eastAsia="Arial" w:hAnsi="Arial"/>
          <w:sz w:val="24"/>
          <w:szCs w:val="24"/>
        </w:rPr>
        <w:t xml:space="preserve">Во время церемонии встречи высокого гостя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 (или его штандарт). В случае совместного с Президентом Кыргызской Республики переезда устанавливаются государственные флаги гостя и Кыргызской Республики.</w:t>
      </w:r>
    </w:p>
    <w:p>
      <w:pPr>
        <w:spacing w:after="120"/>
        <w:ind w:firstLine="567"/>
        <w:jc w:val="both"/>
      </w:pPr>
      <w:r>
        <w:rPr>
          <w:rFonts w:ascii="Arial" w:cs="Arial" w:eastAsia="Arial" w:hAnsi="Arial"/>
          <w:sz w:val="24"/>
          <w:szCs w:val="24"/>
        </w:rPr>
        <w:t xml:space="preserve">Над резиденцией вывешивается государственный флаг страны гостя (или его штандарт).</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13. Автотранспорт</w:t>
      </w:r>
    </w:p>
    <w:p>
      <w:pPr>
        <w:spacing w:after="120"/>
        <w:ind w:firstLine="567"/>
        <w:jc w:val="both"/>
      </w:pPr>
      <w:r>
        <w:rPr>
          <w:rFonts w:ascii="Arial" w:cs="Arial" w:eastAsia="Arial" w:hAnsi="Arial"/>
          <w:sz w:val="24"/>
          <w:szCs w:val="24"/>
        </w:rPr>
        <w:t xml:space="preserve">Во время государственных визитов глав иностранных государств в Кыргызскую Республику, исходя из формата гостеприимства, кыргызской стороной выделяется следующий автотранспорт:</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- 3 автомашины представительского класса для членов официальной делегации или 2 микроавтобуса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- 3 автомашины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- 3 автомашины сопровождения ДПС ГУБДД МВД КР;</w:t>
      </w:r>
    </w:p>
    <w:p>
      <w:pPr>
        <w:spacing w:after="120"/>
        <w:ind w:firstLine="567"/>
        <w:jc w:val="both"/>
      </w:pPr>
      <w:r>
        <w:rPr>
          <w:rFonts w:ascii="Arial" w:cs="Arial" w:eastAsia="Arial" w:hAnsi="Arial"/>
          <w:sz w:val="24"/>
          <w:szCs w:val="24"/>
        </w:rPr>
        <w:t xml:space="preserve">- эскорт мотоциклистов на встречу и проводы высокого гостя.</w:t>
      </w:r>
    </w:p>
    <w:p>
      <w:pPr>
        <w:spacing w:after="120"/>
        <w:ind w:firstLine="567"/>
        <w:jc w:val="both"/>
      </w:pPr>
      <w:r>
        <w:rPr>
          <w:rFonts w:ascii="Arial" w:cs="Arial" w:eastAsia="Arial" w:hAnsi="Arial"/>
          <w:sz w:val="24"/>
          <w:szCs w:val="24"/>
        </w:rPr>
        <w:t xml:space="preserve">Кыргызской стороной может быть изменено количество выделяемых автотранспортных средств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14. Лозунги</w:t>
      </w:r>
    </w:p>
    <w:p>
      <w:pPr>
        <w:spacing w:after="120"/>
        <w:ind w:firstLine="567"/>
        <w:jc w:val="both"/>
      </w:pPr>
      <w:r>
        <w:rPr>
          <w:rFonts w:ascii="Arial" w:cs="Arial" w:eastAsia="Arial" w:hAnsi="Arial"/>
          <w:sz w:val="24"/>
          <w:szCs w:val="24"/>
        </w:rPr>
        <w:t xml:space="preserve">На месте встречи высокого гостя (в аэропорту (на границе) или на вокзале), а также главных улицах и площадях по пути следования высокого гостя вывешиваются транспаранты. Приветственные транспаранты оформляются и вывешиваются на государственных языках страны гостя и Кыргызской Республики.</w:t>
      </w:r>
    </w:p>
    <w:p>
      <w:pPr>
        <w:spacing w:after="240" w:before="200"/>
        <w:jc w:val="center"/>
      </w:pPr>
      <w:r>
        <w:rPr>
          <w:rFonts w:ascii="Arial" w:cs="Arial" w:eastAsia="Arial" w:hAnsi="Arial"/>
          <w:b/>
          <w:bCs/>
          <w:sz w:val="32"/>
          <w:szCs w:val="32"/>
        </w:rPr>
        <w:t xml:space="preserve">Подраздел 2. Официальные визиты</w:t>
      </w:r>
    </w:p>
    <w:p>
      <w:pPr>
        <w:spacing w:after="120"/>
        <w:ind w:firstLine="567"/>
        <w:jc w:val="both"/>
      </w:pPr>
      <w:r>
        <w:rPr>
          <w:rFonts w:ascii="Arial" w:cs="Arial" w:eastAsia="Arial" w:hAnsi="Arial"/>
          <w:sz w:val="24"/>
          <w:szCs w:val="24"/>
        </w:rPr>
        <w:t xml:space="preserve">Официальные визиты глав государств относятся к высшей категории визитов в Кыргызскую Республику и отличаются большой значимостью и торжественностью. При официальных визитах в центре внимания находятся политические переговоры.</w:t>
      </w:r>
    </w:p>
    <w:p>
      <w:pPr>
        <w:spacing w:after="120"/>
        <w:ind w:firstLine="567"/>
        <w:jc w:val="both"/>
      </w:pPr>
      <w:r>
        <w:rPr>
          <w:rFonts w:ascii="Arial" w:cs="Arial" w:eastAsia="Arial" w:hAnsi="Arial"/>
          <w:sz w:val="24"/>
          <w:szCs w:val="24"/>
        </w:rPr>
        <w:t xml:space="preserve">Приглашающим лицом в этом случае является Президент Кыргызской Республики.</w:t>
      </w:r>
    </w:p>
    <w:p>
      <w:pPr>
        <w:spacing w:after="120"/>
        <w:ind w:firstLine="567"/>
        <w:jc w:val="both"/>
      </w:pPr>
      <w:r>
        <w:rPr>
          <w:rFonts w:ascii="Arial" w:cs="Arial" w:eastAsia="Arial" w:hAnsi="Arial"/>
          <w:sz w:val="24"/>
          <w:szCs w:val="24"/>
        </w:rPr>
        <w:t xml:space="preserve">Элементами официального визита являются:</w:t>
      </w:r>
    </w:p>
    <w:p>
      <w:pPr>
        <w:spacing w:after="120"/>
        <w:ind w:firstLine="567"/>
        <w:jc w:val="both"/>
      </w:pPr>
      <w:r>
        <w:rPr>
          <w:rFonts w:ascii="Arial" w:cs="Arial" w:eastAsia="Arial" w:hAnsi="Arial"/>
          <w:sz w:val="24"/>
          <w:szCs w:val="24"/>
        </w:rPr>
        <w:t xml:space="preserve">- приглашение Президента Кыргызской Республики главе иностранного государства;</w:t>
      </w:r>
    </w:p>
    <w:p>
      <w:pPr>
        <w:spacing w:after="120"/>
        <w:ind w:firstLine="567"/>
        <w:jc w:val="both"/>
      </w:pPr>
      <w:r>
        <w:rPr>
          <w:rFonts w:ascii="Arial" w:cs="Arial" w:eastAsia="Arial" w:hAnsi="Arial"/>
          <w:sz w:val="24"/>
          <w:szCs w:val="24"/>
        </w:rPr>
        <w:t xml:space="preserve">- встречи с Президентом Кыргызской Республики (в узком и/или расширенном составах);</w:t>
      </w:r>
    </w:p>
    <w:p>
      <w:pPr>
        <w:spacing w:after="120"/>
        <w:ind w:firstLine="567"/>
        <w:jc w:val="both"/>
      </w:pPr>
      <w:r>
        <w:rPr>
          <w:rFonts w:ascii="Arial" w:cs="Arial" w:eastAsia="Arial" w:hAnsi="Arial"/>
          <w:sz w:val="24"/>
          <w:szCs w:val="24"/>
        </w:rPr>
        <w:t xml:space="preserve">- по запросу страны гостя могут быть организованы встречи с Торага Жогорку Кенеша Кыргызской Республики и Председателем Кабинета Министров Кыргызской Республики;</w:t>
      </w:r>
    </w:p>
    <w:p>
      <w:pPr>
        <w:spacing w:after="120"/>
        <w:ind w:firstLine="567"/>
        <w:jc w:val="both"/>
      </w:pPr>
      <w:r>
        <w:rPr>
          <w:rFonts w:ascii="Arial" w:cs="Arial" w:eastAsia="Arial" w:hAnsi="Arial"/>
          <w:sz w:val="24"/>
          <w:szCs w:val="24"/>
        </w:rPr>
        <w:t xml:space="preserve">- вывешивание флагов в аэропорту Кыргызской Республики (на границе),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вывешивание транспарантов в аэропорту Кыргызской Республики (на границе) и по пути следования высокого гостя;</w:t>
      </w:r>
    </w:p>
    <w:p>
      <w:pPr>
        <w:spacing w:after="120"/>
        <w:ind w:firstLine="567"/>
        <w:jc w:val="both"/>
      </w:pPr>
      <w:r>
        <w:rPr>
          <w:rFonts w:ascii="Arial" w:cs="Arial" w:eastAsia="Arial" w:hAnsi="Arial"/>
          <w:sz w:val="24"/>
          <w:szCs w:val="24"/>
        </w:rPr>
        <w:t xml:space="preserve">- постоянное сопровождение высокого гостя официальным лицом, определяемым Президентом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w:t>
      </w:r>
    </w:p>
    <w:p>
      <w:pPr>
        <w:spacing w:after="120"/>
        <w:ind w:firstLine="567"/>
        <w:jc w:val="both"/>
      </w:pPr>
      <w:r>
        <w:rPr>
          <w:rFonts w:ascii="Arial" w:cs="Arial" w:eastAsia="Arial" w:hAnsi="Arial"/>
          <w:sz w:val="24"/>
          <w:szCs w:val="24"/>
        </w:rPr>
        <w:t xml:space="preserve">- официальный прием от имени Президента Кыргызской Республики.</w:t>
      </w:r>
    </w:p>
    <w:p>
      <w:pPr>
        <w:spacing w:after="240" w:before="200"/>
        <w:jc w:val="center"/>
      </w:pPr>
      <w:r>
        <w:rPr>
          <w:rFonts w:ascii="Arial" w:cs="Arial" w:eastAsia="Arial" w:hAnsi="Arial"/>
          <w:b/>
          <w:bCs/>
          <w:sz w:val="32"/>
          <w:szCs w:val="32"/>
        </w:rPr>
        <w:t xml:space="preserve">Глава 15.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w:t>
      </w:r>
    </w:p>
    <w:p>
      <w:pPr>
        <w:spacing w:after="120"/>
        <w:ind w:firstLine="567"/>
        <w:jc w:val="both"/>
      </w:pPr>
      <w:r>
        <w:rPr>
          <w:rFonts w:ascii="Arial" w:cs="Arial" w:eastAsia="Arial" w:hAnsi="Arial"/>
          <w:sz w:val="24"/>
          <w:szCs w:val="24"/>
        </w:rPr>
        <w:t xml:space="preserve">Высокого гостя встречают должностные лица, определяемые Президентом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флаги страны гостя и Кыргызской Республики. Выстраивается Почетный караул. Исполнение государственных гимнов в аэропорту (на границе) не предусматривается. На главных улицах и площадях по пути следования высокого гостя вывешиваются транспаранты и государственные флаги двух стран.</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16. Размещение</w:t>
      </w:r>
    </w:p>
    <w:p>
      <w:pPr>
        <w:spacing w:after="120"/>
        <w:ind w:firstLine="567"/>
        <w:jc w:val="both"/>
      </w:pPr>
      <w:r>
        <w:rPr>
          <w:rFonts w:ascii="Arial" w:cs="Arial" w:eastAsia="Arial" w:hAnsi="Arial"/>
          <w:sz w:val="24"/>
          <w:szCs w:val="24"/>
        </w:rPr>
        <w:t xml:space="preserve">Глава иностранного государства и члены официальной делегации, как правило,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 (или его штандарт).</w:t>
      </w:r>
    </w:p>
    <w:p>
      <w:pPr>
        <w:spacing w:after="240" w:before="200"/>
        <w:jc w:val="center"/>
      </w:pPr>
      <w:r>
        <w:rPr>
          <w:rFonts w:ascii="Arial" w:cs="Arial" w:eastAsia="Arial" w:hAnsi="Arial"/>
          <w:b/>
          <w:bCs/>
          <w:sz w:val="32"/>
          <w:szCs w:val="32"/>
        </w:rPr>
        <w:t xml:space="preserve">Глава 17. Официальная церемония встречи</w:t>
      </w:r>
    </w:p>
    <w:p>
      <w:pPr>
        <w:spacing w:after="120"/>
        <w:ind w:firstLine="567"/>
        <w:jc w:val="both"/>
      </w:pPr>
      <w:r>
        <w:rPr>
          <w:rFonts w:ascii="Arial" w:cs="Arial" w:eastAsia="Arial" w:hAnsi="Arial"/>
          <w:sz w:val="24"/>
          <w:szCs w:val="24"/>
        </w:rPr>
        <w:t xml:space="preserve">Официальная церемония встречи проходит в указанном в программе визита месте. Главу иностранного государства (с супругой) при выходе из автомобиля встречает Президент Кыргызской Республики (с супругой).</w:t>
      </w:r>
    </w:p>
    <w:p>
      <w:pPr>
        <w:spacing w:after="120"/>
        <w:ind w:firstLine="567"/>
        <w:jc w:val="both"/>
      </w:pPr>
      <w:r>
        <w:rPr>
          <w:rFonts w:ascii="Arial" w:cs="Arial" w:eastAsia="Arial" w:hAnsi="Arial"/>
          <w:sz w:val="24"/>
          <w:szCs w:val="24"/>
        </w:rPr>
        <w:t xml:space="preserve">С кыргызской стороны в церемонии участвуют члены официальной делегации Кыргызской Республики.</w:t>
      </w:r>
    </w:p>
    <w:p>
      <w:pPr>
        <w:spacing w:after="120"/>
        <w:ind w:firstLine="567"/>
        <w:jc w:val="both"/>
      </w:pPr>
      <w:r>
        <w:rPr>
          <w:rFonts w:ascii="Arial" w:cs="Arial" w:eastAsia="Arial" w:hAnsi="Arial"/>
          <w:sz w:val="24"/>
          <w:szCs w:val="24"/>
        </w:rPr>
        <w:t xml:space="preserve">Также на церемонию приглашаются члены официальной делегации высокого гостя и представители СМИ.</w:t>
      </w:r>
    </w:p>
    <w:p>
      <w:pPr>
        <w:spacing w:after="120"/>
        <w:ind w:firstLine="567"/>
        <w:jc w:val="both"/>
      </w:pPr>
      <w:r>
        <w:rPr>
          <w:rFonts w:ascii="Arial" w:cs="Arial" w:eastAsia="Arial" w:hAnsi="Arial"/>
          <w:sz w:val="24"/>
          <w:szCs w:val="24"/>
        </w:rPr>
        <w:t xml:space="preserve">При встрече выстраиваются Почетный караул, этно-баатыры, вывешиваются государственные флаги и исполняются государственные гимны страны гостя и Кыргызской Республики.</w:t>
      </w:r>
    </w:p>
    <w:p>
      <w:pPr>
        <w:spacing w:after="240" w:before="200"/>
        <w:jc w:val="center"/>
      </w:pPr>
      <w:r>
        <w:rPr>
          <w:rFonts w:ascii="Arial" w:cs="Arial" w:eastAsia="Arial" w:hAnsi="Arial"/>
          <w:b/>
          <w:bCs/>
          <w:sz w:val="32"/>
          <w:szCs w:val="32"/>
        </w:rPr>
        <w:t xml:space="preserve">Глава 18. Переговоры в узком и расширенном составах</w:t>
      </w:r>
    </w:p>
    <w:p>
      <w:pPr>
        <w:spacing w:after="120"/>
        <w:ind w:firstLine="567"/>
        <w:jc w:val="both"/>
      </w:pPr>
      <w:r>
        <w:rPr>
          <w:rFonts w:ascii="Arial" w:cs="Arial" w:eastAsia="Arial" w:hAnsi="Arial"/>
          <w:sz w:val="24"/>
          <w:szCs w:val="24"/>
        </w:rPr>
        <w:t xml:space="preserve">В ходе официального визита основные переговоры в узком и расширенном составах с главой иностранного государства ведет Президент Кыргызской Республики.</w:t>
      </w:r>
    </w:p>
    <w:p>
      <w:pPr>
        <w:spacing w:after="120"/>
        <w:ind w:firstLine="567"/>
        <w:jc w:val="both"/>
      </w:pPr>
      <w:r>
        <w:rPr>
          <w:rFonts w:ascii="Arial" w:cs="Arial" w:eastAsia="Arial" w:hAnsi="Arial"/>
          <w:sz w:val="24"/>
          <w:szCs w:val="24"/>
        </w:rPr>
        <w:t xml:space="preserve">Программа визита может предусматривать беседу главы иностранного государства с Президентом Кыргызской Республики в узком кругу в формате до "1+2". При этом для записи беседы присутствует по одному представителю с каждой стороны. Формула встречи в узком кругу может быть изменена в случае определения Президентом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министром иностранных дел Кыргызской Республики Президенту Кыргызской Республики за две недели до визита. Состав участников встречи, утвержденный Президентом Кыргызской Республики, доводится до сведения иностранной стороны.</w:t>
      </w:r>
    </w:p>
    <w:p>
      <w:pPr>
        <w:spacing w:after="240" w:before="200"/>
        <w:jc w:val="center"/>
      </w:pPr>
      <w:r>
        <w:rPr>
          <w:rFonts w:ascii="Arial" w:cs="Arial" w:eastAsia="Arial" w:hAnsi="Arial"/>
          <w:b/>
          <w:bCs/>
          <w:sz w:val="32"/>
          <w:szCs w:val="32"/>
        </w:rPr>
        <w:t xml:space="preserve">Глава 19.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При подписании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20. Церемония возложения венка</w:t>
      </w:r>
    </w:p>
    <w:p>
      <w:pPr>
        <w:spacing w:after="120"/>
        <w:ind w:firstLine="567"/>
        <w:jc w:val="both"/>
      </w:pPr>
      <w:r>
        <w:rPr>
          <w:rFonts w:ascii="Arial" w:cs="Arial" w:eastAsia="Arial" w:hAnsi="Arial"/>
          <w:sz w:val="24"/>
          <w:szCs w:val="24"/>
        </w:rPr>
        <w:t xml:space="preserve">На церемонии возложения венка выстраивается рота Почетного караула и военный оркестр Министерства обороны Кыргызской Республики. Члены официальной делегации и сопровождающие должностные лица кыргызской стороны становятся за высоким гостем и занимают исходное положение за венком.</w:t>
      </w:r>
    </w:p>
    <w:p>
      <w:pPr>
        <w:spacing w:after="120"/>
        <w:ind w:firstLine="567"/>
        <w:jc w:val="both"/>
      </w:pPr>
      <w:r>
        <w:rPr>
          <w:rFonts w:ascii="Arial" w:cs="Arial" w:eastAsia="Arial" w:hAnsi="Arial"/>
          <w:sz w:val="24"/>
          <w:szCs w:val="24"/>
        </w:rPr>
        <w:t xml:space="preserve">Представители СМИ находятся в специально отведенном месте.</w:t>
      </w:r>
    </w:p>
    <w:p>
      <w:pPr>
        <w:spacing w:after="120"/>
        <w:ind w:firstLine="567"/>
        <w:jc w:val="both"/>
      </w:pPr>
      <w:r>
        <w:rPr>
          <w:rFonts w:ascii="Arial" w:cs="Arial" w:eastAsia="Arial" w:hAnsi="Arial"/>
          <w:sz w:val="24"/>
          <w:szCs w:val="24"/>
        </w:rPr>
        <w:t xml:space="preserve">Звучит церемониальная музыка. Ведущий офицер и военнослужащие, несущие венок, начинают движение к обозначенному месту и устанавливают венок. Высокий гость подходит к венку и поправляет ленту.</w:t>
      </w:r>
    </w:p>
    <w:p>
      <w:pPr>
        <w:spacing w:after="120"/>
        <w:ind w:firstLine="567"/>
        <w:jc w:val="both"/>
      </w:pPr>
      <w:r>
        <w:rPr>
          <w:rFonts w:ascii="Arial" w:cs="Arial" w:eastAsia="Arial" w:hAnsi="Arial"/>
          <w:sz w:val="24"/>
          <w:szCs w:val="24"/>
        </w:rPr>
        <w:t xml:space="preserve">Минута молчания.</w:t>
      </w:r>
    </w:p>
    <w:p>
      <w:pPr>
        <w:spacing w:after="120"/>
        <w:ind w:firstLine="567"/>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240" w:before="200"/>
        <w:jc w:val="center"/>
      </w:pPr>
      <w:r>
        <w:rPr>
          <w:rFonts w:ascii="Arial" w:cs="Arial" w:eastAsia="Arial" w:hAnsi="Arial"/>
          <w:b/>
          <w:bCs/>
          <w:sz w:val="32"/>
          <w:szCs w:val="32"/>
        </w:rPr>
        <w:t xml:space="preserve">Глава 21. Официальный прием</w:t>
      </w:r>
    </w:p>
    <w:p>
      <w:pPr>
        <w:spacing w:after="120"/>
        <w:ind w:firstLine="567"/>
        <w:jc w:val="both"/>
      </w:pPr>
      <w:r>
        <w:rPr>
          <w:rFonts w:ascii="Arial" w:cs="Arial" w:eastAsia="Arial" w:hAnsi="Arial"/>
          <w:sz w:val="24"/>
          <w:szCs w:val="24"/>
        </w:rPr>
        <w:t xml:space="preserve">Официальный прием в честь главы иностранного государства проводится от имени Президента Кыргызской Республики в указанном в программе визита месте.</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зарубежной делегации могут быть приглашены и другие члены делегации. Список приглашенных лиц с кыргызской стороны вносится Министерством иностранных дел Кыргызской Республики и не позднее чем в недельный срок направляется Президенту Кыргызской Республики для согласования и утверждения.</w:t>
      </w:r>
    </w:p>
    <w:p>
      <w:pPr>
        <w:spacing w:after="120"/>
        <w:ind w:firstLine="567"/>
        <w:jc w:val="both"/>
      </w:pPr>
      <w:r>
        <w:rPr>
          <w:rFonts w:ascii="Arial" w:cs="Arial" w:eastAsia="Arial" w:hAnsi="Arial"/>
          <w:sz w:val="24"/>
          <w:szCs w:val="24"/>
        </w:rPr>
        <w:t xml:space="preserve">Приглашения на прием рассылаются Департаментом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Формат приема определяется по формуле "1+20". Формула приема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22. Посещение театра</w:t>
      </w:r>
    </w:p>
    <w:p>
      <w:pPr>
        <w:spacing w:after="120"/>
        <w:ind w:firstLine="567"/>
        <w:jc w:val="both"/>
      </w:pPr>
      <w:r>
        <w:rPr>
          <w:rFonts w:ascii="Arial" w:cs="Arial" w:eastAsia="Arial" w:hAnsi="Arial"/>
          <w:sz w:val="24"/>
          <w:szCs w:val="24"/>
        </w:rPr>
        <w:t xml:space="preserve">Во время официального визита может быть организовано официальное посещение театра. В этом случае вместе с главой иностранного государства (с супругой) в ложе (в специально отведенных местах) находится Президент Кыргызской Республики (с супругой).</w:t>
      </w:r>
    </w:p>
    <w:p>
      <w:pPr>
        <w:spacing w:after="120"/>
        <w:ind w:firstLine="567"/>
        <w:jc w:val="both"/>
      </w:pPr>
      <w:r>
        <w:rPr>
          <w:rFonts w:ascii="Arial" w:cs="Arial" w:eastAsia="Arial" w:hAnsi="Arial"/>
          <w:sz w:val="24"/>
          <w:szCs w:val="24"/>
        </w:rPr>
        <w:t xml:space="preserve">По обеим сторонам ложи вывешиваются государственные флаги. Перед началом представления объявляется о присутствии высоких гостей.</w:t>
      </w:r>
    </w:p>
    <w:p>
      <w:pPr>
        <w:spacing w:after="120"/>
        <w:ind w:firstLine="567"/>
        <w:jc w:val="both"/>
      </w:pPr>
      <w:r>
        <w:rPr>
          <w:rFonts w:ascii="Arial" w:cs="Arial" w:eastAsia="Arial" w:hAnsi="Arial"/>
          <w:sz w:val="24"/>
          <w:szCs w:val="24"/>
        </w:rPr>
        <w:t xml:space="preserve">После окончания представления на сцену выносятся две корзины цветов с вложенными визитными карточками высокого гостя и Президента Кыргызской Республики.</w:t>
      </w:r>
    </w:p>
    <w:p>
      <w:pPr>
        <w:spacing w:after="240" w:before="200"/>
        <w:jc w:val="center"/>
      </w:pPr>
      <w:r>
        <w:rPr>
          <w:rFonts w:ascii="Arial" w:cs="Arial" w:eastAsia="Arial" w:hAnsi="Arial"/>
          <w:b/>
          <w:bCs/>
          <w:sz w:val="32"/>
          <w:szCs w:val="32"/>
        </w:rPr>
        <w:t xml:space="preserve">Глава 23. Поездка по стране</w:t>
      </w:r>
    </w:p>
    <w:p>
      <w:pPr>
        <w:spacing w:after="120"/>
        <w:ind w:firstLine="567"/>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главы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иностранного государства сопровождают официальные лица,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24. Памятные подарки</w:t>
      </w:r>
    </w:p>
    <w:p>
      <w:pPr>
        <w:spacing w:after="120"/>
        <w:ind w:firstLine="567"/>
        <w:jc w:val="both"/>
      </w:pPr>
      <w:r>
        <w:rPr>
          <w:rFonts w:ascii="Arial" w:cs="Arial" w:eastAsia="Arial" w:hAnsi="Arial"/>
          <w:sz w:val="24"/>
          <w:szCs w:val="24"/>
        </w:rPr>
        <w:t xml:space="preserve">При официальном визите предусматривается вручение главе иностранного государства и другим официальным лицам памятных подарков от имени Президента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 в случае отсутствия иной договоренности.</w:t>
      </w:r>
    </w:p>
    <w:p>
      <w:pPr>
        <w:spacing w:after="240" w:before="200"/>
        <w:jc w:val="center"/>
      </w:pPr>
      <w:r>
        <w:rPr>
          <w:rFonts w:ascii="Arial" w:cs="Arial" w:eastAsia="Arial" w:hAnsi="Arial"/>
          <w:b/>
          <w:bCs/>
          <w:sz w:val="32"/>
          <w:szCs w:val="32"/>
        </w:rPr>
        <w:t xml:space="preserve">Глава 25. Формат гостеприимства</w:t>
      </w:r>
    </w:p>
    <w:p>
      <w:pPr>
        <w:spacing w:after="120"/>
        <w:ind w:firstLine="567"/>
        <w:jc w:val="both"/>
      </w:pPr>
      <w:r>
        <w:rPr>
          <w:rFonts w:ascii="Arial" w:cs="Arial" w:eastAsia="Arial" w:hAnsi="Arial"/>
          <w:sz w:val="24"/>
          <w:szCs w:val="24"/>
        </w:rPr>
        <w:t xml:space="preserve">Кыргызская сторона в рамках официального визита главы иностранного государства в Кыргызскую Республику устанавливает формат гостеприимства по формуле "1+7".</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26. Флаги</w:t>
      </w:r>
    </w:p>
    <w:p>
      <w:pPr>
        <w:spacing w:after="120"/>
        <w:ind w:firstLine="567"/>
        <w:jc w:val="both"/>
      </w:pPr>
      <w:r>
        <w:rPr>
          <w:rFonts w:ascii="Arial" w:cs="Arial" w:eastAsia="Arial" w:hAnsi="Arial"/>
          <w:sz w:val="24"/>
          <w:szCs w:val="24"/>
        </w:rPr>
        <w:t xml:space="preserve">Во время церемонии встречи высокого гостя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 (или его штандарт). В случае совместного с Президентом Кыргызской Республики переезда устанавливаются государственный флаг гостя и государственный флаг Кыргызской Республики.</w:t>
      </w:r>
    </w:p>
    <w:p>
      <w:pPr>
        <w:spacing w:after="120"/>
        <w:ind w:firstLine="567"/>
        <w:jc w:val="both"/>
      </w:pPr>
      <w:r>
        <w:rPr>
          <w:rFonts w:ascii="Arial" w:cs="Arial" w:eastAsia="Arial" w:hAnsi="Arial"/>
          <w:sz w:val="24"/>
          <w:szCs w:val="24"/>
        </w:rPr>
        <w:t xml:space="preserve">Над резиденцией вывешивается государственный флаг страны гостя (или его штандарт).</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27. Автотранспорт</w:t>
      </w:r>
    </w:p>
    <w:p>
      <w:pPr>
        <w:spacing w:after="120"/>
        <w:ind w:firstLine="567"/>
        <w:jc w:val="both"/>
      </w:pPr>
      <w:r>
        <w:rPr>
          <w:rFonts w:ascii="Arial" w:cs="Arial" w:eastAsia="Arial" w:hAnsi="Arial"/>
          <w:sz w:val="24"/>
          <w:szCs w:val="24"/>
        </w:rPr>
        <w:t xml:space="preserve">Во время официальных визитов глав иностранных государств в Кыргызскую Республику, исходя из формата гостеприимства, кыргызской стороной выделяется следующий автотранспорт:</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- 2 автомашины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- 3 автомашины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может быть изменено количество выделяемых автотранспортных средств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28. Лозунги</w:t>
      </w:r>
    </w:p>
    <w:p>
      <w:pPr>
        <w:spacing w:after="120"/>
        <w:ind w:firstLine="567"/>
        <w:jc w:val="both"/>
      </w:pPr>
      <w:r>
        <w:rPr>
          <w:rFonts w:ascii="Arial" w:cs="Arial" w:eastAsia="Arial" w:hAnsi="Arial"/>
          <w:sz w:val="24"/>
          <w:szCs w:val="24"/>
        </w:rPr>
        <w:t xml:space="preserve">На месте встречи высокого гостя (в аэропорту Кыргызской Республики (на границе) или на вокзале), а также на главных улицах и площадях по пути следования высокого гостя вывешиваются транспаранты. Приветственные транспаранты оформляются и вывешиваются на государственных языках страны гостя и Кыргызской Республики.</w:t>
      </w:r>
    </w:p>
    <w:p>
      <w:pPr>
        <w:spacing w:after="240" w:before="200"/>
        <w:jc w:val="center"/>
      </w:pPr>
      <w:r>
        <w:rPr>
          <w:rFonts w:ascii="Arial" w:cs="Arial" w:eastAsia="Arial" w:hAnsi="Arial"/>
          <w:b/>
          <w:bCs/>
          <w:sz w:val="32"/>
          <w:szCs w:val="32"/>
        </w:rPr>
        <w:t xml:space="preserve">Подраздел 3. Рабочие визиты</w:t>
      </w:r>
    </w:p>
    <w:p>
      <w:pPr>
        <w:spacing w:after="120"/>
        <w:ind w:firstLine="567"/>
        <w:jc w:val="both"/>
      </w:pPr>
      <w:r>
        <w:rPr>
          <w:rFonts w:ascii="Arial" w:cs="Arial" w:eastAsia="Arial" w:hAnsi="Arial"/>
          <w:sz w:val="24"/>
          <w:szCs w:val="24"/>
        </w:rPr>
        <w:t xml:space="preserve">Под рабочим визитом подразумевается прибытие главы иностранного государства, в том числе для участия в многосторонних мероприятиях, проведения встреч и переговоров, консультаций и обмена мнениями по представляющим взаимный интерес вопросам, подписания договоров и соглашений, открытия национальных выставок и дней культуры.</w:t>
      </w:r>
    </w:p>
    <w:p>
      <w:pPr>
        <w:spacing w:after="120"/>
        <w:ind w:firstLine="567"/>
        <w:jc w:val="both"/>
      </w:pPr>
      <w:r>
        <w:rPr>
          <w:rFonts w:ascii="Arial" w:cs="Arial" w:eastAsia="Arial" w:hAnsi="Arial"/>
          <w:sz w:val="24"/>
          <w:szCs w:val="24"/>
        </w:rPr>
        <w:t xml:space="preserve">Приглашающим лицом в данном случае является Президент Кыргызской Республики.</w:t>
      </w:r>
    </w:p>
    <w:p>
      <w:pPr>
        <w:spacing w:after="120"/>
        <w:ind w:firstLine="567"/>
        <w:jc w:val="both"/>
      </w:pPr>
      <w:r>
        <w:rPr>
          <w:rFonts w:ascii="Arial" w:cs="Arial" w:eastAsia="Arial" w:hAnsi="Arial"/>
          <w:sz w:val="24"/>
          <w:szCs w:val="24"/>
        </w:rPr>
        <w:t xml:space="preserve">Элементами рабочего визита являются:</w:t>
      </w:r>
    </w:p>
    <w:p>
      <w:pPr>
        <w:spacing w:after="120"/>
        <w:ind w:firstLine="567"/>
        <w:jc w:val="both"/>
      </w:pPr>
      <w:r>
        <w:rPr>
          <w:rFonts w:ascii="Arial" w:cs="Arial" w:eastAsia="Arial" w:hAnsi="Arial"/>
          <w:sz w:val="24"/>
          <w:szCs w:val="24"/>
        </w:rPr>
        <w:t xml:space="preserve">- приглашение Президента Кыргызской Республики главе иностранного государства (в рамках многосторонних встреч - совместное решение глав государств);</w:t>
      </w:r>
    </w:p>
    <w:p>
      <w:pPr>
        <w:spacing w:after="120"/>
        <w:ind w:firstLine="567"/>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обед (завтрак или ужин) от имени Президента Кыргызской Республики.</w:t>
      </w:r>
    </w:p>
    <w:p>
      <w:pPr>
        <w:spacing w:after="240" w:before="200"/>
        <w:jc w:val="center"/>
      </w:pPr>
      <w:r>
        <w:rPr>
          <w:rFonts w:ascii="Arial" w:cs="Arial" w:eastAsia="Arial" w:hAnsi="Arial"/>
          <w:b/>
          <w:bCs/>
          <w:sz w:val="32"/>
          <w:szCs w:val="32"/>
        </w:rPr>
        <w:t xml:space="preserve">Глава 29. Встреча (проводы) в аэропорту (на границе)</w:t>
      </w:r>
    </w:p>
    <w:p>
      <w:pPr>
        <w:spacing w:after="120"/>
        <w:ind w:firstLine="567"/>
        <w:jc w:val="both"/>
      </w:pPr>
      <w:r>
        <w:rPr>
          <w:rFonts w:ascii="Arial" w:cs="Arial" w:eastAsia="Arial" w:hAnsi="Arial"/>
          <w:sz w:val="24"/>
          <w:szCs w:val="24"/>
        </w:rPr>
        <w:t xml:space="preserve">В аэропорту Кыргызской Республики (на границе) главу иностранного государства встречают должностные лица, определяемые Президентом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Кыргызской Республики (на границе) не предусматривается. На главных улицах и площадях по пути следования высокого гостя могут быть вывешены транспаранты.</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30. Размещение</w:t>
      </w:r>
    </w:p>
    <w:p>
      <w:pPr>
        <w:spacing w:after="120"/>
        <w:ind w:firstLine="567"/>
        <w:jc w:val="both"/>
      </w:pPr>
      <w:r>
        <w:rPr>
          <w:rFonts w:ascii="Arial" w:cs="Arial" w:eastAsia="Arial" w:hAnsi="Arial"/>
          <w:sz w:val="24"/>
          <w:szCs w:val="24"/>
        </w:rPr>
        <w:t xml:space="preserve">Глава государства и члены официальной делегации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 (или его штандарт).</w:t>
      </w:r>
    </w:p>
    <w:p>
      <w:pPr>
        <w:spacing w:after="240" w:before="200"/>
        <w:jc w:val="center"/>
      </w:pPr>
      <w:r>
        <w:rPr>
          <w:rFonts w:ascii="Arial" w:cs="Arial" w:eastAsia="Arial" w:hAnsi="Arial"/>
          <w:b/>
          <w:bCs/>
          <w:sz w:val="32"/>
          <w:szCs w:val="32"/>
        </w:rPr>
        <w:t xml:space="preserve">Глава 31. Прибытие на встречу</w:t>
      </w:r>
    </w:p>
    <w:p>
      <w:pPr>
        <w:spacing w:after="120"/>
        <w:ind w:firstLine="567"/>
        <w:jc w:val="both"/>
      </w:pPr>
      <w:r>
        <w:rPr>
          <w:rFonts w:ascii="Arial" w:cs="Arial" w:eastAsia="Arial" w:hAnsi="Arial"/>
          <w:sz w:val="24"/>
          <w:szCs w:val="24"/>
        </w:rPr>
        <w:t xml:space="preserve">Главу иностранного государства при прибытии на встречу у входа встречает должностное лицо, определяемое Президентом Кыргызской Республики.</w:t>
      </w:r>
    </w:p>
    <w:p>
      <w:pPr>
        <w:spacing w:after="120"/>
        <w:ind w:firstLine="567"/>
        <w:jc w:val="both"/>
      </w:pPr>
      <w:r>
        <w:rPr>
          <w:rFonts w:ascii="Arial" w:cs="Arial" w:eastAsia="Arial" w:hAnsi="Arial"/>
          <w:sz w:val="24"/>
          <w:szCs w:val="24"/>
        </w:rPr>
        <w:t xml:space="preserve">Перед зданием, где будет проводиться встреча, вывешиваются государственные флаги двух государств.</w:t>
      </w:r>
    </w:p>
    <w:p>
      <w:pPr>
        <w:spacing w:after="240" w:before="200"/>
        <w:jc w:val="center"/>
      </w:pPr>
      <w:r>
        <w:rPr>
          <w:rFonts w:ascii="Arial" w:cs="Arial" w:eastAsia="Arial" w:hAnsi="Arial"/>
          <w:b/>
          <w:bCs/>
          <w:sz w:val="32"/>
          <w:szCs w:val="32"/>
        </w:rPr>
        <w:t xml:space="preserve">Глава 32. Переговоры в узком и расширенном составах</w:t>
      </w:r>
    </w:p>
    <w:p>
      <w:pPr>
        <w:spacing w:after="120"/>
        <w:ind w:firstLine="567"/>
        <w:jc w:val="both"/>
      </w:pPr>
      <w:r>
        <w:rPr>
          <w:rFonts w:ascii="Arial" w:cs="Arial" w:eastAsia="Arial" w:hAnsi="Arial"/>
          <w:sz w:val="24"/>
          <w:szCs w:val="24"/>
        </w:rPr>
        <w:t xml:space="preserve">В ходе рабочего визита основные переговоры в узком и/или расширенном составах с главой иностранного государства ведет Президент Кыргызской Республики.</w:t>
      </w:r>
    </w:p>
    <w:p>
      <w:pPr>
        <w:spacing w:after="120"/>
        <w:ind w:firstLine="567"/>
        <w:jc w:val="both"/>
      </w:pPr>
      <w:r>
        <w:rPr>
          <w:rFonts w:ascii="Arial" w:cs="Arial" w:eastAsia="Arial" w:hAnsi="Arial"/>
          <w:sz w:val="24"/>
          <w:szCs w:val="24"/>
        </w:rPr>
        <w:t xml:space="preserve">Программа визита предусматривает беседу главы иностранного государства с Президентом Кыргызской Республики в узком кругу в формате до "1+2". Для записи беседы допускается по одному представителю с каждой стороны. При этом формула встречи в узком кругу может быть изменена в случае определения Президентом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240" w:before="200"/>
        <w:jc w:val="center"/>
      </w:pPr>
      <w:r>
        <w:rPr>
          <w:rFonts w:ascii="Arial" w:cs="Arial" w:eastAsia="Arial" w:hAnsi="Arial"/>
          <w:b/>
          <w:bCs/>
          <w:sz w:val="32"/>
          <w:szCs w:val="32"/>
        </w:rPr>
        <w:t xml:space="preserve">Глава 33.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На церемонии подписания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34. Обед (завтрак)</w:t>
      </w:r>
    </w:p>
    <w:p>
      <w:pPr>
        <w:spacing w:after="120"/>
        <w:ind w:firstLine="567"/>
        <w:jc w:val="both"/>
      </w:pPr>
      <w:r>
        <w:rPr>
          <w:rFonts w:ascii="Arial" w:cs="Arial" w:eastAsia="Arial" w:hAnsi="Arial"/>
          <w:sz w:val="24"/>
          <w:szCs w:val="24"/>
        </w:rPr>
        <w:t xml:space="preserve">Обед (завтрак) в честь главы иностранного государства проводится в указанном в программе визита месте.</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w:t>
      </w:r>
    </w:p>
    <w:p>
      <w:pPr>
        <w:spacing w:after="120"/>
        <w:ind w:firstLine="567"/>
        <w:jc w:val="both"/>
      </w:pPr>
      <w:r>
        <w:rPr>
          <w:rFonts w:ascii="Arial" w:cs="Arial" w:eastAsia="Arial" w:hAnsi="Arial"/>
          <w:sz w:val="24"/>
          <w:szCs w:val="24"/>
        </w:rPr>
        <w:t xml:space="preserve">Формат приема определяется по формуле "1+10". Формула приема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35. Памятные подарки, посещение театра, поездки по стране</w:t>
      </w:r>
    </w:p>
    <w:p>
      <w:pPr>
        <w:spacing w:after="120"/>
        <w:ind w:firstLine="567"/>
        <w:jc w:val="both"/>
      </w:pPr>
      <w:r>
        <w:rPr>
          <w:rFonts w:ascii="Arial" w:cs="Arial" w:eastAsia="Arial" w:hAnsi="Arial"/>
          <w:sz w:val="24"/>
          <w:szCs w:val="24"/>
        </w:rPr>
        <w:t xml:space="preserve">При рабочих визитах может предусматриваться вручение главе иностранного государства памятного подарка от имени Президента Кыргызской Республики. Обмен подарками осуществляется через Департамент государственного протокола Министерства иностранных дел Кыргызской Республики в случае отсутствия иной договоренности.</w:t>
      </w:r>
    </w:p>
    <w:p>
      <w:pPr>
        <w:spacing w:after="120"/>
        <w:ind w:firstLine="567"/>
        <w:jc w:val="both"/>
      </w:pPr>
      <w:r>
        <w:rPr>
          <w:rFonts w:ascii="Arial" w:cs="Arial" w:eastAsia="Arial" w:hAnsi="Arial"/>
          <w:sz w:val="24"/>
          <w:szCs w:val="24"/>
        </w:rPr>
        <w:t xml:space="preserve">По желанию гостя в программу визита могут включаться и иные мероприятия (неофициальное посещение театра, поездка по стране и другие).</w:t>
      </w:r>
    </w:p>
    <w:p>
      <w:pPr>
        <w:spacing w:after="240" w:before="200"/>
        <w:jc w:val="center"/>
      </w:pPr>
      <w:r>
        <w:rPr>
          <w:rFonts w:ascii="Arial" w:cs="Arial" w:eastAsia="Arial" w:hAnsi="Arial"/>
          <w:b/>
          <w:bCs/>
          <w:sz w:val="32"/>
          <w:szCs w:val="32"/>
        </w:rPr>
        <w:t xml:space="preserve">Глава 36. Формат гостеприимства</w:t>
      </w:r>
    </w:p>
    <w:p>
      <w:pPr>
        <w:spacing w:after="120"/>
        <w:ind w:firstLine="567"/>
        <w:jc w:val="both"/>
      </w:pPr>
      <w:r>
        <w:rPr>
          <w:rFonts w:ascii="Arial" w:cs="Arial" w:eastAsia="Arial" w:hAnsi="Arial"/>
          <w:sz w:val="24"/>
          <w:szCs w:val="24"/>
        </w:rPr>
        <w:t xml:space="preserve">В рамках рабочего визита, как правило, на принципе взаимности определяется формат гостеприимства. Кыргызская сторона при рабочих визитах глав иностранных государств в Кыргызскую Республику устанавливает формат гостеприимства по формуле "1+5".</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37. Флаги</w:t>
      </w:r>
    </w:p>
    <w:p>
      <w:pPr>
        <w:spacing w:after="120"/>
        <w:ind w:firstLine="567"/>
        <w:jc w:val="both"/>
      </w:pPr>
      <w:r>
        <w:rPr>
          <w:rFonts w:ascii="Arial" w:cs="Arial" w:eastAsia="Arial" w:hAnsi="Arial"/>
          <w:sz w:val="24"/>
          <w:szCs w:val="24"/>
        </w:rPr>
        <w:t xml:space="preserve">Во время церемонии встречи высокого гостя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 (или его штандарт).</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38. Автотранспорт</w:t>
      </w:r>
    </w:p>
    <w:p>
      <w:pPr>
        <w:spacing w:after="120"/>
        <w:ind w:firstLine="567"/>
        <w:jc w:val="both"/>
      </w:pPr>
      <w:r>
        <w:rPr>
          <w:rFonts w:ascii="Arial" w:cs="Arial" w:eastAsia="Arial" w:hAnsi="Arial"/>
          <w:sz w:val="24"/>
          <w:szCs w:val="24"/>
        </w:rPr>
        <w:t xml:space="preserve">Как правило, во время рабочих визитов глав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- 2 автомашины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Президентом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120"/>
        <w:ind w:firstLine="567"/>
        <w:jc w:val="both"/>
      </w:pPr>
      <w:r>
        <w:rPr>
          <w:rFonts w:ascii="Arial" w:cs="Arial" w:eastAsia="Arial" w:hAnsi="Arial"/>
          <w:sz w:val="24"/>
          <w:szCs w:val="24"/>
        </w:rPr>
        <w:t xml:space="preserve">В случае участия главы иностранного государства в мероприятиях многостороннего формата в Кыргызской Республике учитывается практика предоставления формата гостеприимства в рамках такого мероприятия.</w:t>
      </w:r>
    </w:p>
    <w:p>
      <w:pPr>
        <w:spacing w:after="240" w:before="200"/>
        <w:jc w:val="center"/>
      </w:pPr>
      <w:r>
        <w:rPr>
          <w:rFonts w:ascii="Arial" w:cs="Arial" w:eastAsia="Arial" w:hAnsi="Arial"/>
          <w:b/>
          <w:bCs/>
          <w:sz w:val="32"/>
          <w:szCs w:val="32"/>
        </w:rPr>
        <w:t xml:space="preserve">Подраздел 4. Визиты проездом</w:t>
      </w:r>
    </w:p>
    <w:p>
      <w:pPr>
        <w:spacing w:after="240" w:before="200"/>
        <w:jc w:val="center"/>
      </w:pPr>
      <w:r>
        <w:rPr>
          <w:rFonts w:ascii="Arial" w:cs="Arial" w:eastAsia="Arial" w:hAnsi="Arial"/>
          <w:b/>
          <w:bCs/>
          <w:sz w:val="32"/>
          <w:szCs w:val="32"/>
        </w:rPr>
        <w:t xml:space="preserve">Глава 39. Встреча (проводы) в аэропорту (на границе)</w:t>
      </w:r>
    </w:p>
    <w:p>
      <w:pPr>
        <w:spacing w:after="120"/>
        <w:ind w:firstLine="567"/>
        <w:jc w:val="both"/>
      </w:pPr>
      <w:r>
        <w:rPr>
          <w:rFonts w:ascii="Arial" w:cs="Arial" w:eastAsia="Arial" w:hAnsi="Arial"/>
          <w:sz w:val="24"/>
          <w:szCs w:val="24"/>
        </w:rPr>
        <w:t xml:space="preserve">При транзите через Кыргызскую Республику главу иностранного государства встречает должностное лицо, определяемое Президентом Кыргызской Республики.</w:t>
      </w:r>
    </w:p>
    <w:p>
      <w:pPr>
        <w:spacing w:after="240" w:before="200"/>
        <w:jc w:val="center"/>
      </w:pPr>
      <w:r>
        <w:rPr>
          <w:rFonts w:ascii="Arial" w:cs="Arial" w:eastAsia="Arial" w:hAnsi="Arial"/>
          <w:b/>
          <w:bCs/>
          <w:sz w:val="32"/>
          <w:szCs w:val="32"/>
        </w:rPr>
        <w:t xml:space="preserve">Глава 40. Беседа</w:t>
      </w:r>
    </w:p>
    <w:p>
      <w:pPr>
        <w:spacing w:after="120"/>
        <w:ind w:firstLine="567"/>
        <w:jc w:val="both"/>
      </w:pPr>
      <w:r>
        <w:rPr>
          <w:rFonts w:ascii="Arial" w:cs="Arial" w:eastAsia="Arial" w:hAnsi="Arial"/>
          <w:sz w:val="24"/>
          <w:szCs w:val="24"/>
        </w:rPr>
        <w:t xml:space="preserve">В исключительных случаях организуется встреча Президента Кыргызской Республики с главой иностранного государства. Место проведения встречи определяется Президентом Кыргызской Республики.</w:t>
      </w:r>
    </w:p>
    <w:p>
      <w:pPr>
        <w:spacing w:after="240" w:before="200"/>
        <w:jc w:val="center"/>
      </w:pPr>
      <w:r>
        <w:rPr>
          <w:rFonts w:ascii="Arial" w:cs="Arial" w:eastAsia="Arial" w:hAnsi="Arial"/>
          <w:b/>
          <w:bCs/>
          <w:sz w:val="32"/>
          <w:szCs w:val="32"/>
        </w:rPr>
        <w:t xml:space="preserve">Глава 41. Неофициальный обед (завтрак)</w:t>
      </w:r>
    </w:p>
    <w:p>
      <w:pPr>
        <w:spacing w:after="120"/>
        <w:ind w:firstLine="567"/>
        <w:jc w:val="both"/>
      </w:pPr>
      <w:r>
        <w:rPr>
          <w:rFonts w:ascii="Arial" w:cs="Arial" w:eastAsia="Arial" w:hAnsi="Arial"/>
          <w:sz w:val="24"/>
          <w:szCs w:val="24"/>
        </w:rPr>
        <w:t xml:space="preserve">Для высокого гостя (делегации) может быть устроен неофициальный обед (завтрак), в котором с кыргызской стороны участвуют лица, определяемые Президентом Кыргызской Республики.</w:t>
      </w:r>
    </w:p>
    <w:p>
      <w:pPr>
        <w:spacing w:after="240" w:before="200"/>
        <w:jc w:val="center"/>
      </w:pPr>
      <w:r>
        <w:rPr>
          <w:rFonts w:ascii="Arial" w:cs="Arial" w:eastAsia="Arial" w:hAnsi="Arial"/>
          <w:b/>
          <w:bCs/>
          <w:sz w:val="32"/>
          <w:szCs w:val="32"/>
        </w:rPr>
        <w:t xml:space="preserve">Глава 42.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Подраздел 5. Частные визиты</w:t>
      </w:r>
    </w:p>
    <w:p>
      <w:pPr>
        <w:spacing w:after="120"/>
        <w:ind w:firstLine="567"/>
        <w:jc w:val="both"/>
      </w:pPr>
      <w:r>
        <w:rPr>
          <w:rFonts w:ascii="Arial" w:cs="Arial" w:eastAsia="Arial" w:hAnsi="Arial"/>
          <w:sz w:val="24"/>
          <w:szCs w:val="24"/>
        </w:rPr>
        <w:t xml:space="preserve">К частным визитам относятся приезды главы иностранного государства в Кыргызскую Республику на отдых (туризм, охота), в том числе в качестве личного гостя Президента Кыргызской Республики. В этом случае порядок встреч и проводов, формат гостеприимства, а также протокольно-организационное обеспечение визита определяются Президентом Кыргызской Республики.</w:t>
      </w:r>
    </w:p>
    <w:p>
      <w:pPr>
        <w:spacing w:after="240" w:before="200"/>
        <w:jc w:val="center"/>
      </w:pPr>
      <w:r>
        <w:rPr>
          <w:rFonts w:ascii="Arial" w:cs="Arial" w:eastAsia="Arial" w:hAnsi="Arial"/>
          <w:b/>
          <w:bCs/>
          <w:sz w:val="32"/>
          <w:szCs w:val="32"/>
        </w:rPr>
        <w:t xml:space="preserve">Глава 43.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РАЗДЕЛ III
 ЗАРУБЕЖНЫЕ ВИЗИТЫ ПРЕЗИДЕНТА КЫРГЫЗСКОЙ РЕСПУБЛИКИ</w:t>
      </w:r>
    </w:p>
    <w:p>
      <w:pPr>
        <w:spacing w:after="120"/>
        <w:ind w:firstLine="567"/>
        <w:jc w:val="both"/>
      </w:pPr>
      <w:r>
        <w:rPr>
          <w:rFonts w:ascii="Arial" w:cs="Arial" w:eastAsia="Arial" w:hAnsi="Arial"/>
          <w:sz w:val="24"/>
          <w:szCs w:val="24"/>
        </w:rPr>
        <w:t xml:space="preserve">График государственных, официальных и рабочих визитов Президента Кыргызской Республики за рубеж готовится Министерством иностранных дел Кыргызской Республики и вносится Президенту Кыргызской Республики (не позднее чем за один месяц до начала календарного года) для утверждения и последующего включения в годовой график Президента Кыргызской Республики.</w:t>
      </w:r>
    </w:p>
    <w:p>
      <w:pPr>
        <w:spacing w:after="120"/>
        <w:ind w:firstLine="567"/>
        <w:jc w:val="both"/>
      </w:pPr>
      <w:r>
        <w:rPr>
          <w:rFonts w:ascii="Arial" w:cs="Arial" w:eastAsia="Arial" w:hAnsi="Arial"/>
          <w:sz w:val="24"/>
          <w:szCs w:val="24"/>
        </w:rPr>
        <w:t xml:space="preserve">Подготовка информационно-аналитических справок по стране, выступлений Президента Кыргызской Республики во время зарубежных визитов, а также подготовка соглашений к подписанию находятся в компетенции Министерства иностранных дел Кыргызской Республики. Предложения по составу официальной делегации и сопровождающих лиц вносятся для согласования Президенту Кыргызской Республики за месяц до начала визита.</w:t>
      </w:r>
    </w:p>
    <w:p>
      <w:pPr>
        <w:spacing w:after="240" w:before="200"/>
        <w:jc w:val="center"/>
      </w:pPr>
      <w:r>
        <w:rPr>
          <w:rFonts w:ascii="Arial" w:cs="Arial" w:eastAsia="Arial" w:hAnsi="Arial"/>
          <w:b/>
          <w:bCs/>
          <w:sz w:val="32"/>
          <w:szCs w:val="32"/>
        </w:rPr>
        <w:t xml:space="preserve">РАЗДЕЛ IV
 ВИЗИТЫ В КЫРГЫЗСКУЮ РЕСПУБЛИКУ ГЛАВ ПРАВИТЕЛЬСТВ ИНОСТРАННЫХ ГОСУДАРСТВ</w:t>
      </w:r>
    </w:p>
    <w:p>
      <w:pPr>
        <w:spacing w:after="240" w:before="200"/>
        <w:jc w:val="center"/>
      </w:pPr>
      <w:r>
        <w:rPr>
          <w:rFonts w:ascii="Arial" w:cs="Arial" w:eastAsia="Arial" w:hAnsi="Arial"/>
          <w:b/>
          <w:bCs/>
          <w:sz w:val="32"/>
          <w:szCs w:val="32"/>
        </w:rPr>
        <w:t xml:space="preserve">Подраздел 1. Официальные визиты</w:t>
      </w:r>
    </w:p>
    <w:p>
      <w:pPr>
        <w:spacing w:after="120"/>
        <w:ind w:firstLine="567"/>
        <w:jc w:val="both"/>
      </w:pPr>
      <w:r>
        <w:rPr>
          <w:rFonts w:ascii="Arial" w:cs="Arial" w:eastAsia="Arial" w:hAnsi="Arial"/>
          <w:sz w:val="24"/>
          <w:szCs w:val="24"/>
        </w:rPr>
        <w:t xml:space="preserve">При визитах глав правительств иностранных государств, где в соответствии с конституционным устройством глава правительства обладает полномочиями главы государства, протокольные мероприятия осуществляются в формате визита главы государства.</w:t>
      </w:r>
    </w:p>
    <w:p>
      <w:pPr>
        <w:spacing w:after="120"/>
        <w:ind w:firstLine="567"/>
        <w:jc w:val="both"/>
      </w:pPr>
      <w:r>
        <w:rPr>
          <w:rFonts w:ascii="Arial" w:cs="Arial" w:eastAsia="Arial" w:hAnsi="Arial"/>
          <w:sz w:val="24"/>
          <w:szCs w:val="24"/>
        </w:rPr>
        <w:t xml:space="preserve">Элементами официального визита являются:</w:t>
      </w:r>
    </w:p>
    <w:p>
      <w:pPr>
        <w:spacing w:after="120"/>
        <w:ind w:firstLine="567"/>
        <w:jc w:val="both"/>
      </w:pPr>
      <w:r>
        <w:rPr>
          <w:rFonts w:ascii="Arial" w:cs="Arial" w:eastAsia="Arial" w:hAnsi="Arial"/>
          <w:sz w:val="24"/>
          <w:szCs w:val="24"/>
        </w:rPr>
        <w:t xml:space="preserve">- приглашение Председателя Кабинета Министров Кыргызской Республики главе правительства иностранного государства;</w:t>
      </w:r>
    </w:p>
    <w:p>
      <w:pPr>
        <w:spacing w:after="120"/>
        <w:ind w:firstLine="567"/>
        <w:jc w:val="both"/>
      </w:pPr>
      <w:r>
        <w:rPr>
          <w:rFonts w:ascii="Arial" w:cs="Arial" w:eastAsia="Arial" w:hAnsi="Arial"/>
          <w:sz w:val="24"/>
          <w:szCs w:val="24"/>
        </w:rPr>
        <w:t xml:space="preserve">- вывешивание флагов в аэропорту Кыргызской Республики,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вывешивание транспарантов в аэропорту Кыргызской Республики (на границе) и по пути следования высокого гостя;</w:t>
      </w:r>
    </w:p>
    <w:p>
      <w:pPr>
        <w:spacing w:after="120"/>
        <w:ind w:firstLine="567"/>
        <w:jc w:val="both"/>
      </w:pPr>
      <w:r>
        <w:rPr>
          <w:rFonts w:ascii="Arial" w:cs="Arial" w:eastAsia="Arial" w:hAnsi="Arial"/>
          <w:sz w:val="24"/>
          <w:szCs w:val="24"/>
        </w:rPr>
        <w:t xml:space="preserve">- постоянное сопровождение официальным лицом, определяемым Председателем Кабинета Министров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официальный прием от имени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 возложение венка;</w:t>
      </w:r>
    </w:p>
    <w:p>
      <w:pPr>
        <w:spacing w:after="120"/>
        <w:ind w:firstLine="567"/>
        <w:jc w:val="both"/>
      </w:pPr>
      <w:r>
        <w:rPr>
          <w:rFonts w:ascii="Arial" w:cs="Arial" w:eastAsia="Arial" w:hAnsi="Arial"/>
          <w:sz w:val="24"/>
          <w:szCs w:val="24"/>
        </w:rPr>
        <w:t xml:space="preserve">- согласование сроков визита не менее чем за два месяца до начала визита.</w:t>
      </w:r>
    </w:p>
    <w:p>
      <w:pPr>
        <w:spacing w:after="240" w:before="200"/>
        <w:jc w:val="center"/>
      </w:pPr>
      <w:r>
        <w:rPr>
          <w:rFonts w:ascii="Arial" w:cs="Arial" w:eastAsia="Arial" w:hAnsi="Arial"/>
          <w:b/>
          <w:bCs/>
          <w:sz w:val="32"/>
          <w:szCs w:val="32"/>
        </w:rPr>
        <w:t xml:space="preserve">Глава 44. Встреча (проводы) в аэропорту (на границе)</w:t>
      </w:r>
    </w:p>
    <w:p>
      <w:pPr>
        <w:spacing w:after="120"/>
        <w:ind w:firstLine="567"/>
        <w:jc w:val="both"/>
      </w:pPr>
      <w:r>
        <w:rPr>
          <w:rFonts w:ascii="Arial" w:cs="Arial" w:eastAsia="Arial" w:hAnsi="Arial"/>
          <w:sz w:val="24"/>
          <w:szCs w:val="24"/>
        </w:rPr>
        <w:t xml:space="preserve">Главу правительства иностранного государства (с супругой) у трапа самолета встречают должностные лица, определяемые Председателем Кабинета Министров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Порядок проводов тот же, что и при встрече.</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Кыргызской Республики и страны гостя. Выстраивается рота Почетного караула.</w:t>
      </w:r>
    </w:p>
    <w:p>
      <w:pPr>
        <w:spacing w:after="240" w:before="200"/>
        <w:jc w:val="center"/>
      </w:pPr>
      <w:r>
        <w:rPr>
          <w:rFonts w:ascii="Arial" w:cs="Arial" w:eastAsia="Arial" w:hAnsi="Arial"/>
          <w:b/>
          <w:bCs/>
          <w:sz w:val="32"/>
          <w:szCs w:val="32"/>
        </w:rPr>
        <w:t xml:space="preserve">Глава 45. Размещение</w:t>
      </w:r>
    </w:p>
    <w:p>
      <w:pPr>
        <w:spacing w:after="120"/>
        <w:ind w:firstLine="567"/>
        <w:jc w:val="both"/>
      </w:pPr>
      <w:r>
        <w:rPr>
          <w:rFonts w:ascii="Arial" w:cs="Arial" w:eastAsia="Arial" w:hAnsi="Arial"/>
          <w:sz w:val="24"/>
          <w:szCs w:val="24"/>
        </w:rPr>
        <w:t xml:space="preserve">Глава правительства иностранного государства и члены официальной делегации, как правило,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46. Церемония встречи</w:t>
      </w:r>
    </w:p>
    <w:p>
      <w:pPr>
        <w:spacing w:after="120"/>
        <w:ind w:firstLine="567"/>
        <w:jc w:val="both"/>
      </w:pPr>
      <w:r>
        <w:rPr>
          <w:rFonts w:ascii="Arial" w:cs="Arial" w:eastAsia="Arial" w:hAnsi="Arial"/>
          <w:sz w:val="24"/>
          <w:szCs w:val="24"/>
        </w:rPr>
        <w:t xml:space="preserve">Церемония встречи проходит в указанном в программе визита месте.</w:t>
      </w:r>
    </w:p>
    <w:p>
      <w:pPr>
        <w:spacing w:after="120"/>
        <w:ind w:firstLine="567"/>
        <w:jc w:val="both"/>
      </w:pPr>
      <w:r>
        <w:rPr>
          <w:rFonts w:ascii="Arial" w:cs="Arial" w:eastAsia="Arial" w:hAnsi="Arial"/>
          <w:sz w:val="24"/>
          <w:szCs w:val="24"/>
        </w:rPr>
        <w:t xml:space="preserve">Главу правительства иностранного государства (с супругой) у входа к месту проведения церемонии встречи встречает Председатель Кабинета Министров Кыргызской Республики (с супругой).</w:t>
      </w:r>
    </w:p>
    <w:p>
      <w:pPr>
        <w:spacing w:after="120"/>
        <w:ind w:firstLine="567"/>
        <w:jc w:val="both"/>
      </w:pPr>
      <w:r>
        <w:rPr>
          <w:rFonts w:ascii="Arial" w:cs="Arial" w:eastAsia="Arial" w:hAnsi="Arial"/>
          <w:sz w:val="24"/>
          <w:szCs w:val="24"/>
        </w:rPr>
        <w:t xml:space="preserve">На месте проведения церемонии встречи вывешиваются государственные флаги. Выстраивается рота Почетного караула. Исполняются государственные гимны двух стран.</w:t>
      </w:r>
    </w:p>
    <w:p>
      <w:pPr>
        <w:spacing w:after="240" w:before="200"/>
        <w:jc w:val="center"/>
      </w:pPr>
      <w:r>
        <w:rPr>
          <w:rFonts w:ascii="Arial" w:cs="Arial" w:eastAsia="Arial" w:hAnsi="Arial"/>
          <w:b/>
          <w:bCs/>
          <w:sz w:val="32"/>
          <w:szCs w:val="32"/>
        </w:rPr>
        <w:t xml:space="preserve">Глава 47. Переговоры в узком и расширенном составах</w:t>
      </w:r>
    </w:p>
    <w:p>
      <w:pPr>
        <w:spacing w:after="120"/>
        <w:ind w:firstLine="567"/>
        <w:jc w:val="both"/>
      </w:pPr>
      <w:r>
        <w:rPr>
          <w:rFonts w:ascii="Arial" w:cs="Arial" w:eastAsia="Arial" w:hAnsi="Arial"/>
          <w:sz w:val="24"/>
          <w:szCs w:val="24"/>
        </w:rPr>
        <w:t xml:space="preserve">В ходе официального визита основные переговоры в узком и расширенном составах с главой правительства иностранного государства ведет Председатель Кабинета Министров Кыргызской Республики.</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правительства иностранного государства с Президентом Кыргызской Республики и другими официальными лицами Кыргызской Республики.</w:t>
      </w:r>
    </w:p>
    <w:p>
      <w:pPr>
        <w:spacing w:after="120"/>
        <w:ind w:firstLine="567"/>
        <w:jc w:val="both"/>
      </w:pPr>
      <w:r>
        <w:rPr>
          <w:rFonts w:ascii="Arial" w:cs="Arial" w:eastAsia="Arial" w:hAnsi="Arial"/>
          <w:sz w:val="24"/>
          <w:szCs w:val="24"/>
        </w:rPr>
        <w:t xml:space="preserve">Программа официального визита также может предусматривать беседу главы правительства иностранного государства с Председателем Кабинета Министров Кыргызской Республики в узком составе в формате до "1+2". Для записи беседы допускается по одному представителю с каждой стороны. При этом формула встречи в узком кругу может быть изменена в случае определения Председателем Кабинета Министров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Министерством иностранных дел Кыргызской Республики Председателю Кабинета Министров Кыргызской Республики за неделю до визита.</w:t>
      </w:r>
    </w:p>
    <w:p>
      <w:pPr>
        <w:spacing w:after="240" w:before="200"/>
        <w:jc w:val="center"/>
      </w:pPr>
      <w:r>
        <w:rPr>
          <w:rFonts w:ascii="Arial" w:cs="Arial" w:eastAsia="Arial" w:hAnsi="Arial"/>
          <w:b/>
          <w:bCs/>
          <w:sz w:val="32"/>
          <w:szCs w:val="32"/>
        </w:rPr>
        <w:t xml:space="preserve">Глава 48.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На церемонии подписания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49. Церемония возложения венка</w:t>
      </w:r>
    </w:p>
    <w:p>
      <w:pPr>
        <w:spacing w:after="120"/>
        <w:ind w:firstLine="567"/>
        <w:jc w:val="both"/>
      </w:pPr>
      <w:r>
        <w:rPr>
          <w:rFonts w:ascii="Arial" w:cs="Arial" w:eastAsia="Arial" w:hAnsi="Arial"/>
          <w:sz w:val="24"/>
          <w:szCs w:val="24"/>
        </w:rPr>
        <w:t xml:space="preserve">На церемонии возложения венка выстраиваются рота Почетного караула и военный оркестр Министерства обороны Кыргызской Республики. Члены официальной делегации и сопровождающие должностные лица кыргызской стороны становятся за главой правительства иностранного государства и занимают исходное положение за венком.</w:t>
      </w:r>
    </w:p>
    <w:p>
      <w:pPr>
        <w:spacing w:after="120"/>
        <w:ind w:firstLine="567"/>
        <w:jc w:val="both"/>
      </w:pPr>
      <w:r>
        <w:rPr>
          <w:rFonts w:ascii="Arial" w:cs="Arial" w:eastAsia="Arial" w:hAnsi="Arial"/>
          <w:sz w:val="24"/>
          <w:szCs w:val="24"/>
        </w:rPr>
        <w:t xml:space="preserve">Представители СМИ находятся в специально отведенном месте.</w:t>
      </w:r>
    </w:p>
    <w:p>
      <w:pPr>
        <w:spacing w:after="120"/>
        <w:ind w:firstLine="567"/>
        <w:jc w:val="both"/>
      </w:pPr>
      <w:r>
        <w:rPr>
          <w:rFonts w:ascii="Arial" w:cs="Arial" w:eastAsia="Arial" w:hAnsi="Arial"/>
          <w:sz w:val="24"/>
          <w:szCs w:val="24"/>
        </w:rPr>
        <w:t xml:space="preserve">Звучит церемониальная музыка. Ведущий офицер и военнослужащие, несущие венок, начинают движение к обозначенному месту и устанавливают венок. Высокий гость подходит к венку и поправляет ленту.</w:t>
      </w:r>
    </w:p>
    <w:p>
      <w:pPr>
        <w:spacing w:after="120"/>
        <w:ind w:firstLine="567"/>
        <w:jc w:val="both"/>
      </w:pPr>
      <w:r>
        <w:rPr>
          <w:rFonts w:ascii="Arial" w:cs="Arial" w:eastAsia="Arial" w:hAnsi="Arial"/>
          <w:sz w:val="24"/>
          <w:szCs w:val="24"/>
        </w:rPr>
        <w:t xml:space="preserve">Минута молчания.</w:t>
      </w:r>
    </w:p>
    <w:p>
      <w:pPr>
        <w:spacing w:after="120"/>
        <w:ind w:firstLine="567"/>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240" w:before="200"/>
        <w:jc w:val="center"/>
      </w:pPr>
      <w:r>
        <w:rPr>
          <w:rFonts w:ascii="Arial" w:cs="Arial" w:eastAsia="Arial" w:hAnsi="Arial"/>
          <w:b/>
          <w:bCs/>
          <w:sz w:val="32"/>
          <w:szCs w:val="32"/>
        </w:rPr>
        <w:t xml:space="preserve">Глава 50. Официальный прием</w:t>
      </w:r>
    </w:p>
    <w:p>
      <w:pPr>
        <w:spacing w:after="120"/>
        <w:ind w:firstLine="567"/>
        <w:jc w:val="both"/>
      </w:pPr>
      <w:r>
        <w:rPr>
          <w:rFonts w:ascii="Arial" w:cs="Arial" w:eastAsia="Arial" w:hAnsi="Arial"/>
          <w:sz w:val="24"/>
          <w:szCs w:val="24"/>
        </w:rPr>
        <w:t xml:space="preserve">Официальный прием в честь главы правительства иностранного государства проводится от имени Председателя Кабинета Министров Кыргызской Республики в указанном в программе визита месте.</w:t>
      </w:r>
    </w:p>
    <w:p>
      <w:pPr>
        <w:spacing w:after="120"/>
        <w:ind w:firstLine="567"/>
        <w:jc w:val="both"/>
      </w:pPr>
      <w:r>
        <w:rPr>
          <w:rFonts w:ascii="Arial" w:cs="Arial" w:eastAsia="Arial" w:hAnsi="Arial"/>
          <w:sz w:val="24"/>
          <w:szCs w:val="24"/>
        </w:rPr>
        <w:t xml:space="preserve">На официальном приеме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официальный прием со стороны гостя приглашаются члены официальной делегации, сопровождающие главу правительства иностранного государства.</w:t>
      </w:r>
    </w:p>
    <w:p>
      <w:pPr>
        <w:spacing w:after="120"/>
        <w:ind w:firstLine="567"/>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ind w:firstLine="567"/>
        <w:jc w:val="both"/>
      </w:pPr>
      <w:r>
        <w:rPr>
          <w:rFonts w:ascii="Arial" w:cs="Arial" w:eastAsia="Arial" w:hAnsi="Arial"/>
          <w:sz w:val="24"/>
          <w:szCs w:val="24"/>
        </w:rPr>
        <w:t xml:space="preserve">Формат приема определяется по формуле "1+20". Формула приема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51. Посещение театра</w:t>
      </w:r>
    </w:p>
    <w:p>
      <w:pPr>
        <w:spacing w:after="120"/>
        <w:ind w:firstLine="567"/>
        <w:jc w:val="both"/>
      </w:pPr>
      <w:r>
        <w:rPr>
          <w:rFonts w:ascii="Arial" w:cs="Arial" w:eastAsia="Arial" w:hAnsi="Arial"/>
          <w:sz w:val="24"/>
          <w:szCs w:val="24"/>
        </w:rPr>
        <w:t xml:space="preserve">Во время официального визита может быть организовано официальное посещение театра. В этом случае вместе с главой правительства иностранного государства в ложе (в специально отведенном месте) находится Председатель Кабинета Министров Кыргызской Республики.</w:t>
      </w:r>
    </w:p>
    <w:p>
      <w:pPr>
        <w:spacing w:after="120"/>
        <w:ind w:firstLine="567"/>
        <w:jc w:val="both"/>
      </w:pPr>
      <w:r>
        <w:rPr>
          <w:rFonts w:ascii="Arial" w:cs="Arial" w:eastAsia="Arial" w:hAnsi="Arial"/>
          <w:sz w:val="24"/>
          <w:szCs w:val="24"/>
        </w:rPr>
        <w:t xml:space="preserve">По обеим сторонам ложи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После окончания представления на сцену выносятся две корзины цветов с вложенными визитными карточками Председателя Кабинета Министров Кыргызской Республики и высокого гостя.</w:t>
      </w:r>
    </w:p>
    <w:p>
      <w:pPr>
        <w:spacing w:after="240" w:before="200"/>
        <w:jc w:val="center"/>
      </w:pPr>
      <w:r>
        <w:rPr>
          <w:rFonts w:ascii="Arial" w:cs="Arial" w:eastAsia="Arial" w:hAnsi="Arial"/>
          <w:b/>
          <w:bCs/>
          <w:sz w:val="32"/>
          <w:szCs w:val="32"/>
        </w:rPr>
        <w:t xml:space="preserve">Глава 52. Поездка по стране</w:t>
      </w:r>
    </w:p>
    <w:p>
      <w:pPr>
        <w:spacing w:after="120"/>
        <w:ind w:firstLine="567"/>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в один из регионов Кыргызской Республики.</w:t>
      </w:r>
    </w:p>
    <w:p>
      <w:pPr>
        <w:spacing w:after="120"/>
        <w:ind w:firstLine="567"/>
        <w:jc w:val="both"/>
      </w:pPr>
      <w:r>
        <w:rPr>
          <w:rFonts w:ascii="Arial" w:cs="Arial" w:eastAsia="Arial" w:hAnsi="Arial"/>
          <w:sz w:val="24"/>
          <w:szCs w:val="24"/>
        </w:rPr>
        <w:t xml:space="preserve">Для встречи и сопровождения гостей в пункт прибытия региона выезжают официальные лица Кыргызской Республики, определяемые программой визита.</w:t>
      </w:r>
    </w:p>
    <w:p>
      <w:pPr>
        <w:spacing w:after="120"/>
        <w:ind w:firstLine="567"/>
        <w:jc w:val="both"/>
      </w:pPr>
      <w:r>
        <w:rPr>
          <w:rFonts w:ascii="Arial" w:cs="Arial" w:eastAsia="Arial" w:hAnsi="Arial"/>
          <w:sz w:val="24"/>
          <w:szCs w:val="24"/>
        </w:rPr>
        <w:t xml:space="preserve">В поездке главу правительства иностранного государства сопровождают должностные лица,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53. Памятные подарки</w:t>
      </w:r>
    </w:p>
    <w:p>
      <w:pPr>
        <w:spacing w:after="120"/>
        <w:ind w:firstLine="567"/>
        <w:jc w:val="both"/>
      </w:pPr>
      <w:r>
        <w:rPr>
          <w:rFonts w:ascii="Arial" w:cs="Arial" w:eastAsia="Arial" w:hAnsi="Arial"/>
          <w:sz w:val="24"/>
          <w:szCs w:val="24"/>
        </w:rPr>
        <w:t xml:space="preserve">При официальных визитах предусматривается вручение главе правительства иностранного государства и членам официальной делегации памятных подарков от имени Председателя Кабинета Министров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 или в иной по договоренности форме.</w:t>
      </w:r>
    </w:p>
    <w:p>
      <w:pPr>
        <w:spacing w:after="240" w:before="200"/>
        <w:jc w:val="center"/>
      </w:pPr>
      <w:r>
        <w:rPr>
          <w:rFonts w:ascii="Arial" w:cs="Arial" w:eastAsia="Arial" w:hAnsi="Arial"/>
          <w:b/>
          <w:bCs/>
          <w:sz w:val="32"/>
          <w:szCs w:val="32"/>
        </w:rPr>
        <w:t xml:space="preserve">Глава 54. Формат гостеприимства</w:t>
      </w:r>
    </w:p>
    <w:p>
      <w:pPr>
        <w:spacing w:after="120"/>
        <w:ind w:firstLine="567"/>
        <w:jc w:val="both"/>
      </w:pPr>
      <w:r>
        <w:rPr>
          <w:rFonts w:ascii="Arial" w:cs="Arial" w:eastAsia="Arial" w:hAnsi="Arial"/>
          <w:sz w:val="24"/>
          <w:szCs w:val="24"/>
        </w:rPr>
        <w:t xml:space="preserve">Кыргызская сторона в рамках официальных визитов глав правительств иностранных государств в Кыргызскую Республику устанавливает формат гостеприимства по формуле "1+5".</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55. Флаги</w:t>
      </w:r>
    </w:p>
    <w:p>
      <w:pPr>
        <w:spacing w:after="120"/>
        <w:ind w:firstLine="567"/>
        <w:jc w:val="both"/>
      </w:pPr>
      <w:r>
        <w:rPr>
          <w:rFonts w:ascii="Arial" w:cs="Arial" w:eastAsia="Arial" w:hAnsi="Arial"/>
          <w:sz w:val="24"/>
          <w:szCs w:val="24"/>
        </w:rPr>
        <w:t xml:space="preserve">Во время церемонии встречи главы правительства иностранного государства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56. Автотранспорт</w:t>
      </w:r>
    </w:p>
    <w:p>
      <w:pPr>
        <w:spacing w:after="120"/>
        <w:ind w:firstLine="567"/>
        <w:jc w:val="both"/>
      </w:pPr>
      <w:r>
        <w:rPr>
          <w:rFonts w:ascii="Arial" w:cs="Arial" w:eastAsia="Arial" w:hAnsi="Arial"/>
          <w:sz w:val="24"/>
          <w:szCs w:val="24"/>
        </w:rPr>
        <w:t xml:space="preserve">Во время официальных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- 2 автомашины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- 3 автомашины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57. Лозунги</w:t>
      </w:r>
    </w:p>
    <w:p>
      <w:pPr>
        <w:spacing w:after="120"/>
        <w:ind w:firstLine="567"/>
        <w:jc w:val="both"/>
      </w:pPr>
      <w:r>
        <w:rPr>
          <w:rFonts w:ascii="Arial" w:cs="Arial" w:eastAsia="Arial" w:hAnsi="Arial"/>
          <w:sz w:val="24"/>
          <w:szCs w:val="24"/>
        </w:rPr>
        <w:t xml:space="preserve">На месте встречи главы правительства иностранного государства (в аэропорту Кыргызской Республики (на границе) или на вокзале), а также на главных улицах и площадях по пути следования высокого гостя вывешиваются транспаранты. Как правило, приветственные транспаранты оформляются и вывешиваются на государственных языках страны гостя и Кыргызской Республики.</w:t>
      </w:r>
    </w:p>
    <w:p>
      <w:pPr>
        <w:spacing w:after="240" w:before="200"/>
        <w:jc w:val="center"/>
      </w:pPr>
      <w:r>
        <w:rPr>
          <w:rFonts w:ascii="Arial" w:cs="Arial" w:eastAsia="Arial" w:hAnsi="Arial"/>
          <w:b/>
          <w:bCs/>
          <w:sz w:val="32"/>
          <w:szCs w:val="32"/>
        </w:rPr>
        <w:t xml:space="preserve">Подраздел 2. Рабочие визиты</w:t>
      </w:r>
    </w:p>
    <w:p>
      <w:pPr>
        <w:spacing w:after="120"/>
        <w:ind w:firstLine="567"/>
        <w:jc w:val="both"/>
      </w:pPr>
      <w:r>
        <w:rPr>
          <w:rFonts w:ascii="Arial" w:cs="Arial" w:eastAsia="Arial" w:hAnsi="Arial"/>
          <w:sz w:val="24"/>
          <w:szCs w:val="24"/>
        </w:rPr>
        <w:t xml:space="preserve">Под рабочим визитом подразумевается прибытие главы правительства иностранного государства, в том числе для участия в многосторонних мероприятиях, проведения встреч и переговоров, для консультаций и обмена мнениями по представляющим взаимный интерес вопросам, подписания договоров и соглашений, открытия национальных выставок и дней культуры.</w:t>
      </w:r>
    </w:p>
    <w:p>
      <w:pPr>
        <w:spacing w:after="120"/>
        <w:ind w:firstLine="567"/>
        <w:jc w:val="both"/>
      </w:pPr>
      <w:r>
        <w:rPr>
          <w:rFonts w:ascii="Arial" w:cs="Arial" w:eastAsia="Arial" w:hAnsi="Arial"/>
          <w:sz w:val="24"/>
          <w:szCs w:val="24"/>
        </w:rPr>
        <w:t xml:space="preserve">Приглашающим лицом в этом случае является Председатель Кабинета Министров Кыргызской Республики.</w:t>
      </w:r>
    </w:p>
    <w:p>
      <w:pPr>
        <w:spacing w:after="120"/>
        <w:ind w:firstLine="567"/>
        <w:jc w:val="both"/>
      </w:pPr>
      <w:r>
        <w:rPr>
          <w:rFonts w:ascii="Arial" w:cs="Arial" w:eastAsia="Arial" w:hAnsi="Arial"/>
          <w:sz w:val="24"/>
          <w:szCs w:val="24"/>
        </w:rPr>
        <w:t xml:space="preserve">Элементами рабочего визита являются:</w:t>
      </w:r>
    </w:p>
    <w:p>
      <w:pPr>
        <w:spacing w:after="120"/>
        <w:ind w:firstLine="567"/>
        <w:jc w:val="both"/>
      </w:pPr>
      <w:r>
        <w:rPr>
          <w:rFonts w:ascii="Arial" w:cs="Arial" w:eastAsia="Arial" w:hAnsi="Arial"/>
          <w:sz w:val="24"/>
          <w:szCs w:val="24"/>
        </w:rPr>
        <w:t xml:space="preserve">- приглашение Председателя Кабинета Министров Кыргызской Республики главе правительства иностранного государства (в рамках многосторонних встреч - совместное решение глав правительств);</w:t>
      </w:r>
    </w:p>
    <w:p>
      <w:pPr>
        <w:spacing w:after="120"/>
        <w:ind w:firstLine="567"/>
        <w:jc w:val="both"/>
      </w:pPr>
      <w:r>
        <w:rPr>
          <w:rFonts w:ascii="Arial" w:cs="Arial" w:eastAsia="Arial" w:hAnsi="Arial"/>
          <w:sz w:val="24"/>
          <w:szCs w:val="24"/>
        </w:rPr>
        <w:t xml:space="preserve">- вывешивание флагов в аэропорту (на границе),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постоянное сопровождение официальным лицом, определяемым Председателем Кабинета Министров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обед от имени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 согласование сроков визита не менее чем за полтора месяца до начала визита.</w:t>
      </w:r>
    </w:p>
    <w:p>
      <w:pPr>
        <w:spacing w:after="240" w:before="200"/>
        <w:jc w:val="center"/>
      </w:pPr>
      <w:r>
        <w:rPr>
          <w:rFonts w:ascii="Arial" w:cs="Arial" w:eastAsia="Arial" w:hAnsi="Arial"/>
          <w:b/>
          <w:bCs/>
          <w:sz w:val="32"/>
          <w:szCs w:val="32"/>
        </w:rPr>
        <w:t xml:space="preserve">Глава 58. Встреча (проводы) в аэропорту (на границе)</w:t>
      </w:r>
    </w:p>
    <w:p>
      <w:pPr>
        <w:spacing w:after="120"/>
        <w:ind w:firstLine="567"/>
        <w:jc w:val="both"/>
      </w:pPr>
      <w:r>
        <w:rPr>
          <w:rFonts w:ascii="Arial" w:cs="Arial" w:eastAsia="Arial" w:hAnsi="Arial"/>
          <w:sz w:val="24"/>
          <w:szCs w:val="24"/>
        </w:rPr>
        <w:t xml:space="preserve">В аэропорту Кыргызской Республики (на границе) главу правительства иностранного государства, как правило, встречают должностные лица, определяемые Председателем Кабинета Министров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Выстраивание Почетного караула и исполнение государственных гимнов не предусматриваются. В аэропорту Кыргызской Республики (на границе) и по пути следования транспаранты не вывешиваются.</w:t>
      </w:r>
    </w:p>
    <w:p>
      <w:pPr>
        <w:spacing w:after="120"/>
        <w:ind w:firstLine="567"/>
        <w:jc w:val="both"/>
      </w:pPr>
      <w:r>
        <w:rPr>
          <w:rFonts w:ascii="Arial" w:cs="Arial" w:eastAsia="Arial" w:hAnsi="Arial"/>
          <w:sz w:val="24"/>
          <w:szCs w:val="24"/>
        </w:rPr>
        <w:t xml:space="preserve">Порядок проводов тот же, что и при встрече.</w:t>
      </w:r>
    </w:p>
    <w:p>
      <w:pPr>
        <w:spacing w:after="240" w:before="200"/>
        <w:jc w:val="center"/>
      </w:pPr>
      <w:r>
        <w:rPr>
          <w:rFonts w:ascii="Arial" w:cs="Arial" w:eastAsia="Arial" w:hAnsi="Arial"/>
          <w:b/>
          <w:bCs/>
          <w:sz w:val="32"/>
          <w:szCs w:val="32"/>
        </w:rPr>
        <w:t xml:space="preserve">Глава 59. Размещение</w:t>
      </w:r>
    </w:p>
    <w:p>
      <w:pPr>
        <w:spacing w:after="120"/>
        <w:ind w:firstLine="567"/>
        <w:jc w:val="both"/>
      </w:pPr>
      <w:r>
        <w:rPr>
          <w:rFonts w:ascii="Arial" w:cs="Arial" w:eastAsia="Arial" w:hAnsi="Arial"/>
          <w:sz w:val="24"/>
          <w:szCs w:val="24"/>
        </w:rPr>
        <w:t xml:space="preserve">Глава правительства иностранного государства и члены официальной делегации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60. Переговоры в узком и расширенном составах</w:t>
      </w:r>
    </w:p>
    <w:p>
      <w:pPr>
        <w:spacing w:after="120"/>
        <w:ind w:firstLine="567"/>
        <w:jc w:val="both"/>
      </w:pPr>
      <w:r>
        <w:rPr>
          <w:rFonts w:ascii="Arial" w:cs="Arial" w:eastAsia="Arial" w:hAnsi="Arial"/>
          <w:sz w:val="24"/>
          <w:szCs w:val="24"/>
        </w:rPr>
        <w:t xml:space="preserve">В ходе рабочего визита основные переговоры в узком и расширенном составах с главой правительства иностранного государства ведет Председатель Кабинета Министров Кыргызской Республики.</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правительства иностранного государства с Президентом Кыргызской Республики и другими официальными лицами Кыргызской Республики.</w:t>
      </w:r>
    </w:p>
    <w:p>
      <w:pPr>
        <w:spacing w:after="120"/>
        <w:ind w:firstLine="567"/>
        <w:jc w:val="both"/>
      </w:pPr>
      <w:r>
        <w:rPr>
          <w:rFonts w:ascii="Arial" w:cs="Arial" w:eastAsia="Arial" w:hAnsi="Arial"/>
          <w:sz w:val="24"/>
          <w:szCs w:val="24"/>
        </w:rPr>
        <w:t xml:space="preserve">Программа рабочего визита также может предусматривать беседу главы правительства иностранного государства с Председателем Кабинета Министров Кыргызской Республики в узком кругу в формате до "1+2". Для записи беседы допускается по одному представителю с каждой стороны. При этом формула встречи в узком кругу может быть изменена в случае определения Председателем Кабинета Министров Кыргызской Республики иного формата либо исходя из принципа взаимности.</w:t>
      </w:r>
    </w:p>
    <w:p>
      <w:pPr>
        <w:spacing w:after="120"/>
        <w:ind w:firstLine="567"/>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передаются Министерством иностранных дел Кыргызской Республики Председателю Кабинета Министров Кыргызской Республики не позднее чем в недельный срок. Состав участников беседы, утвержденный Председателем Кабинета Министров Кыргызской Республики, доводится до сведения иностранной делегации.</w:t>
      </w:r>
    </w:p>
    <w:p>
      <w:pPr>
        <w:spacing w:after="240" w:before="200"/>
        <w:jc w:val="center"/>
      </w:pPr>
      <w:r>
        <w:rPr>
          <w:rFonts w:ascii="Arial" w:cs="Arial" w:eastAsia="Arial" w:hAnsi="Arial"/>
          <w:b/>
          <w:bCs/>
          <w:sz w:val="32"/>
          <w:szCs w:val="32"/>
        </w:rPr>
        <w:t xml:space="preserve">Глава 61. Церемония подписания документов и совместное заявление для прессы</w:t>
      </w:r>
    </w:p>
    <w:p>
      <w:pPr>
        <w:spacing w:after="120"/>
        <w:ind w:firstLine="567"/>
        <w:jc w:val="both"/>
      </w:pPr>
      <w:r>
        <w:rPr>
          <w:rFonts w:ascii="Arial" w:cs="Arial" w:eastAsia="Arial" w:hAnsi="Arial"/>
          <w:sz w:val="24"/>
          <w:szCs w:val="24"/>
        </w:rPr>
        <w:t xml:space="preserve">Церемония подписания совместных документов и совместное заявление для прессы проводятся в специально отведенном зале. При подписании документов присутствуют члены официальных делегаций обеих сторон, представители СМИ и другие сопровождающие лица, обеспечивающие программу визита.</w:t>
      </w:r>
    </w:p>
    <w:p>
      <w:pPr>
        <w:spacing w:after="120"/>
        <w:ind w:firstLine="567"/>
        <w:jc w:val="both"/>
      </w:pPr>
      <w:r>
        <w:rPr>
          <w:rFonts w:ascii="Arial" w:cs="Arial" w:eastAsia="Arial" w:hAnsi="Arial"/>
          <w:sz w:val="24"/>
          <w:szCs w:val="24"/>
        </w:rPr>
        <w:t xml:space="preserve">По завершении церемонии подписания документов проходит совместное заявление для прессы.</w:t>
      </w:r>
    </w:p>
    <w:p>
      <w:pPr>
        <w:spacing w:after="240" w:before="200"/>
        <w:jc w:val="center"/>
      </w:pPr>
      <w:r>
        <w:rPr>
          <w:rFonts w:ascii="Arial" w:cs="Arial" w:eastAsia="Arial" w:hAnsi="Arial"/>
          <w:b/>
          <w:bCs/>
          <w:sz w:val="32"/>
          <w:szCs w:val="32"/>
        </w:rPr>
        <w:t xml:space="preserve">Глава 62. Обед (завтрак)</w:t>
      </w:r>
    </w:p>
    <w:p>
      <w:pPr>
        <w:spacing w:after="120"/>
        <w:ind w:firstLine="567"/>
        <w:jc w:val="both"/>
      </w:pPr>
      <w:r>
        <w:rPr>
          <w:rFonts w:ascii="Arial" w:cs="Arial" w:eastAsia="Arial" w:hAnsi="Arial"/>
          <w:sz w:val="24"/>
          <w:szCs w:val="24"/>
        </w:rPr>
        <w:t xml:space="preserve">Обед (завтрак) в честь главы правительства иностранного государства проводится в указанном в программе визита месте.</w:t>
      </w:r>
    </w:p>
    <w:p>
      <w:pPr>
        <w:spacing w:after="120"/>
        <w:ind w:firstLine="567"/>
        <w:jc w:val="both"/>
      </w:pPr>
      <w:r>
        <w:rPr>
          <w:rFonts w:ascii="Arial" w:cs="Arial" w:eastAsia="Arial" w:hAnsi="Arial"/>
          <w:sz w:val="24"/>
          <w:szCs w:val="24"/>
        </w:rPr>
        <w:t xml:space="preserve">Обмен речами не предусматривается.</w:t>
      </w:r>
    </w:p>
    <w:p>
      <w:pPr>
        <w:spacing w:after="120"/>
        <w:ind w:firstLine="567"/>
        <w:jc w:val="both"/>
      </w:pPr>
      <w:r>
        <w:rPr>
          <w:rFonts w:ascii="Arial" w:cs="Arial" w:eastAsia="Arial" w:hAnsi="Arial"/>
          <w:sz w:val="24"/>
          <w:szCs w:val="24"/>
        </w:rPr>
        <w:t xml:space="preserve">На обед приглашаются члены официальной делегации. Список участников обеда с кыргызской стороны определяется программой визита.</w:t>
      </w:r>
    </w:p>
    <w:p>
      <w:pPr>
        <w:spacing w:after="120"/>
        <w:ind w:firstLine="567"/>
        <w:jc w:val="both"/>
      </w:pPr>
      <w:r>
        <w:rPr>
          <w:rFonts w:ascii="Arial" w:cs="Arial" w:eastAsia="Arial" w:hAnsi="Arial"/>
          <w:sz w:val="24"/>
          <w:szCs w:val="24"/>
        </w:rPr>
        <w:t xml:space="preserve">Формат приема определяется по формуле "1+15". Формула приема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63. Памятные подарки</w:t>
      </w:r>
    </w:p>
    <w:p>
      <w:pPr>
        <w:spacing w:after="120"/>
        <w:ind w:firstLine="567"/>
        <w:jc w:val="both"/>
      </w:pPr>
      <w:r>
        <w:rPr>
          <w:rFonts w:ascii="Arial" w:cs="Arial" w:eastAsia="Arial" w:hAnsi="Arial"/>
          <w:sz w:val="24"/>
          <w:szCs w:val="24"/>
        </w:rPr>
        <w:t xml:space="preserve">При рабочих визитах предусматривается вручение главе правительства иностранного государства и членам официальной делегации памятных подарков от имени Председателя Кабинета Министров Кыргызской Республики. Передача подарков может осуществляться по договоренности через Департамент государственного протокола Министерства иностранных дел Кыргызской Республики или в иной форме.</w:t>
      </w:r>
    </w:p>
    <w:p>
      <w:pPr>
        <w:spacing w:after="240" w:before="200"/>
        <w:jc w:val="center"/>
      </w:pPr>
      <w:r>
        <w:rPr>
          <w:rFonts w:ascii="Arial" w:cs="Arial" w:eastAsia="Arial" w:hAnsi="Arial"/>
          <w:b/>
          <w:bCs/>
          <w:sz w:val="32"/>
          <w:szCs w:val="32"/>
        </w:rPr>
        <w:t xml:space="preserve">Глава 64. Формат гостеприимства</w:t>
      </w:r>
    </w:p>
    <w:p>
      <w:pPr>
        <w:spacing w:after="120"/>
        <w:ind w:firstLine="567"/>
        <w:jc w:val="both"/>
      </w:pPr>
      <w:r>
        <w:rPr>
          <w:rFonts w:ascii="Arial" w:cs="Arial" w:eastAsia="Arial" w:hAnsi="Arial"/>
          <w:sz w:val="24"/>
          <w:szCs w:val="24"/>
        </w:rPr>
        <w:t xml:space="preserve">Кыргызская сторона в рамках рабочих визитов глав правительств иностранных государств в Кыргызскую Республику устанавливает формат гостеприимства по формуле "1+3".</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65. Флаги</w:t>
      </w:r>
    </w:p>
    <w:p>
      <w:pPr>
        <w:spacing w:after="120"/>
        <w:ind w:firstLine="567"/>
        <w:jc w:val="both"/>
      </w:pPr>
      <w:r>
        <w:rPr>
          <w:rFonts w:ascii="Arial" w:cs="Arial" w:eastAsia="Arial" w:hAnsi="Arial"/>
          <w:sz w:val="24"/>
          <w:szCs w:val="24"/>
        </w:rPr>
        <w:t xml:space="preserve">Во время церемонии встречи главы правительства иностранного государства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66. Автотранспорт</w:t>
      </w:r>
    </w:p>
    <w:p>
      <w:pPr>
        <w:spacing w:after="120"/>
        <w:ind w:firstLine="567"/>
        <w:jc w:val="both"/>
      </w:pPr>
      <w:r>
        <w:rPr>
          <w:rFonts w:ascii="Arial" w:cs="Arial" w:eastAsia="Arial" w:hAnsi="Arial"/>
          <w:sz w:val="24"/>
          <w:szCs w:val="24"/>
        </w:rPr>
        <w:t xml:space="preserve">Во время рабочих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- 2 автомашины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120"/>
        <w:ind w:firstLine="567"/>
        <w:jc w:val="both"/>
      </w:pPr>
      <w:r>
        <w:rPr>
          <w:rFonts w:ascii="Arial" w:cs="Arial" w:eastAsia="Arial" w:hAnsi="Arial"/>
          <w:sz w:val="24"/>
          <w:szCs w:val="24"/>
        </w:rPr>
        <w:t xml:space="preserve">В случае участия главы правительства иностранного государства в мероприятиях многостороннего формата в Кыргызской Республике учитывается практика предоставления формата гостеприимства в рамках такого мероприятия.</w:t>
      </w:r>
    </w:p>
    <w:p>
      <w:pPr>
        <w:spacing w:after="240" w:before="200"/>
        <w:jc w:val="center"/>
      </w:pPr>
      <w:r>
        <w:rPr>
          <w:rFonts w:ascii="Arial" w:cs="Arial" w:eastAsia="Arial" w:hAnsi="Arial"/>
          <w:b/>
          <w:bCs/>
          <w:sz w:val="32"/>
          <w:szCs w:val="32"/>
        </w:rPr>
        <w:t xml:space="preserve">Подраздел 3. Визиты проездом</w:t>
      </w:r>
    </w:p>
    <w:p>
      <w:pPr>
        <w:spacing w:after="120"/>
        <w:ind w:firstLine="567"/>
        <w:jc w:val="both"/>
      </w:pPr>
      <w:r>
        <w:rPr>
          <w:rFonts w:ascii="Arial" w:cs="Arial" w:eastAsia="Arial" w:hAnsi="Arial"/>
          <w:sz w:val="24"/>
          <w:szCs w:val="24"/>
        </w:rPr>
        <w:t xml:space="preserve">При транзите через Кыргызскую Республику главу правительства иностранного государства встречает должностное лицо, определяемое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67. Беседа</w:t>
      </w:r>
    </w:p>
    <w:p>
      <w:pPr>
        <w:spacing w:after="120"/>
        <w:ind w:firstLine="567"/>
        <w:jc w:val="both"/>
      </w:pPr>
      <w:r>
        <w:rPr>
          <w:rFonts w:ascii="Arial" w:cs="Arial" w:eastAsia="Arial" w:hAnsi="Arial"/>
          <w:sz w:val="24"/>
          <w:szCs w:val="24"/>
        </w:rPr>
        <w:t xml:space="preserve">В исключительных случаях организуется встреча Председателя Кабинета Министров Кыргызской Республики с главой правительства иностранного государства. Место проведения встречи определяется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68. Неофициальный обед (завтрак)</w:t>
      </w:r>
    </w:p>
    <w:p>
      <w:pPr>
        <w:spacing w:after="120"/>
        <w:ind w:firstLine="567"/>
        <w:jc w:val="both"/>
      </w:pPr>
      <w:r>
        <w:rPr>
          <w:rFonts w:ascii="Arial" w:cs="Arial" w:eastAsia="Arial" w:hAnsi="Arial"/>
          <w:sz w:val="24"/>
          <w:szCs w:val="24"/>
        </w:rPr>
        <w:t xml:space="preserve">Для высокого гостя (делегации) может быть устроен неофициальный обед (завтрак), в котором с кыргызской стороны участвуют лица, определяемые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69.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Подраздел 4. Частные визиты</w:t>
      </w:r>
    </w:p>
    <w:p>
      <w:pPr>
        <w:spacing w:after="120"/>
        <w:ind w:firstLine="567"/>
        <w:jc w:val="both"/>
      </w:pPr>
      <w:r>
        <w:rPr>
          <w:rFonts w:ascii="Arial" w:cs="Arial" w:eastAsia="Arial" w:hAnsi="Arial"/>
          <w:sz w:val="24"/>
          <w:szCs w:val="24"/>
        </w:rPr>
        <w:t xml:space="preserve">К частным визитам относятся приезды главы правительства иностранного государства в Кыргызскую Республику на отдых (туризм, охота), в том числе в качестве личного гостя Председателя Кабинета Министров Кыргызской Республики. В этом случае порядок встреч и проводов, формат гостеприимства, а также протокольно-организационное обеспечение визита определяются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70.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РАЗДЕЛ V
 ВИЗИТЫ В КЫРГЫЗСКУЮ РЕСПУБЛИКУ ГЛАВ ПАРЛАМЕНТОВ ИНОСТРАННЫХ ГОСУДАРСТВ</w:t>
      </w:r>
    </w:p>
    <w:p>
      <w:pPr>
        <w:spacing w:after="120"/>
        <w:ind w:firstLine="567"/>
        <w:jc w:val="both"/>
      </w:pPr>
      <w:r>
        <w:rPr>
          <w:rFonts w:ascii="Arial" w:cs="Arial" w:eastAsia="Arial" w:hAnsi="Arial"/>
          <w:sz w:val="24"/>
          <w:szCs w:val="24"/>
        </w:rPr>
        <w:t xml:space="preserve">Проведение визита главы парламента иностранного государства в Кыргызскую Республику, степень участия в нем официальных должностных лиц, критерии, определяющие характер и церемониальную сторону мероприятий, связанных с приемом в Кыргызской Республике высоких иностранных гостей, определяются Жогорку Кенешем Кыргызской Республики.</w:t>
      </w:r>
    </w:p>
    <w:p>
      <w:pPr>
        <w:spacing w:after="240" w:before="200"/>
        <w:jc w:val="center"/>
      </w:pPr>
      <w:r>
        <w:rPr>
          <w:rFonts w:ascii="Arial" w:cs="Arial" w:eastAsia="Arial" w:hAnsi="Arial"/>
          <w:b/>
          <w:bCs/>
          <w:sz w:val="32"/>
          <w:szCs w:val="32"/>
        </w:rPr>
        <w:t xml:space="preserve">Подраздел 1. Официальные визиты</w:t>
      </w:r>
    </w:p>
    <w:p>
      <w:pPr>
        <w:spacing w:after="120"/>
        <w:ind w:firstLine="567"/>
        <w:jc w:val="both"/>
      </w:pPr>
      <w:r>
        <w:rPr>
          <w:rFonts w:ascii="Arial" w:cs="Arial" w:eastAsia="Arial" w:hAnsi="Arial"/>
          <w:sz w:val="24"/>
          <w:szCs w:val="24"/>
        </w:rPr>
        <w:t xml:space="preserve">Официальный визит является высшим видом визита в Кыргызскую Республику главы парламента иностранного государства.</w:t>
      </w:r>
    </w:p>
    <w:p>
      <w:pPr>
        <w:spacing w:after="120"/>
        <w:ind w:firstLine="567"/>
        <w:jc w:val="both"/>
      </w:pPr>
      <w:r>
        <w:rPr>
          <w:rFonts w:ascii="Arial" w:cs="Arial" w:eastAsia="Arial" w:hAnsi="Arial"/>
          <w:sz w:val="24"/>
          <w:szCs w:val="24"/>
        </w:rPr>
        <w:t xml:space="preserve">Приглашающим лицом в этом случае является Торага Жогорку Кенеша Кыргызской Республики.</w:t>
      </w:r>
    </w:p>
    <w:p>
      <w:pPr>
        <w:spacing w:after="120"/>
        <w:ind w:firstLine="567"/>
        <w:jc w:val="both"/>
      </w:pPr>
      <w:r>
        <w:rPr>
          <w:rFonts w:ascii="Arial" w:cs="Arial" w:eastAsia="Arial" w:hAnsi="Arial"/>
          <w:sz w:val="24"/>
          <w:szCs w:val="24"/>
        </w:rPr>
        <w:t xml:space="preserve">Элементами официального визита являются:</w:t>
      </w:r>
    </w:p>
    <w:p>
      <w:pPr>
        <w:spacing w:after="120"/>
        <w:ind w:firstLine="567"/>
        <w:jc w:val="both"/>
      </w:pPr>
      <w:r>
        <w:rPr>
          <w:rFonts w:ascii="Arial" w:cs="Arial" w:eastAsia="Arial" w:hAnsi="Arial"/>
          <w:sz w:val="24"/>
          <w:szCs w:val="24"/>
        </w:rPr>
        <w:t xml:space="preserve">- приглашение Торага Жогорку Кенеша Кыргызской Республики главе парламента иностранного государства;</w:t>
      </w:r>
    </w:p>
    <w:p>
      <w:pPr>
        <w:spacing w:after="120"/>
        <w:ind w:firstLine="567"/>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постоянное сопровождение высокого гостя официальным лицом, определяемым Торага Жогорку Кенеша Кыргызской Республики;</w:t>
      </w:r>
    </w:p>
    <w:p>
      <w:pPr>
        <w:spacing w:after="120"/>
        <w:ind w:firstLine="567"/>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w:t>
      </w:r>
    </w:p>
    <w:p>
      <w:pPr>
        <w:spacing w:after="120"/>
        <w:ind w:firstLine="567"/>
        <w:jc w:val="both"/>
      </w:pPr>
      <w:r>
        <w:rPr>
          <w:rFonts w:ascii="Arial" w:cs="Arial" w:eastAsia="Arial" w:hAnsi="Arial"/>
          <w:sz w:val="24"/>
          <w:szCs w:val="24"/>
        </w:rPr>
        <w:t xml:space="preserve">- официальный прием (завтрак или обед) от имени Торага Жогорку Кенеша Кыргызской Республики;</w:t>
      </w:r>
    </w:p>
    <w:p>
      <w:pPr>
        <w:spacing w:after="120"/>
        <w:ind w:firstLine="567"/>
        <w:jc w:val="both"/>
      </w:pPr>
      <w:r>
        <w:rPr>
          <w:rFonts w:ascii="Arial" w:cs="Arial" w:eastAsia="Arial" w:hAnsi="Arial"/>
          <w:sz w:val="24"/>
          <w:szCs w:val="24"/>
        </w:rPr>
        <w:t xml:space="preserve">- согласование сроков визита не менее чем за два месяца до начала визита.</w:t>
      </w:r>
    </w:p>
    <w:p>
      <w:pPr>
        <w:spacing w:after="240" w:before="200"/>
        <w:jc w:val="center"/>
      </w:pPr>
      <w:r>
        <w:rPr>
          <w:rFonts w:ascii="Arial" w:cs="Arial" w:eastAsia="Arial" w:hAnsi="Arial"/>
          <w:b/>
          <w:bCs/>
          <w:sz w:val="32"/>
          <w:szCs w:val="32"/>
        </w:rPr>
        <w:t xml:space="preserve">Глава 71.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парламента иностранного государства (с супругой) встречают депутаты и должностные лица Жогорку Кенеша Кыргызской Республики, определяемые Торага Жогорку Кенеша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Кыргызской Республики (на границе) не предусматривается.</w:t>
      </w:r>
    </w:p>
    <w:p>
      <w:pPr>
        <w:spacing w:after="120"/>
        <w:ind w:firstLine="567"/>
        <w:jc w:val="both"/>
      </w:pPr>
      <w:r>
        <w:rPr>
          <w:rFonts w:ascii="Arial" w:cs="Arial" w:eastAsia="Arial" w:hAnsi="Arial"/>
          <w:sz w:val="24"/>
          <w:szCs w:val="24"/>
        </w:rPr>
        <w:t xml:space="preserve">На автомашине высокого гостя устанавливается флаг страны гостя.</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72. Размещение</w:t>
      </w:r>
    </w:p>
    <w:p>
      <w:pPr>
        <w:spacing w:after="120"/>
        <w:ind w:firstLine="567"/>
        <w:jc w:val="both"/>
      </w:pPr>
      <w:r>
        <w:rPr>
          <w:rFonts w:ascii="Arial" w:cs="Arial" w:eastAsia="Arial" w:hAnsi="Arial"/>
          <w:sz w:val="24"/>
          <w:szCs w:val="24"/>
        </w:rPr>
        <w:t xml:space="preserve">Глава парламента иностранного государства и члены официальной делегации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73. Официальная церемония встречи</w:t>
      </w:r>
    </w:p>
    <w:p>
      <w:pPr>
        <w:spacing w:after="120"/>
        <w:ind w:firstLine="567"/>
        <w:jc w:val="both"/>
      </w:pPr>
      <w:r>
        <w:rPr>
          <w:rFonts w:ascii="Arial" w:cs="Arial" w:eastAsia="Arial" w:hAnsi="Arial"/>
          <w:sz w:val="24"/>
          <w:szCs w:val="24"/>
        </w:rPr>
        <w:t xml:space="preserve">Официальная церемония встречи проходит в указанном в программе визита месте.</w:t>
      </w:r>
    </w:p>
    <w:p>
      <w:pPr>
        <w:spacing w:after="120"/>
        <w:ind w:firstLine="567"/>
        <w:jc w:val="both"/>
      </w:pPr>
      <w:r>
        <w:rPr>
          <w:rFonts w:ascii="Arial" w:cs="Arial" w:eastAsia="Arial" w:hAnsi="Arial"/>
          <w:sz w:val="24"/>
          <w:szCs w:val="24"/>
        </w:rPr>
        <w:t xml:space="preserve">Главу парламента иностранного государства (с супругой) при выходе из автомобиля встречает Торага Жогорку Кенеша Кыргызской Республики (с супругой).</w:t>
      </w:r>
    </w:p>
    <w:p>
      <w:pPr>
        <w:spacing w:after="240" w:before="200"/>
        <w:jc w:val="center"/>
      </w:pPr>
      <w:r>
        <w:rPr>
          <w:rFonts w:ascii="Arial" w:cs="Arial" w:eastAsia="Arial" w:hAnsi="Arial"/>
          <w:b/>
          <w:bCs/>
          <w:sz w:val="32"/>
          <w:szCs w:val="32"/>
        </w:rPr>
        <w:t xml:space="preserve">Глава 74. Переговоры, беседы, церемония подписания документов, совместное заявление для прессы</w:t>
      </w:r>
    </w:p>
    <w:p>
      <w:pPr>
        <w:spacing w:after="120"/>
        <w:ind w:firstLine="567"/>
        <w:jc w:val="both"/>
      </w:pPr>
      <w:r>
        <w:rPr>
          <w:rFonts w:ascii="Arial" w:cs="Arial" w:eastAsia="Arial" w:hAnsi="Arial"/>
          <w:sz w:val="24"/>
          <w:szCs w:val="24"/>
        </w:rPr>
        <w:t xml:space="preserve">В ходе официального визита основные переговоры с главой парламента иностранного государства ведет Торага Жогорку Кенеша Кыргызской Республики. На переговорах формат встречи, как правило, определяется исходя из состава делегации сторон и повестки дня.</w:t>
      </w:r>
    </w:p>
    <w:p>
      <w:pPr>
        <w:spacing w:after="120"/>
        <w:ind w:firstLine="567"/>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готовит соответствующий отдел Аппарата Жогорку Кенеша Кыргызской Республики совместно с Министерством иностранных дел Кыргызской Республики.</w:t>
      </w:r>
    </w:p>
    <w:p>
      <w:pPr>
        <w:spacing w:after="120"/>
        <w:ind w:firstLine="567"/>
        <w:jc w:val="both"/>
      </w:pPr>
      <w:r>
        <w:rPr>
          <w:rFonts w:ascii="Arial" w:cs="Arial" w:eastAsia="Arial" w:hAnsi="Arial"/>
          <w:sz w:val="24"/>
          <w:szCs w:val="24"/>
        </w:rPr>
        <w:t xml:space="preserve">Переговоры делегаций и церемония подписания совместных документов проводятся в указанном в программе визита месте. При подписании документов присутствуют члены официальных делегаций обеих сторон и лица, обеспечивающие программу визита.</w:t>
      </w:r>
    </w:p>
    <w:p>
      <w:pPr>
        <w:spacing w:after="240" w:before="200"/>
        <w:jc w:val="center"/>
      </w:pPr>
      <w:r>
        <w:rPr>
          <w:rFonts w:ascii="Arial" w:cs="Arial" w:eastAsia="Arial" w:hAnsi="Arial"/>
          <w:b/>
          <w:bCs/>
          <w:sz w:val="32"/>
          <w:szCs w:val="32"/>
        </w:rPr>
        <w:t xml:space="preserve">Глава 75. Официальный прием</w:t>
      </w:r>
    </w:p>
    <w:p>
      <w:pPr>
        <w:spacing w:after="120"/>
        <w:ind w:firstLine="567"/>
        <w:jc w:val="both"/>
      </w:pPr>
      <w:r>
        <w:rPr>
          <w:rFonts w:ascii="Arial" w:cs="Arial" w:eastAsia="Arial" w:hAnsi="Arial"/>
          <w:sz w:val="24"/>
          <w:szCs w:val="24"/>
        </w:rPr>
        <w:t xml:space="preserve">Официальный прием в честь главы парламента иностранного государства проводится от имени Торага Жогорку Кенеша Кыргызской Республики.</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парламента иностранного государства могут быть приглашены и другие члены делегации. Список приглашенных лиц на официальный прием с кыргызской стороны вносится соответствующим отделом Аппарата Жогорку Кенеша Кыргызской Республики и не позднее чем в двухнедельный срок передается Торага Жогорку Кенеша Кыргызской Республики для согласования.</w:t>
      </w:r>
    </w:p>
    <w:p>
      <w:pPr>
        <w:spacing w:after="120"/>
        <w:ind w:firstLine="567"/>
        <w:jc w:val="both"/>
      </w:pPr>
      <w:r>
        <w:rPr>
          <w:rFonts w:ascii="Arial" w:cs="Arial" w:eastAsia="Arial" w:hAnsi="Arial"/>
          <w:sz w:val="24"/>
          <w:szCs w:val="24"/>
        </w:rPr>
        <w:t xml:space="preserve">Формат приема определяется по формуле "1+20". Формула приема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76. Посещение театра</w:t>
      </w:r>
    </w:p>
    <w:p>
      <w:pPr>
        <w:spacing w:after="120"/>
        <w:ind w:firstLine="567"/>
        <w:jc w:val="both"/>
      </w:pPr>
      <w:r>
        <w:rPr>
          <w:rFonts w:ascii="Arial" w:cs="Arial" w:eastAsia="Arial" w:hAnsi="Arial"/>
          <w:sz w:val="24"/>
          <w:szCs w:val="24"/>
        </w:rPr>
        <w:t xml:space="preserve">Во время официального визита может быть организовано посещение театра. В этом случае вместе с главой парламента иностранного государства (с супругой) в специально отведенных местах находится Торага Жогорку Кенеша Кыргызской Республики (с супругой).</w:t>
      </w:r>
    </w:p>
    <w:p>
      <w:pPr>
        <w:spacing w:after="120"/>
        <w:ind w:firstLine="567"/>
        <w:jc w:val="both"/>
      </w:pPr>
      <w:r>
        <w:rPr>
          <w:rFonts w:ascii="Arial" w:cs="Arial" w:eastAsia="Arial" w:hAnsi="Arial"/>
          <w:sz w:val="24"/>
          <w:szCs w:val="24"/>
        </w:rPr>
        <w:t xml:space="preserve">Перед началом представления объявляется о присутствии высоких гостей. По обеим сторонам ложи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После окончания представления на сцену выносятся две корзины цветов с вложенными визитными карточками высокого гостя и Торага Жогорку Кенеша Кыргызской Республики.</w:t>
      </w:r>
    </w:p>
    <w:p>
      <w:pPr>
        <w:spacing w:after="240" w:before="200"/>
        <w:jc w:val="center"/>
      </w:pPr>
      <w:r>
        <w:rPr>
          <w:rFonts w:ascii="Arial" w:cs="Arial" w:eastAsia="Arial" w:hAnsi="Arial"/>
          <w:b/>
          <w:bCs/>
          <w:sz w:val="32"/>
          <w:szCs w:val="32"/>
        </w:rPr>
        <w:t xml:space="preserve">Глава 77. Поездка по стране</w:t>
      </w:r>
    </w:p>
    <w:p>
      <w:pPr>
        <w:spacing w:after="120"/>
        <w:ind w:firstLine="567"/>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главы парламента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парламента иностранного государства сопровождают депутаты и должностные лица Жогорку Кенеша Кыргызской Республики,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78. Памятные подарки</w:t>
      </w:r>
    </w:p>
    <w:p>
      <w:pPr>
        <w:spacing w:after="120"/>
        <w:ind w:firstLine="567"/>
        <w:jc w:val="both"/>
      </w:pPr>
      <w:r>
        <w:rPr>
          <w:rFonts w:ascii="Arial" w:cs="Arial" w:eastAsia="Arial" w:hAnsi="Arial"/>
          <w:sz w:val="24"/>
          <w:szCs w:val="24"/>
        </w:rPr>
        <w:t xml:space="preserve">При официальном визите протокольной практикой предусматривается вручение главе парламента иностранного государства и членам официальной делегации памятных подарков от имени Торага Жогорку Кенеша Кыргызской Республики. Передача подарков может осуществляться по договоренности через службу протокола Аппарата Жогорку Кенеша Кыргызской Республики или в иной форме.</w:t>
      </w:r>
    </w:p>
    <w:p>
      <w:pPr>
        <w:spacing w:after="240" w:before="200"/>
        <w:jc w:val="center"/>
      </w:pPr>
      <w:r>
        <w:rPr>
          <w:rFonts w:ascii="Arial" w:cs="Arial" w:eastAsia="Arial" w:hAnsi="Arial"/>
          <w:b/>
          <w:bCs/>
          <w:sz w:val="32"/>
          <w:szCs w:val="32"/>
        </w:rPr>
        <w:t xml:space="preserve">Глава 79. Формат гостеприимства</w:t>
      </w:r>
    </w:p>
    <w:p>
      <w:pPr>
        <w:spacing w:after="120"/>
        <w:ind w:firstLine="567"/>
        <w:jc w:val="both"/>
      </w:pPr>
      <w:r>
        <w:rPr>
          <w:rFonts w:ascii="Arial" w:cs="Arial" w:eastAsia="Arial" w:hAnsi="Arial"/>
          <w:sz w:val="24"/>
          <w:szCs w:val="24"/>
        </w:rPr>
        <w:t xml:space="preserve">Кыргызская сторона при официальных визитах главы парламента иностранного государства в Кыргызскую Республику устанавливает формат гостеприимства по формуле "1+5".</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80. Флаги</w:t>
      </w:r>
    </w:p>
    <w:p>
      <w:pPr>
        <w:spacing w:after="120"/>
        <w:ind w:firstLine="567"/>
        <w:jc w:val="both"/>
      </w:pPr>
      <w:r>
        <w:rPr>
          <w:rFonts w:ascii="Arial" w:cs="Arial" w:eastAsia="Arial" w:hAnsi="Arial"/>
          <w:sz w:val="24"/>
          <w:szCs w:val="24"/>
        </w:rPr>
        <w:t xml:space="preserve">Во время церемонии встречи главы парламента иностранного государства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81. Автотранспорт</w:t>
      </w:r>
    </w:p>
    <w:p>
      <w:pPr>
        <w:spacing w:after="120"/>
        <w:ind w:firstLine="567"/>
        <w:jc w:val="both"/>
      </w:pPr>
      <w:r>
        <w:rPr>
          <w:rFonts w:ascii="Arial" w:cs="Arial" w:eastAsia="Arial" w:hAnsi="Arial"/>
          <w:sz w:val="24"/>
          <w:szCs w:val="24"/>
        </w:rPr>
        <w:t xml:space="preserve">Во время официальных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 + резерв;</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- 2 автомашины для охраны;</w:t>
      </w:r>
    </w:p>
    <w:p>
      <w:pPr>
        <w:spacing w:after="120"/>
        <w:ind w:firstLine="567"/>
        <w:jc w:val="both"/>
      </w:pPr>
      <w:r>
        <w:rPr>
          <w:rFonts w:ascii="Arial" w:cs="Arial" w:eastAsia="Arial" w:hAnsi="Arial"/>
          <w:sz w:val="24"/>
          <w:szCs w:val="24"/>
        </w:rPr>
        <w:t xml:space="preserve">- 1 микроавтобус для багажа высокого гостя;</w:t>
      </w:r>
    </w:p>
    <w:p>
      <w:pPr>
        <w:spacing w:after="120"/>
        <w:ind w:firstLine="567"/>
        <w:jc w:val="both"/>
      </w:pPr>
      <w:r>
        <w:rPr>
          <w:rFonts w:ascii="Arial" w:cs="Arial" w:eastAsia="Arial" w:hAnsi="Arial"/>
          <w:sz w:val="24"/>
          <w:szCs w:val="24"/>
        </w:rPr>
        <w:t xml:space="preserve">- 2 автомашины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Подраздел 2. Рабочие визиты</w:t>
      </w:r>
    </w:p>
    <w:p>
      <w:pPr>
        <w:spacing w:after="120"/>
        <w:ind w:firstLine="567"/>
        <w:jc w:val="both"/>
      </w:pPr>
      <w:r>
        <w:rPr>
          <w:rFonts w:ascii="Arial" w:cs="Arial" w:eastAsia="Arial" w:hAnsi="Arial"/>
          <w:sz w:val="24"/>
          <w:szCs w:val="24"/>
        </w:rPr>
        <w:t xml:space="preserve">Под рабочим визитом подразумевается прибытие главы парламента иностранного государства, в том числе для участия в многосторонних мероприятиях, проведения встреч и переговоров, консультаций и обмена мнениями по представляющим взаимный интерес вопросам, подписания документов, открытия национальных выставок и дней культуры.</w:t>
      </w:r>
    </w:p>
    <w:p>
      <w:pPr>
        <w:spacing w:after="120"/>
        <w:ind w:firstLine="567"/>
        <w:jc w:val="both"/>
      </w:pPr>
      <w:r>
        <w:rPr>
          <w:rFonts w:ascii="Arial" w:cs="Arial" w:eastAsia="Arial" w:hAnsi="Arial"/>
          <w:sz w:val="24"/>
          <w:szCs w:val="24"/>
        </w:rPr>
        <w:t xml:space="preserve">Приглашающим лицом в этом случае является Торага Жогорку Кенеша Кыргызской Республики.</w:t>
      </w:r>
    </w:p>
    <w:p>
      <w:pPr>
        <w:spacing w:after="120"/>
        <w:ind w:firstLine="567"/>
        <w:jc w:val="both"/>
      </w:pPr>
      <w:r>
        <w:rPr>
          <w:rFonts w:ascii="Arial" w:cs="Arial" w:eastAsia="Arial" w:hAnsi="Arial"/>
          <w:sz w:val="24"/>
          <w:szCs w:val="24"/>
        </w:rPr>
        <w:t xml:space="preserve">Элементами рабочего визита являются:</w:t>
      </w:r>
    </w:p>
    <w:p>
      <w:pPr>
        <w:spacing w:after="120"/>
        <w:ind w:firstLine="567"/>
        <w:jc w:val="both"/>
      </w:pPr>
      <w:r>
        <w:rPr>
          <w:rFonts w:ascii="Arial" w:cs="Arial" w:eastAsia="Arial" w:hAnsi="Arial"/>
          <w:sz w:val="24"/>
          <w:szCs w:val="24"/>
        </w:rPr>
        <w:t xml:space="preserve">- приглашение Торага Жогорку Кенеша Кыргызской Республики главе парламента иностранного государства (в рамках многосторонних встреч - совместное решение глав парламентов иностранных государств);</w:t>
      </w:r>
    </w:p>
    <w:p>
      <w:pPr>
        <w:spacing w:after="120"/>
        <w:ind w:firstLine="567"/>
        <w:jc w:val="both"/>
      </w:pPr>
      <w:r>
        <w:rPr>
          <w:rFonts w:ascii="Arial" w:cs="Arial" w:eastAsia="Arial" w:hAnsi="Arial"/>
          <w:sz w:val="24"/>
          <w:szCs w:val="24"/>
        </w:rPr>
        <w:t xml:space="preserve">- встреча и проводы официальными представителями Жогорку Кенеша Кыргызской Республики;</w:t>
      </w:r>
    </w:p>
    <w:p>
      <w:pPr>
        <w:spacing w:after="120"/>
        <w:ind w:firstLine="567"/>
        <w:jc w:val="both"/>
      </w:pPr>
      <w:r>
        <w:rPr>
          <w:rFonts w:ascii="Arial" w:cs="Arial" w:eastAsia="Arial" w:hAnsi="Arial"/>
          <w:sz w:val="24"/>
          <w:szCs w:val="24"/>
        </w:rPr>
        <w:t xml:space="preserve">- поднятие флагов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обед (завтрак) от имени Торага Жогорку Кенеша Кыргызской Республики;</w:t>
      </w:r>
    </w:p>
    <w:p>
      <w:pPr>
        <w:spacing w:after="120"/>
        <w:ind w:firstLine="567"/>
        <w:jc w:val="both"/>
      </w:pPr>
      <w:r>
        <w:rPr>
          <w:rFonts w:ascii="Arial" w:cs="Arial" w:eastAsia="Arial" w:hAnsi="Arial"/>
          <w:sz w:val="24"/>
          <w:szCs w:val="24"/>
        </w:rPr>
        <w:t xml:space="preserve">- согласование сроков визита не менее чем за месяц до начала визита.</w:t>
      </w:r>
    </w:p>
    <w:p>
      <w:pPr>
        <w:spacing w:after="240" w:before="200"/>
        <w:jc w:val="center"/>
      </w:pPr>
      <w:r>
        <w:rPr>
          <w:rFonts w:ascii="Arial" w:cs="Arial" w:eastAsia="Arial" w:hAnsi="Arial"/>
          <w:b/>
          <w:bCs/>
          <w:sz w:val="32"/>
          <w:szCs w:val="32"/>
        </w:rPr>
        <w:t xml:space="preserve">Глава 82. Встреча (проводы)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парламента иностранного государства (с супругой) встречают депутаты и должностные лица Жогорку Кенеша Кыргызской Республики, определяемые Торага Жогорку Кенеша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(на границе) не предусматривается.</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83. Размещение</w:t>
      </w:r>
    </w:p>
    <w:p>
      <w:pPr>
        <w:spacing w:after="120"/>
        <w:ind w:firstLine="567"/>
        <w:jc w:val="both"/>
      </w:pPr>
      <w:r>
        <w:rPr>
          <w:rFonts w:ascii="Arial" w:cs="Arial" w:eastAsia="Arial" w:hAnsi="Arial"/>
          <w:sz w:val="24"/>
          <w:szCs w:val="24"/>
        </w:rPr>
        <w:t xml:space="preserve">Глава парламента иностранного государства и члены официальной делегации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высокого гостя.</w:t>
      </w:r>
    </w:p>
    <w:p>
      <w:pPr>
        <w:spacing w:after="240" w:before="200"/>
        <w:jc w:val="center"/>
      </w:pPr>
      <w:r>
        <w:rPr>
          <w:rFonts w:ascii="Arial" w:cs="Arial" w:eastAsia="Arial" w:hAnsi="Arial"/>
          <w:b/>
          <w:bCs/>
          <w:sz w:val="32"/>
          <w:szCs w:val="32"/>
        </w:rPr>
        <w:t xml:space="preserve">Глава 84. Переговоры, беседы, церемония подписания документов, совместное заявление для прессы</w:t>
      </w:r>
    </w:p>
    <w:p>
      <w:pPr>
        <w:spacing w:after="120"/>
        <w:ind w:firstLine="567"/>
        <w:jc w:val="both"/>
      </w:pPr>
      <w:r>
        <w:rPr>
          <w:rFonts w:ascii="Arial" w:cs="Arial" w:eastAsia="Arial" w:hAnsi="Arial"/>
          <w:sz w:val="24"/>
          <w:szCs w:val="24"/>
        </w:rPr>
        <w:t xml:space="preserve">Состав участников официальных переговоров и бесед с кыргызской стороны определяется Торага Жогорку Кенеша Кыргызской Республики и доводится до сведения иностранной делегации.</w:t>
      </w:r>
    </w:p>
    <w:p>
      <w:pPr>
        <w:spacing w:after="120"/>
        <w:ind w:firstLine="567"/>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готовит соответствующий отдел Аппарата Жогорку Кенеша Кыргызской Республики совместно с Министерством иностранных дел Кыргызской Республики.</w:t>
      </w:r>
    </w:p>
    <w:p>
      <w:pPr>
        <w:spacing w:after="120"/>
        <w:ind w:firstLine="567"/>
        <w:jc w:val="both"/>
      </w:pPr>
      <w:r>
        <w:rPr>
          <w:rFonts w:ascii="Arial" w:cs="Arial" w:eastAsia="Arial" w:hAnsi="Arial"/>
          <w:sz w:val="24"/>
          <w:szCs w:val="24"/>
        </w:rPr>
        <w:t xml:space="preserve">На церемонии подписания документов присутствуют члены официальных делегаций и лица, обеспечивающие программу визита.</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парламента иностранного государства с Президентом Кыргызской Республики и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85. Обед (завтрак)</w:t>
      </w:r>
    </w:p>
    <w:p>
      <w:pPr>
        <w:spacing w:after="120"/>
        <w:ind w:firstLine="567"/>
        <w:jc w:val="both"/>
      </w:pPr>
      <w:r>
        <w:rPr>
          <w:rFonts w:ascii="Arial" w:cs="Arial" w:eastAsia="Arial" w:hAnsi="Arial"/>
          <w:sz w:val="24"/>
          <w:szCs w:val="24"/>
        </w:rPr>
        <w:t xml:space="preserve">Обед (завтрак) в честь главы парламента иностранного государства проводится в указанном в программе визита месте.</w:t>
      </w:r>
    </w:p>
    <w:p>
      <w:pPr>
        <w:spacing w:after="120"/>
        <w:ind w:firstLine="567"/>
        <w:jc w:val="both"/>
      </w:pPr>
      <w:r>
        <w:rPr>
          <w:rFonts w:ascii="Arial" w:cs="Arial" w:eastAsia="Arial" w:hAnsi="Arial"/>
          <w:sz w:val="24"/>
          <w:szCs w:val="24"/>
        </w:rPr>
        <w:t xml:space="preserve">Обмен речами не предусматривается.</w:t>
      </w:r>
    </w:p>
    <w:p>
      <w:pPr>
        <w:spacing w:after="120"/>
        <w:ind w:firstLine="567"/>
        <w:jc w:val="both"/>
      </w:pPr>
      <w:r>
        <w:rPr>
          <w:rFonts w:ascii="Arial" w:cs="Arial" w:eastAsia="Arial" w:hAnsi="Arial"/>
          <w:sz w:val="24"/>
          <w:szCs w:val="24"/>
        </w:rPr>
        <w:t xml:space="preserve">На обед (завтрак) приглашаются члены официальной делегации иностранного государства.</w:t>
      </w:r>
    </w:p>
    <w:p>
      <w:pPr>
        <w:spacing w:after="120"/>
        <w:ind w:firstLine="567"/>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ind w:firstLine="567"/>
        <w:jc w:val="both"/>
      </w:pPr>
      <w:r>
        <w:rPr>
          <w:rFonts w:ascii="Arial" w:cs="Arial" w:eastAsia="Arial" w:hAnsi="Arial"/>
          <w:sz w:val="24"/>
          <w:szCs w:val="24"/>
        </w:rPr>
        <w:t xml:space="preserve">Формат приема определяется по формуле "1+15". Формула приема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86. Памятные подарки, посещение театра, поездки по стране</w:t>
      </w:r>
    </w:p>
    <w:p>
      <w:pPr>
        <w:spacing w:after="120"/>
        <w:ind w:firstLine="567"/>
        <w:jc w:val="both"/>
      </w:pPr>
      <w:r>
        <w:rPr>
          <w:rFonts w:ascii="Arial" w:cs="Arial" w:eastAsia="Arial" w:hAnsi="Arial"/>
          <w:sz w:val="24"/>
          <w:szCs w:val="24"/>
        </w:rPr>
        <w:t xml:space="preserve">При рабочих визитах протокольной практикой предусматривается вручение главе парламента иностранного государства и членам официальной делегации памятных подарков от имени Торага Жогорку Кенеша Кыргызской Республики. Передача подарков может осуществляться по договоренности через службу протокола Аппарата Жогорку Кенеша Кыргызской Республики или в иной форме.</w:t>
      </w:r>
    </w:p>
    <w:p>
      <w:pPr>
        <w:spacing w:after="120"/>
        <w:ind w:firstLine="567"/>
        <w:jc w:val="both"/>
      </w:pPr>
      <w:r>
        <w:rPr>
          <w:rFonts w:ascii="Arial" w:cs="Arial" w:eastAsia="Arial" w:hAnsi="Arial"/>
          <w:sz w:val="24"/>
          <w:szCs w:val="24"/>
        </w:rPr>
        <w:t xml:space="preserve">По желанию гостя в программу визита могут включаться и другие мероприятия (неофициальное посещение театра, поездка по стране и другие).</w:t>
      </w:r>
    </w:p>
    <w:p>
      <w:pPr>
        <w:spacing w:after="240" w:before="200"/>
        <w:jc w:val="center"/>
      </w:pPr>
      <w:r>
        <w:rPr>
          <w:rFonts w:ascii="Arial" w:cs="Arial" w:eastAsia="Arial" w:hAnsi="Arial"/>
          <w:b/>
          <w:bCs/>
          <w:sz w:val="32"/>
          <w:szCs w:val="32"/>
        </w:rPr>
        <w:t xml:space="preserve">Глава 87. Формат гостеприимства</w:t>
      </w:r>
    </w:p>
    <w:p>
      <w:pPr>
        <w:spacing w:after="120"/>
        <w:ind w:firstLine="567"/>
        <w:jc w:val="both"/>
      </w:pPr>
      <w:r>
        <w:rPr>
          <w:rFonts w:ascii="Arial" w:cs="Arial" w:eastAsia="Arial" w:hAnsi="Arial"/>
          <w:sz w:val="24"/>
          <w:szCs w:val="24"/>
        </w:rPr>
        <w:t xml:space="preserve">Кыргызская сторона в рамках рабочих визитов глав парламентов иностранных государств в Кыргызскую Республику устанавливает формат гостеприимства по формуле "1+3".</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88. Флаги</w:t>
      </w:r>
    </w:p>
    <w:p>
      <w:pPr>
        <w:spacing w:after="120"/>
        <w:ind w:firstLine="567"/>
        <w:jc w:val="both"/>
      </w:pPr>
      <w:r>
        <w:rPr>
          <w:rFonts w:ascii="Arial" w:cs="Arial" w:eastAsia="Arial" w:hAnsi="Arial"/>
          <w:sz w:val="24"/>
          <w:szCs w:val="24"/>
        </w:rPr>
        <w:t xml:space="preserve">Во время церемонии встречи главы парламента иностранного государства в аэропорту Кыргызской Республики (на границе)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89. Автотранспорт</w:t>
      </w:r>
    </w:p>
    <w:p>
      <w:pPr>
        <w:spacing w:after="120"/>
        <w:ind w:firstLine="567"/>
        <w:jc w:val="both"/>
      </w:pPr>
      <w:r>
        <w:rPr>
          <w:rFonts w:ascii="Arial" w:cs="Arial" w:eastAsia="Arial" w:hAnsi="Arial"/>
          <w:sz w:val="24"/>
          <w:szCs w:val="24"/>
        </w:rPr>
        <w:t xml:space="preserve">Во время рабочих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Количество выделяемых автотранспортных средств может быть изменено кыргызской стороной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120"/>
        <w:ind w:firstLine="567"/>
        <w:jc w:val="both"/>
      </w:pPr>
      <w:r>
        <w:rPr>
          <w:rFonts w:ascii="Arial" w:cs="Arial" w:eastAsia="Arial" w:hAnsi="Arial"/>
          <w:sz w:val="24"/>
          <w:szCs w:val="24"/>
        </w:rPr>
        <w:t xml:space="preserve">В случае участия главы парламента иностранного государства в мероприятиях многостороннего формата в Кыргызской Республике учитывается практика предоставления формата гостеприимства в рамках такого мероприятия.</w:t>
      </w:r>
    </w:p>
    <w:p>
      <w:pPr>
        <w:spacing w:after="240" w:before="200"/>
        <w:jc w:val="center"/>
      </w:pPr>
      <w:r>
        <w:rPr>
          <w:rFonts w:ascii="Arial" w:cs="Arial" w:eastAsia="Arial" w:hAnsi="Arial"/>
          <w:b/>
          <w:bCs/>
          <w:sz w:val="32"/>
          <w:szCs w:val="32"/>
        </w:rPr>
        <w:t xml:space="preserve">Подраздел 3. Визиты проездом</w:t>
      </w:r>
    </w:p>
    <w:p>
      <w:pPr>
        <w:spacing w:after="120"/>
        <w:ind w:firstLine="567"/>
        <w:jc w:val="both"/>
      </w:pPr>
      <w:r>
        <w:rPr>
          <w:rFonts w:ascii="Arial" w:cs="Arial" w:eastAsia="Arial" w:hAnsi="Arial"/>
          <w:sz w:val="24"/>
          <w:szCs w:val="24"/>
        </w:rPr>
        <w:t xml:space="preserve">При транзите через Кыргызскую Республику главу парламента иностранного государства (с супругой) в аэропорту Кыргызской Республики (на границе) встречают официальные лица Жогорку Кенеша Кыргызской Республики, определяемые Торага Жогорку Кенеша Кыргызской Республики, Чрезвычайный и Полномочный Посол страны гостя (если таковой имеется).</w:t>
      </w:r>
    </w:p>
    <w:p>
      <w:pPr>
        <w:spacing w:after="240" w:before="200"/>
        <w:jc w:val="center"/>
      </w:pPr>
      <w:r>
        <w:rPr>
          <w:rFonts w:ascii="Arial" w:cs="Arial" w:eastAsia="Arial" w:hAnsi="Arial"/>
          <w:b/>
          <w:bCs/>
          <w:sz w:val="32"/>
          <w:szCs w:val="32"/>
        </w:rPr>
        <w:t xml:space="preserve">Глава 90. Переговоры</w:t>
      </w:r>
    </w:p>
    <w:p>
      <w:pPr>
        <w:spacing w:after="120"/>
        <w:ind w:firstLine="567"/>
        <w:jc w:val="both"/>
      </w:pPr>
      <w:r>
        <w:rPr>
          <w:rFonts w:ascii="Arial" w:cs="Arial" w:eastAsia="Arial" w:hAnsi="Arial"/>
          <w:sz w:val="24"/>
          <w:szCs w:val="24"/>
        </w:rPr>
        <w:t xml:space="preserve">В исключительных случаях организуется встреча Торага Жогорку Кенеша Кыргызской Республики с главой парламента иностранного государства. Место проведения встречи определяется Торага Жогорку Кенеша Кыргызской Республики.</w:t>
      </w:r>
    </w:p>
    <w:p>
      <w:pPr>
        <w:spacing w:after="240" w:before="200"/>
        <w:jc w:val="center"/>
      </w:pPr>
      <w:r>
        <w:rPr>
          <w:rFonts w:ascii="Arial" w:cs="Arial" w:eastAsia="Arial" w:hAnsi="Arial"/>
          <w:b/>
          <w:bCs/>
          <w:sz w:val="32"/>
          <w:szCs w:val="32"/>
        </w:rPr>
        <w:t xml:space="preserve">Глава 91. Неофициальный обед (завтрак)</w:t>
      </w:r>
    </w:p>
    <w:p>
      <w:pPr>
        <w:spacing w:after="120"/>
        <w:ind w:firstLine="567"/>
        <w:jc w:val="both"/>
      </w:pPr>
      <w:r>
        <w:rPr>
          <w:rFonts w:ascii="Arial" w:cs="Arial" w:eastAsia="Arial" w:hAnsi="Arial"/>
          <w:sz w:val="24"/>
          <w:szCs w:val="24"/>
        </w:rPr>
        <w:t xml:space="preserve">Для главы парламента иностранного государства может быть дан неофициальный обед (завтрак).</w:t>
      </w:r>
    </w:p>
    <w:p>
      <w:pPr>
        <w:spacing w:after="120"/>
        <w:ind w:firstLine="567"/>
        <w:jc w:val="both"/>
      </w:pPr>
      <w:r>
        <w:rPr>
          <w:rFonts w:ascii="Arial" w:cs="Arial" w:eastAsia="Arial" w:hAnsi="Arial"/>
          <w:sz w:val="24"/>
          <w:szCs w:val="24"/>
        </w:rPr>
        <w:t xml:space="preserve">На обед (завтрак) приглашаются члены официальной делегации, определяемые Торага Жогорку Кенеша Кыргызской Республики.</w:t>
      </w:r>
    </w:p>
    <w:p>
      <w:pPr>
        <w:spacing w:after="120"/>
        <w:ind w:firstLine="567"/>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240" w:before="200"/>
        <w:jc w:val="center"/>
      </w:pPr>
      <w:r>
        <w:rPr>
          <w:rFonts w:ascii="Arial" w:cs="Arial" w:eastAsia="Arial" w:hAnsi="Arial"/>
          <w:b/>
          <w:bCs/>
          <w:sz w:val="32"/>
          <w:szCs w:val="32"/>
        </w:rPr>
        <w:t xml:space="preserve">Глава 92.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Подраздел 4. Частные визиты</w:t>
      </w:r>
    </w:p>
    <w:p>
      <w:pPr>
        <w:spacing w:after="120"/>
        <w:ind w:firstLine="567"/>
        <w:jc w:val="both"/>
      </w:pPr>
      <w:r>
        <w:rPr>
          <w:rFonts w:ascii="Arial" w:cs="Arial" w:eastAsia="Arial" w:hAnsi="Arial"/>
          <w:sz w:val="24"/>
          <w:szCs w:val="24"/>
        </w:rPr>
        <w:t xml:space="preserve">К частным визитам относятся приезды главы парламента в Кыргызскую Республику на отдых (туризм, охота) в качестве личного гостя Торага Жогорку Кенеша Кыргызской Республики. В этом случае порядок встреч и проводов, а также протокольно-организационное обеспечение визита определяются Торага Жогорку Кенеша Кыргызской Республики.</w:t>
      </w:r>
    </w:p>
    <w:p>
      <w:pPr>
        <w:spacing w:after="240" w:before="200"/>
        <w:jc w:val="center"/>
      </w:pPr>
      <w:r>
        <w:rPr>
          <w:rFonts w:ascii="Arial" w:cs="Arial" w:eastAsia="Arial" w:hAnsi="Arial"/>
          <w:b/>
          <w:bCs/>
          <w:sz w:val="32"/>
          <w:szCs w:val="32"/>
        </w:rPr>
        <w:t xml:space="preserve">Глава 93. Формат гостеприимства</w:t>
      </w:r>
    </w:p>
    <w:p>
      <w:pPr>
        <w:spacing w:after="120"/>
        <w:ind w:firstLine="567"/>
        <w:jc w:val="both"/>
      </w:pPr>
      <w:r>
        <w:rPr>
          <w:rFonts w:ascii="Arial" w:cs="Arial" w:eastAsia="Arial" w:hAnsi="Arial"/>
          <w:sz w:val="24"/>
          <w:szCs w:val="24"/>
        </w:rPr>
        <w:t xml:space="preserve">Кыргызская сторона при частных визитах глав парламентов иностранных государств в Кыргызскую Республику устанавливает формат гостеприимства по формуле "1+1".</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Торага Жогорку Кенеша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94.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Глава 95. Автотранспорт</w:t>
      </w:r>
    </w:p>
    <w:p>
      <w:pPr>
        <w:spacing w:after="120"/>
        <w:ind w:firstLine="567"/>
        <w:jc w:val="both"/>
      </w:pPr>
      <w:r>
        <w:rPr>
          <w:rFonts w:ascii="Arial" w:cs="Arial" w:eastAsia="Arial" w:hAnsi="Arial"/>
          <w:sz w:val="24"/>
          <w:szCs w:val="24"/>
        </w:rPr>
        <w:t xml:space="preserve">Во время частных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240" w:before="200"/>
        <w:jc w:val="center"/>
      </w:pPr>
      <w:r>
        <w:rPr>
          <w:rFonts w:ascii="Arial" w:cs="Arial" w:eastAsia="Arial" w:hAnsi="Arial"/>
          <w:b/>
          <w:bCs/>
          <w:sz w:val="32"/>
          <w:szCs w:val="32"/>
        </w:rPr>
        <w:t xml:space="preserve">РАЗДЕЛ VI
 ВИЗИТЫ В КЫРГЫЗСКУЮ РЕСПУБЛИКУ ГЛАВ ВНЕШНЕПОЛИТИЧЕСКИХ ВЕДОМСТВ ИНОСТРАННЫХ ГОСУДАРСТВ</w:t>
      </w:r>
    </w:p>
    <w:p>
      <w:pPr>
        <w:spacing w:after="240" w:before="200"/>
        <w:jc w:val="center"/>
      </w:pPr>
      <w:r>
        <w:rPr>
          <w:rFonts w:ascii="Arial" w:cs="Arial" w:eastAsia="Arial" w:hAnsi="Arial"/>
          <w:b/>
          <w:bCs/>
          <w:sz w:val="32"/>
          <w:szCs w:val="32"/>
        </w:rPr>
        <w:t xml:space="preserve">Подраздел 1. Официальные визиты</w:t>
      </w:r>
    </w:p>
    <w:p>
      <w:pPr>
        <w:spacing w:after="120"/>
        <w:ind w:firstLine="567"/>
        <w:jc w:val="both"/>
      </w:pPr>
      <w:r>
        <w:rPr>
          <w:rFonts w:ascii="Arial" w:cs="Arial" w:eastAsia="Arial" w:hAnsi="Arial"/>
          <w:sz w:val="24"/>
          <w:szCs w:val="24"/>
        </w:rPr>
        <w:t xml:space="preserve">Официальный визит является высшим видом визита в Кыргызскую Республику главы внешнеполитического ведомства иностранного государства.</w:t>
      </w:r>
    </w:p>
    <w:p>
      <w:pPr>
        <w:spacing w:after="120"/>
        <w:ind w:firstLine="567"/>
        <w:jc w:val="both"/>
      </w:pPr>
      <w:r>
        <w:rPr>
          <w:rFonts w:ascii="Arial" w:cs="Arial" w:eastAsia="Arial" w:hAnsi="Arial"/>
          <w:sz w:val="24"/>
          <w:szCs w:val="24"/>
        </w:rPr>
        <w:t xml:space="preserve">Элементами официального визита являются:</w:t>
      </w:r>
    </w:p>
    <w:p>
      <w:pPr>
        <w:spacing w:after="120"/>
        <w:ind w:firstLine="567"/>
        <w:jc w:val="both"/>
      </w:pPr>
      <w:r>
        <w:rPr>
          <w:rFonts w:ascii="Arial" w:cs="Arial" w:eastAsia="Arial" w:hAnsi="Arial"/>
          <w:sz w:val="24"/>
          <w:szCs w:val="24"/>
        </w:rPr>
        <w:t xml:space="preserve">- приглашение министра иностранных дел Кыргызской Республики главе внешнеполитического ведомства иностранного государства;</w:t>
      </w:r>
    </w:p>
    <w:p>
      <w:pPr>
        <w:spacing w:after="120"/>
        <w:ind w:firstLine="567"/>
        <w:jc w:val="both"/>
      </w:pPr>
      <w:r>
        <w:rPr>
          <w:rFonts w:ascii="Arial" w:cs="Arial" w:eastAsia="Arial" w:hAnsi="Arial"/>
          <w:sz w:val="24"/>
          <w:szCs w:val="24"/>
        </w:rPr>
        <w:t xml:space="preserve">- вывешивание флагов в аэропорту (на границе), а также флага страны гостя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встреча и проводы должностными лицами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постоянное сопровождение сотрудником Департамента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 и сотрудником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официальный прием (завтрак или обед)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 согласование сроков визита не менее чем за один месяц до начала визита.</w:t>
      </w:r>
    </w:p>
    <w:p>
      <w:pPr>
        <w:spacing w:after="240" w:before="200"/>
        <w:jc w:val="center"/>
      </w:pPr>
      <w:r>
        <w:rPr>
          <w:rFonts w:ascii="Arial" w:cs="Arial" w:eastAsia="Arial" w:hAnsi="Arial"/>
          <w:b/>
          <w:bCs/>
          <w:sz w:val="32"/>
          <w:szCs w:val="32"/>
        </w:rPr>
        <w:t xml:space="preserve">Глава 96.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внешнеполитического ведомства иностранного государства (с супругой) встречают должностные лица Министерства иностранных дел Кыргызской Республики, определяемые министром иностранных дел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Кыргызской Республики (на границе) не предусматривается.</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97. Размещение</w:t>
      </w:r>
    </w:p>
    <w:p>
      <w:pPr>
        <w:spacing w:after="120"/>
        <w:ind w:firstLine="567"/>
        <w:jc w:val="both"/>
      </w:pPr>
      <w:r>
        <w:rPr>
          <w:rFonts w:ascii="Arial" w:cs="Arial" w:eastAsia="Arial" w:hAnsi="Arial"/>
          <w:sz w:val="24"/>
          <w:szCs w:val="24"/>
        </w:rPr>
        <w:t xml:space="preserve">Глава внешнеполитического ведомства иностранного государства размещается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98. Переговоры в узком и расширенном составах</w:t>
      </w:r>
    </w:p>
    <w:p>
      <w:pPr>
        <w:spacing w:after="120"/>
        <w:ind w:firstLine="567"/>
        <w:jc w:val="both"/>
      </w:pPr>
      <w:r>
        <w:rPr>
          <w:rFonts w:ascii="Arial" w:cs="Arial" w:eastAsia="Arial" w:hAnsi="Arial"/>
          <w:sz w:val="24"/>
          <w:szCs w:val="24"/>
        </w:rPr>
        <w:t xml:space="preserve">В ходе официального визита основные переговоры с главой внешнеполитического ведомства иностранного государства ведет министр иностранных дел Кыргызской Республики.</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внешнеполитического ведомства иностранного государства с Президентом Кыргызской Республики, Торага Жогорку Кенеша Кыргызской Республики и Председателем Кабинета Министров Кыргызской Республики.</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ind w:firstLine="567"/>
        <w:jc w:val="both"/>
      </w:pPr>
      <w:r>
        <w:rPr>
          <w:rFonts w:ascii="Arial" w:cs="Arial" w:eastAsia="Arial" w:hAnsi="Arial"/>
          <w:sz w:val="24"/>
          <w:szCs w:val="24"/>
        </w:rPr>
        <w:t xml:space="preserve">Переговоры, церемония подписания совместных документов и совместное заявление для прессы проводятся, как правило, в здании Министерства иностранных дел Кыргызской Республики, государственной резиденции либо ином месте в соответствии с утвержденной программой.</w:t>
      </w:r>
    </w:p>
    <w:p>
      <w:pPr>
        <w:spacing w:after="240" w:before="200"/>
        <w:jc w:val="center"/>
      </w:pPr>
      <w:r>
        <w:rPr>
          <w:rFonts w:ascii="Arial" w:cs="Arial" w:eastAsia="Arial" w:hAnsi="Arial"/>
          <w:b/>
          <w:bCs/>
          <w:sz w:val="32"/>
          <w:szCs w:val="32"/>
        </w:rPr>
        <w:t xml:space="preserve">Глава 99. Официальный прием</w:t>
      </w:r>
    </w:p>
    <w:p>
      <w:pPr>
        <w:spacing w:after="120"/>
        <w:ind w:firstLine="567"/>
        <w:jc w:val="both"/>
      </w:pPr>
      <w:r>
        <w:rPr>
          <w:rFonts w:ascii="Arial" w:cs="Arial" w:eastAsia="Arial" w:hAnsi="Arial"/>
          <w:sz w:val="24"/>
          <w:szCs w:val="24"/>
        </w:rPr>
        <w:t xml:space="preserve">Официальный прием в честь главы внешнеполитического ведомства иностранного государства проводится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ind w:firstLine="567"/>
        <w:jc w:val="both"/>
      </w:pPr>
      <w:r>
        <w:rPr>
          <w:rFonts w:ascii="Arial" w:cs="Arial" w:eastAsia="Arial" w:hAnsi="Arial"/>
          <w:sz w:val="24"/>
          <w:szCs w:val="24"/>
        </w:rPr>
        <w:t xml:space="preserve">Формат приема определяется по формуле "1+5".</w:t>
      </w:r>
    </w:p>
    <w:p>
      <w:pPr>
        <w:spacing w:after="120"/>
        <w:ind w:firstLine="567"/>
        <w:jc w:val="both"/>
      </w:pPr>
      <w:r>
        <w:rPr>
          <w:rFonts w:ascii="Arial" w:cs="Arial" w:eastAsia="Arial" w:hAnsi="Arial"/>
          <w:sz w:val="24"/>
          <w:szCs w:val="24"/>
        </w:rPr>
        <w:t xml:space="preserve">Формула приема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100. Посещение театра</w:t>
      </w:r>
    </w:p>
    <w:p>
      <w:pPr>
        <w:spacing w:after="120"/>
        <w:ind w:firstLine="567"/>
        <w:jc w:val="both"/>
      </w:pPr>
      <w:r>
        <w:rPr>
          <w:rFonts w:ascii="Arial" w:cs="Arial" w:eastAsia="Arial" w:hAnsi="Arial"/>
          <w:sz w:val="24"/>
          <w:szCs w:val="24"/>
        </w:rPr>
        <w:t xml:space="preserve">Во время официального визита может быть организовано посещение театра. В этом случае вместе с главой внешнеполитического ведомства иностранного государства (с супругой) в специально отведенных местах находится министр иностранных дел Кыргызской Республики (с супругой).</w:t>
      </w:r>
    </w:p>
    <w:p>
      <w:pPr>
        <w:spacing w:after="120"/>
        <w:ind w:firstLine="567"/>
        <w:jc w:val="both"/>
      </w:pPr>
      <w:r>
        <w:rPr>
          <w:rFonts w:ascii="Arial" w:cs="Arial" w:eastAsia="Arial" w:hAnsi="Arial"/>
          <w:sz w:val="24"/>
          <w:szCs w:val="24"/>
        </w:rPr>
        <w:t xml:space="preserve">Перед началом представления объявляется о присутствии высоких гостей. По обеим сторонам ложи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По окончании представления на сцену выносятся две корзины цветов с вложенными визитными карточками высокого гостя и министра иностранных дел Кыргызской Республики.</w:t>
      </w:r>
    </w:p>
    <w:p>
      <w:pPr>
        <w:spacing w:after="240" w:before="200"/>
        <w:jc w:val="center"/>
      </w:pPr>
      <w:r>
        <w:rPr>
          <w:rFonts w:ascii="Arial" w:cs="Arial" w:eastAsia="Arial" w:hAnsi="Arial"/>
          <w:b/>
          <w:bCs/>
          <w:sz w:val="32"/>
          <w:szCs w:val="32"/>
        </w:rPr>
        <w:t xml:space="preserve">Глава 101. Поездка по стране</w:t>
      </w:r>
    </w:p>
    <w:p>
      <w:pPr>
        <w:spacing w:after="120"/>
        <w:ind w:firstLine="567"/>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главы внешнеполитического ведомства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внешнеполитического ведомства иностранного государства сопровождают должностные лица,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102. Памятные подарки</w:t>
      </w:r>
    </w:p>
    <w:p>
      <w:pPr>
        <w:spacing w:after="120"/>
        <w:ind w:firstLine="567"/>
        <w:jc w:val="both"/>
      </w:pPr>
      <w:r>
        <w:rPr>
          <w:rFonts w:ascii="Arial" w:cs="Arial" w:eastAsia="Arial" w:hAnsi="Arial"/>
          <w:sz w:val="24"/>
          <w:szCs w:val="24"/>
        </w:rPr>
        <w:t xml:space="preserve">При официальных визитах предусматривается вручение главе внешнеполитического ведомства иностранного государства и членам официальной делегации памятных подарков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Передача подарков осуществляется Департаментом государственного протокола Министерства иностранных дел Кыргызской Республики или по договоренности в иной форме.</w:t>
      </w:r>
    </w:p>
    <w:p>
      <w:pPr>
        <w:spacing w:after="240" w:before="200"/>
        <w:jc w:val="center"/>
      </w:pPr>
      <w:r>
        <w:rPr>
          <w:rFonts w:ascii="Arial" w:cs="Arial" w:eastAsia="Arial" w:hAnsi="Arial"/>
          <w:b/>
          <w:bCs/>
          <w:sz w:val="32"/>
          <w:szCs w:val="32"/>
        </w:rPr>
        <w:t xml:space="preserve">Глава 103. Формат гостеприимства</w:t>
      </w:r>
    </w:p>
    <w:p>
      <w:pPr>
        <w:spacing w:after="120"/>
        <w:ind w:firstLine="567"/>
        <w:jc w:val="both"/>
      </w:pPr>
      <w:r>
        <w:rPr>
          <w:rFonts w:ascii="Arial" w:cs="Arial" w:eastAsia="Arial" w:hAnsi="Arial"/>
          <w:sz w:val="24"/>
          <w:szCs w:val="24"/>
        </w:rPr>
        <w:t xml:space="preserve">Кыргызская сторона при официальных визитах глав внешнеполитических ведомств иностранных государств в Кыргызскую Республику устанавливает формат гостеприимства по формуле "1+3".</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104. Флаги</w:t>
      </w:r>
    </w:p>
    <w:p>
      <w:pPr>
        <w:spacing w:after="120"/>
        <w:ind w:firstLine="567"/>
        <w:jc w:val="both"/>
      </w:pPr>
      <w:r>
        <w:rPr>
          <w:rFonts w:ascii="Arial" w:cs="Arial" w:eastAsia="Arial" w:hAnsi="Arial"/>
          <w:sz w:val="24"/>
          <w:szCs w:val="24"/>
        </w:rPr>
        <w:t xml:space="preserve">На месте встречи в аэропорту Кыргызской Республики (на границе)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105. Автотранспорт</w:t>
      </w:r>
    </w:p>
    <w:p>
      <w:pPr>
        <w:spacing w:after="120"/>
        <w:ind w:firstLine="567"/>
        <w:jc w:val="both"/>
      </w:pPr>
      <w:r>
        <w:rPr>
          <w:rFonts w:ascii="Arial" w:cs="Arial" w:eastAsia="Arial" w:hAnsi="Arial"/>
          <w:sz w:val="24"/>
          <w:szCs w:val="24"/>
        </w:rPr>
        <w:t xml:space="preserve">Как правило, во время официальных визитов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может быть изменено количество выделяемых автотранспортных средств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Подраздел 2. Рабочие визиты</w:t>
      </w:r>
    </w:p>
    <w:p>
      <w:pPr>
        <w:spacing w:after="120"/>
        <w:ind w:firstLine="567"/>
        <w:jc w:val="both"/>
      </w:pPr>
      <w:r>
        <w:rPr>
          <w:rFonts w:ascii="Arial" w:cs="Arial" w:eastAsia="Arial" w:hAnsi="Arial"/>
          <w:sz w:val="24"/>
          <w:szCs w:val="24"/>
        </w:rPr>
        <w:t xml:space="preserve">Под рабочим визитом подразумевается прибытие главы внешнеполитического ведомства иностранного государства, в том числе для участия в многосторонних мероприятиях, проведения встреч и переговоров, консультаций и обмена мнениями по представляющим взаимный интерес вопросам, подписания договоров и соглашений, открытия национальных выставок и дней культуры.</w:t>
      </w:r>
    </w:p>
    <w:p>
      <w:pPr>
        <w:spacing w:after="120"/>
        <w:ind w:firstLine="567"/>
        <w:jc w:val="both"/>
      </w:pPr>
      <w:r>
        <w:rPr>
          <w:rFonts w:ascii="Arial" w:cs="Arial" w:eastAsia="Arial" w:hAnsi="Arial"/>
          <w:sz w:val="24"/>
          <w:szCs w:val="24"/>
        </w:rPr>
        <w:t xml:space="preserve">Элементами рабочего визита являются:</w:t>
      </w:r>
    </w:p>
    <w:p>
      <w:pPr>
        <w:spacing w:after="120"/>
        <w:ind w:firstLine="567"/>
        <w:jc w:val="both"/>
      </w:pPr>
      <w:r>
        <w:rPr>
          <w:rFonts w:ascii="Arial" w:cs="Arial" w:eastAsia="Arial" w:hAnsi="Arial"/>
          <w:sz w:val="24"/>
          <w:szCs w:val="24"/>
        </w:rPr>
        <w:t xml:space="preserve">- приглашение министра иностранных дел Кыргызской Республики главе внешнеполитического ведомства иностранного государства (в рамках многосторонних встреч - совместное решение глав внешнеполитических ведомств);</w:t>
      </w:r>
    </w:p>
    <w:p>
      <w:pPr>
        <w:spacing w:after="120"/>
        <w:ind w:firstLine="567"/>
        <w:jc w:val="both"/>
      </w:pPr>
      <w:r>
        <w:rPr>
          <w:rFonts w:ascii="Arial" w:cs="Arial" w:eastAsia="Arial" w:hAnsi="Arial"/>
          <w:sz w:val="24"/>
          <w:szCs w:val="24"/>
        </w:rPr>
        <w:t xml:space="preserve">- на месте встречи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 программой визита предусматривается официальный прием (завтрак или обед) от имени министра иностранных дел Кыргызской Республики.</w:t>
      </w:r>
    </w:p>
    <w:p>
      <w:pPr>
        <w:spacing w:after="240" w:before="200"/>
        <w:jc w:val="center"/>
      </w:pPr>
      <w:r>
        <w:rPr>
          <w:rFonts w:ascii="Arial" w:cs="Arial" w:eastAsia="Arial" w:hAnsi="Arial"/>
          <w:b/>
          <w:bCs/>
          <w:sz w:val="32"/>
          <w:szCs w:val="32"/>
        </w:rPr>
        <w:t xml:space="preserve">Глава 106.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внешнеполитического ведомства иностранного государства (с супругой) встречают должностные лица Министерства иностранных дел Кыргызской Республики, определяемые министром иностранных дел Кыргызской Республики, в том числе с учетом принципа взаимности,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вывешиваются государственные флаги страны гостя и Кыргызской Республики. Исполнение государственных гимнов в аэропорту Кыргызской Республики (на границе) не предусматривается.</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107. Размещение</w:t>
      </w:r>
    </w:p>
    <w:p>
      <w:pPr>
        <w:spacing w:after="120"/>
        <w:ind w:firstLine="567"/>
        <w:jc w:val="both"/>
      </w:pPr>
      <w:r>
        <w:rPr>
          <w:rFonts w:ascii="Arial" w:cs="Arial" w:eastAsia="Arial" w:hAnsi="Arial"/>
          <w:sz w:val="24"/>
          <w:szCs w:val="24"/>
        </w:rPr>
        <w:t xml:space="preserve">Глава внешнеполитического ведомства иностранного государства размещается в государственной резиденции либо определяемой сторонами гостинице. Над резиденцией или в гостинице вывешивается государственный флаг страны гостя.</w:t>
      </w:r>
    </w:p>
    <w:p>
      <w:pPr>
        <w:spacing w:after="240" w:before="200"/>
        <w:jc w:val="center"/>
      </w:pPr>
      <w:r>
        <w:rPr>
          <w:rFonts w:ascii="Arial" w:cs="Arial" w:eastAsia="Arial" w:hAnsi="Arial"/>
          <w:b/>
          <w:bCs/>
          <w:sz w:val="32"/>
          <w:szCs w:val="32"/>
        </w:rPr>
        <w:t xml:space="preserve">Глава 108. Переговоры в узком и расширенном составах</w:t>
      </w:r>
    </w:p>
    <w:p>
      <w:pPr>
        <w:spacing w:after="120"/>
        <w:ind w:firstLine="567"/>
        <w:jc w:val="both"/>
      </w:pPr>
      <w:r>
        <w:rPr>
          <w:rFonts w:ascii="Arial" w:cs="Arial" w:eastAsia="Arial" w:hAnsi="Arial"/>
          <w:sz w:val="24"/>
          <w:szCs w:val="24"/>
        </w:rPr>
        <w:t xml:space="preserve">В ходе рабочего визита основные переговоры с главой внешнеполитического ведомства иностранного государства ведет министр иностранных дел Кыргызской Республики.</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ind w:firstLine="567"/>
        <w:jc w:val="both"/>
      </w:pPr>
      <w:r>
        <w:rPr>
          <w:rFonts w:ascii="Arial" w:cs="Arial" w:eastAsia="Arial" w:hAnsi="Arial"/>
          <w:sz w:val="24"/>
          <w:szCs w:val="24"/>
        </w:rPr>
        <w:t xml:space="preserve">Переговоры, церемония подписания совместных документов и совместное заявление для прессы проводятся в указанном в программе визита месте.</w:t>
      </w:r>
    </w:p>
    <w:p>
      <w:pPr>
        <w:spacing w:after="240" w:before="200"/>
        <w:jc w:val="center"/>
      </w:pPr>
      <w:r>
        <w:rPr>
          <w:rFonts w:ascii="Arial" w:cs="Arial" w:eastAsia="Arial" w:hAnsi="Arial"/>
          <w:b/>
          <w:bCs/>
          <w:sz w:val="32"/>
          <w:szCs w:val="32"/>
        </w:rPr>
        <w:t xml:space="preserve">Глава 109. Официальный прием</w:t>
      </w:r>
    </w:p>
    <w:p>
      <w:pPr>
        <w:spacing w:after="120"/>
        <w:ind w:firstLine="567"/>
        <w:jc w:val="both"/>
      </w:pPr>
      <w:r>
        <w:rPr>
          <w:rFonts w:ascii="Arial" w:cs="Arial" w:eastAsia="Arial" w:hAnsi="Arial"/>
          <w:sz w:val="24"/>
          <w:szCs w:val="24"/>
        </w:rPr>
        <w:t xml:space="preserve">Официальный прием в честь главы внешнеполитического ведомства иностранного государства (при проведении многосторонних мероприятий - в честь мероприятия) проводится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ind w:firstLine="567"/>
        <w:jc w:val="both"/>
      </w:pPr>
      <w:r>
        <w:rPr>
          <w:rFonts w:ascii="Arial" w:cs="Arial" w:eastAsia="Arial" w:hAnsi="Arial"/>
          <w:sz w:val="24"/>
          <w:szCs w:val="24"/>
        </w:rPr>
        <w:t xml:space="preserve">Формат приема определяется по формуле "1+3".</w:t>
      </w:r>
    </w:p>
    <w:p>
      <w:pPr>
        <w:spacing w:after="120"/>
        <w:ind w:firstLine="567"/>
        <w:jc w:val="both"/>
      </w:pPr>
      <w:r>
        <w:rPr>
          <w:rFonts w:ascii="Arial" w:cs="Arial" w:eastAsia="Arial" w:hAnsi="Arial"/>
          <w:sz w:val="24"/>
          <w:szCs w:val="24"/>
        </w:rPr>
        <w:t xml:space="preserve">Формула приема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110. Поездка по стране</w:t>
      </w:r>
    </w:p>
    <w:p>
      <w:pPr>
        <w:spacing w:after="120"/>
        <w:ind w:firstLine="567"/>
        <w:jc w:val="both"/>
      </w:pPr>
      <w:r>
        <w:rPr>
          <w:rFonts w:ascii="Arial" w:cs="Arial" w:eastAsia="Arial" w:hAnsi="Arial"/>
          <w:sz w:val="24"/>
          <w:szCs w:val="24"/>
        </w:rPr>
        <w:t xml:space="preserve">В ходе рабочего визита (по предварительной договоренности) может быть предусмотрена поездка главы внешнеполитического ведомства иностранного государства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внешнеполитического ведомства иностранного государства сопровождают должностные лица Министерства иностранных дел Кыргызской Республики, определяемые программой визита, Чрезвычайный и Полномочный Посол Кыргызской Республики или страны гостя (если таковой имеется) и другие лица.</w:t>
      </w:r>
    </w:p>
    <w:p>
      <w:pPr>
        <w:spacing w:after="240" w:before="200"/>
        <w:jc w:val="center"/>
      </w:pPr>
      <w:r>
        <w:rPr>
          <w:rFonts w:ascii="Arial" w:cs="Arial" w:eastAsia="Arial" w:hAnsi="Arial"/>
          <w:b/>
          <w:bCs/>
          <w:sz w:val="32"/>
          <w:szCs w:val="32"/>
        </w:rPr>
        <w:t xml:space="preserve">Глава 111. Памятные подарки</w:t>
      </w:r>
    </w:p>
    <w:p>
      <w:pPr>
        <w:spacing w:after="120"/>
        <w:ind w:firstLine="567"/>
        <w:jc w:val="both"/>
      </w:pPr>
      <w:r>
        <w:rPr>
          <w:rFonts w:ascii="Arial" w:cs="Arial" w:eastAsia="Arial" w:hAnsi="Arial"/>
          <w:sz w:val="24"/>
          <w:szCs w:val="24"/>
        </w:rPr>
        <w:t xml:space="preserve">При рабочих визитах предусматривается вручение главе внешнеполитического ведомства иностранного государства и членам официальной делегации памятных подарков от имени министра иностранных дел Кыргызской Республики.</w:t>
      </w:r>
    </w:p>
    <w:p>
      <w:pPr>
        <w:spacing w:after="120"/>
        <w:ind w:firstLine="567"/>
        <w:jc w:val="both"/>
      </w:pPr>
      <w:r>
        <w:rPr>
          <w:rFonts w:ascii="Arial" w:cs="Arial" w:eastAsia="Arial" w:hAnsi="Arial"/>
          <w:sz w:val="24"/>
          <w:szCs w:val="24"/>
        </w:rPr>
        <w:t xml:space="preserve">Передача подарков осуществляется Департаментом государственного протокола Министерства иностранных дел Кыргызской Республики в случае отсутствия иной договоренности.</w:t>
      </w:r>
    </w:p>
    <w:p>
      <w:pPr>
        <w:spacing w:after="240" w:before="200"/>
        <w:jc w:val="center"/>
      </w:pPr>
      <w:r>
        <w:rPr>
          <w:rFonts w:ascii="Arial" w:cs="Arial" w:eastAsia="Arial" w:hAnsi="Arial"/>
          <w:b/>
          <w:bCs/>
          <w:sz w:val="32"/>
          <w:szCs w:val="32"/>
        </w:rPr>
        <w:t xml:space="preserve">Глава 112. Формат гостеприимства</w:t>
      </w:r>
    </w:p>
    <w:p>
      <w:pPr>
        <w:spacing w:after="120"/>
        <w:ind w:firstLine="567"/>
        <w:jc w:val="both"/>
      </w:pPr>
      <w:r>
        <w:rPr>
          <w:rFonts w:ascii="Arial" w:cs="Arial" w:eastAsia="Arial" w:hAnsi="Arial"/>
          <w:sz w:val="24"/>
          <w:szCs w:val="24"/>
        </w:rPr>
        <w:t xml:space="preserve">Кыргызская сторона при рабочих визитах глав внешнеполитических ведомств иностранных государств в Кыргызскую Республику устанавливает формат гостеприимства по формуле "1+1".</w:t>
      </w:r>
    </w:p>
    <w:p>
      <w:pPr>
        <w:spacing w:after="120"/>
        <w:ind w:firstLine="567"/>
        <w:jc w:val="both"/>
      </w:pPr>
      <w:r>
        <w:rPr>
          <w:rFonts w:ascii="Arial" w:cs="Arial" w:eastAsia="Arial" w:hAnsi="Arial"/>
          <w:sz w:val="24"/>
          <w:szCs w:val="24"/>
        </w:rPr>
        <w:t xml:space="preserve">Формула приема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113. Флаги</w:t>
      </w:r>
    </w:p>
    <w:p>
      <w:pPr>
        <w:spacing w:after="120"/>
        <w:ind w:firstLine="567"/>
        <w:jc w:val="both"/>
      </w:pPr>
      <w:r>
        <w:rPr>
          <w:rFonts w:ascii="Arial" w:cs="Arial" w:eastAsia="Arial" w:hAnsi="Arial"/>
          <w:sz w:val="24"/>
          <w:szCs w:val="24"/>
        </w:rPr>
        <w:t xml:space="preserve">На месте встречи в аэропорту Кыргызской Республики (на границе)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ind w:firstLine="567"/>
        <w:jc w:val="both"/>
      </w:pPr>
      <w:r>
        <w:rPr>
          <w:rFonts w:ascii="Arial" w:cs="Arial" w:eastAsia="Arial" w:hAnsi="Arial"/>
          <w:sz w:val="24"/>
          <w:szCs w:val="24"/>
        </w:rPr>
        <w:t xml:space="preserve">Над резиденцией или в гостинице вывешивается государственный флаг страны гостя.</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совместного заявления для прессы вывешиваются государственные флаги страны гостя и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114. Автотранспорт</w:t>
      </w:r>
    </w:p>
    <w:p>
      <w:pPr>
        <w:spacing w:after="120"/>
        <w:ind w:firstLine="567"/>
        <w:jc w:val="both"/>
      </w:pPr>
      <w:r>
        <w:rPr>
          <w:rFonts w:ascii="Arial" w:cs="Arial" w:eastAsia="Arial" w:hAnsi="Arial"/>
          <w:sz w:val="24"/>
          <w:szCs w:val="24"/>
        </w:rPr>
        <w:t xml:space="preserve">Как правило, во время рабочих визитов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VIP-автомашина для супруги (в случае ее участия);</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количество выделяемых автотранспортных средств может быть изменено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120"/>
        <w:ind w:firstLine="567"/>
        <w:jc w:val="both"/>
      </w:pPr>
      <w:r>
        <w:rPr>
          <w:rFonts w:ascii="Arial" w:cs="Arial" w:eastAsia="Arial" w:hAnsi="Arial"/>
          <w:sz w:val="24"/>
          <w:szCs w:val="24"/>
        </w:rPr>
        <w:t xml:space="preserve">В случае участия главы внешнеполитического ведомства иностранного государства в мероприятиях многостороннего формата в Кыргызской Республике учитывается практика предоставления формата гостеприимства в рамках такого мероприятия.</w:t>
      </w:r>
    </w:p>
    <w:p>
      <w:pPr>
        <w:spacing w:after="240" w:before="200"/>
        <w:jc w:val="center"/>
      </w:pPr>
      <w:r>
        <w:rPr>
          <w:rFonts w:ascii="Arial" w:cs="Arial" w:eastAsia="Arial" w:hAnsi="Arial"/>
          <w:b/>
          <w:bCs/>
          <w:sz w:val="32"/>
          <w:szCs w:val="32"/>
        </w:rPr>
        <w:t xml:space="preserve">Подраздел 3. Визиты проездом</w:t>
      </w:r>
    </w:p>
    <w:p>
      <w:pPr>
        <w:spacing w:after="120"/>
        <w:ind w:firstLine="567"/>
        <w:jc w:val="both"/>
      </w:pPr>
      <w:r>
        <w:rPr>
          <w:rFonts w:ascii="Arial" w:cs="Arial" w:eastAsia="Arial" w:hAnsi="Arial"/>
          <w:sz w:val="24"/>
          <w:szCs w:val="24"/>
        </w:rPr>
        <w:t xml:space="preserve">При транзите через Кыргызскую Республику главу внешнеполитического ведомства иностранного государства (с супругой) в аэропорту Кыргызской Республики (на границе) встречают должностные лица Министерства иностранных дел Кыргызской Республики, определяемые министром иностранных дел Кыргызской Республики.</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115. Неофициальный обед (завтрак)</w:t>
      </w:r>
    </w:p>
    <w:p>
      <w:pPr>
        <w:spacing w:after="120"/>
        <w:ind w:firstLine="567"/>
        <w:jc w:val="both"/>
      </w:pPr>
      <w:r>
        <w:rPr>
          <w:rFonts w:ascii="Arial" w:cs="Arial" w:eastAsia="Arial" w:hAnsi="Arial"/>
          <w:sz w:val="24"/>
          <w:szCs w:val="24"/>
        </w:rPr>
        <w:t xml:space="preserve">Для главы внешнеполитического ведомства иностранного государства (с супругой) может быть дан неофициальный обед (завтрак).</w:t>
      </w:r>
    </w:p>
    <w:p>
      <w:pPr>
        <w:spacing w:after="120"/>
        <w:ind w:firstLine="567"/>
        <w:jc w:val="both"/>
      </w:pPr>
      <w:r>
        <w:rPr>
          <w:rFonts w:ascii="Arial" w:cs="Arial" w:eastAsia="Arial" w:hAnsi="Arial"/>
          <w:sz w:val="24"/>
          <w:szCs w:val="24"/>
        </w:rPr>
        <w:t xml:space="preserve">Обмен речами не предусматривается.</w:t>
      </w:r>
    </w:p>
    <w:p>
      <w:pPr>
        <w:spacing w:after="120"/>
        <w:ind w:firstLine="567"/>
        <w:jc w:val="both"/>
      </w:pPr>
      <w:r>
        <w:rPr>
          <w:rFonts w:ascii="Arial" w:cs="Arial" w:eastAsia="Arial" w:hAnsi="Arial"/>
          <w:sz w:val="24"/>
          <w:szCs w:val="24"/>
        </w:rPr>
        <w:t xml:space="preserve">На обед (завтрак) приглашаются члены официальной делегации, сопровождающие главу внешнеполитического ведомства иностранного государства.</w:t>
      </w:r>
    </w:p>
    <w:p>
      <w:pPr>
        <w:spacing w:after="120"/>
        <w:ind w:firstLine="567"/>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240" w:before="200"/>
        <w:jc w:val="center"/>
      </w:pPr>
      <w:r>
        <w:rPr>
          <w:rFonts w:ascii="Arial" w:cs="Arial" w:eastAsia="Arial" w:hAnsi="Arial"/>
          <w:b/>
          <w:bCs/>
          <w:sz w:val="32"/>
          <w:szCs w:val="32"/>
        </w:rPr>
        <w:t xml:space="preserve">Глава 116.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Подраздел 4. Частные визиты</w:t>
      </w:r>
    </w:p>
    <w:p>
      <w:pPr>
        <w:spacing w:after="120"/>
        <w:ind w:firstLine="567"/>
        <w:jc w:val="both"/>
      </w:pPr>
      <w:r>
        <w:rPr>
          <w:rFonts w:ascii="Arial" w:cs="Arial" w:eastAsia="Arial" w:hAnsi="Arial"/>
          <w:sz w:val="24"/>
          <w:szCs w:val="24"/>
        </w:rPr>
        <w:t xml:space="preserve">К частным визитам относятся приезды главы внешнеполитического ведомства иностранного государства в Кыргызскую Республику на отдых (туризм, охота) в качестве личного гостя министра иностранных дел Кыргызской Республики. В этих случаях протокольно-организационные мероприятия обеспечиваются отдельным решением министра иностранных дел Кыргызской Республики.</w:t>
      </w:r>
    </w:p>
    <w:p>
      <w:pPr>
        <w:spacing w:after="240" w:before="200"/>
        <w:jc w:val="center"/>
      </w:pPr>
      <w:r>
        <w:rPr>
          <w:rFonts w:ascii="Arial" w:cs="Arial" w:eastAsia="Arial" w:hAnsi="Arial"/>
          <w:b/>
          <w:bCs/>
          <w:sz w:val="32"/>
          <w:szCs w:val="32"/>
        </w:rPr>
        <w:t xml:space="preserve">Глава 117. Формат гостеприимства</w:t>
      </w:r>
    </w:p>
    <w:p>
      <w:pPr>
        <w:spacing w:after="120"/>
        <w:ind w:firstLine="567"/>
        <w:jc w:val="both"/>
      </w:pPr>
      <w:r>
        <w:rPr>
          <w:rFonts w:ascii="Arial" w:cs="Arial" w:eastAsia="Arial" w:hAnsi="Arial"/>
          <w:sz w:val="24"/>
          <w:szCs w:val="24"/>
        </w:rPr>
        <w:t xml:space="preserve">Кыргызская сторона при частных визитах глав внешнеполитических ведомств иностранных государств в Кыргызскую Республику устанавливает формат гостеприимства по формуле "1+1".</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министром иностранных дел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118. Флаги</w:t>
      </w:r>
    </w:p>
    <w:p>
      <w:pPr>
        <w:spacing w:after="120"/>
        <w:ind w:firstLine="567"/>
        <w:jc w:val="both"/>
      </w:pPr>
      <w:r>
        <w:rPr>
          <w:rFonts w:ascii="Arial" w:cs="Arial" w:eastAsia="Arial" w:hAnsi="Arial"/>
          <w:sz w:val="24"/>
          <w:szCs w:val="24"/>
        </w:rPr>
        <w:t xml:space="preserve">Государственные флаги в аэропорту Кыргызской Республики (на границе) не вывешиваются.</w:t>
      </w:r>
    </w:p>
    <w:p>
      <w:pPr>
        <w:spacing w:after="240" w:before="200"/>
        <w:jc w:val="center"/>
      </w:pPr>
      <w:r>
        <w:rPr>
          <w:rFonts w:ascii="Arial" w:cs="Arial" w:eastAsia="Arial" w:hAnsi="Arial"/>
          <w:b/>
          <w:bCs/>
          <w:sz w:val="32"/>
          <w:szCs w:val="32"/>
        </w:rPr>
        <w:t xml:space="preserve">Глава 119. Автотранспорт</w:t>
      </w:r>
    </w:p>
    <w:p>
      <w:pPr>
        <w:spacing w:after="120"/>
        <w:ind w:firstLine="567"/>
        <w:jc w:val="both"/>
      </w:pPr>
      <w:r>
        <w:rPr>
          <w:rFonts w:ascii="Arial" w:cs="Arial" w:eastAsia="Arial" w:hAnsi="Arial"/>
          <w:sz w:val="24"/>
          <w:szCs w:val="24"/>
        </w:rPr>
        <w:t xml:space="preserve">Как правило, во время частных визитов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240" w:before="200"/>
        <w:jc w:val="center"/>
      </w:pPr>
      <w:r>
        <w:rPr>
          <w:rFonts w:ascii="Arial" w:cs="Arial" w:eastAsia="Arial" w:hAnsi="Arial"/>
          <w:b/>
          <w:bCs/>
          <w:sz w:val="32"/>
          <w:szCs w:val="32"/>
        </w:rPr>
        <w:t xml:space="preserve">РАЗДЕЛ VII
 ВИЗИТЫ В КЫРГЫЗСКУЮ РЕСПУБЛИКУ ГЛАВ МЕЖДУНАРОДНЫХ ОРГАНИЗАЦИЙ</w:t>
      </w:r>
    </w:p>
    <w:p>
      <w:pPr>
        <w:spacing w:after="240" w:before="200"/>
        <w:jc w:val="center"/>
      </w:pPr>
      <w:r>
        <w:rPr>
          <w:rFonts w:ascii="Arial" w:cs="Arial" w:eastAsia="Arial" w:hAnsi="Arial"/>
          <w:b/>
          <w:bCs/>
          <w:sz w:val="32"/>
          <w:szCs w:val="32"/>
        </w:rPr>
        <w:t xml:space="preserve">Глава 120.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главу международной организации встречают официальные и должностные лица Кыргызской Республики, определяемые утвержденной программой визита, а также полномочный представитель международной организации.</w:t>
      </w:r>
    </w:p>
    <w:p>
      <w:pPr>
        <w:spacing w:after="120"/>
        <w:ind w:firstLine="567"/>
        <w:jc w:val="both"/>
      </w:pPr>
      <w:r>
        <w:rPr>
          <w:rFonts w:ascii="Arial" w:cs="Arial" w:eastAsia="Arial" w:hAnsi="Arial"/>
          <w:sz w:val="24"/>
          <w:szCs w:val="24"/>
        </w:rPr>
        <w:t xml:space="preserve">На месте встречи (проводов) вывешиваются флаги международной организации и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международной организации.</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121. Размещение</w:t>
      </w:r>
    </w:p>
    <w:p>
      <w:pPr>
        <w:spacing w:after="120"/>
        <w:ind w:firstLine="567"/>
        <w:jc w:val="both"/>
      </w:pPr>
      <w:r>
        <w:rPr>
          <w:rFonts w:ascii="Arial" w:cs="Arial" w:eastAsia="Arial" w:hAnsi="Arial"/>
          <w:sz w:val="24"/>
          <w:szCs w:val="24"/>
        </w:rPr>
        <w:t xml:space="preserve">Глава международной организации размещается в государственной резиденции либо определенной сторонами гостинице. Над резиденцией или в гостинице вывешивается флаг международной организации.</w:t>
      </w:r>
    </w:p>
    <w:p>
      <w:pPr>
        <w:spacing w:after="240" w:before="200"/>
        <w:jc w:val="center"/>
      </w:pPr>
      <w:r>
        <w:rPr>
          <w:rFonts w:ascii="Arial" w:cs="Arial" w:eastAsia="Arial" w:hAnsi="Arial"/>
          <w:b/>
          <w:bCs/>
          <w:sz w:val="32"/>
          <w:szCs w:val="32"/>
        </w:rPr>
        <w:t xml:space="preserve">Глава 122. Переговоры в узком и расширенном составах</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главы международной организации с Президентом Кыргызской Республики, Торага Жогорку Кенеша Кыргызской Республики, Председателем Кабинета Министров Кыргызской Республики, министром иностранных дел Кыргызской Республики и другими членами Кабинета Министров Кыргызской Республики.</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240" w:before="200"/>
        <w:jc w:val="center"/>
      </w:pPr>
      <w:r>
        <w:rPr>
          <w:rFonts w:ascii="Arial" w:cs="Arial" w:eastAsia="Arial" w:hAnsi="Arial"/>
          <w:b/>
          <w:bCs/>
          <w:sz w:val="32"/>
          <w:szCs w:val="32"/>
        </w:rPr>
        <w:t xml:space="preserve">Глава 123. Официальный прием</w:t>
      </w:r>
    </w:p>
    <w:p>
      <w:pPr>
        <w:spacing w:after="120"/>
        <w:ind w:firstLine="567"/>
        <w:jc w:val="both"/>
      </w:pPr>
      <w:r>
        <w:rPr>
          <w:rFonts w:ascii="Arial" w:cs="Arial" w:eastAsia="Arial" w:hAnsi="Arial"/>
          <w:sz w:val="24"/>
          <w:szCs w:val="24"/>
        </w:rPr>
        <w:t xml:space="preserve">Официальный прием в честь главы международной организации проводится от имени Кабинета Министров Кыргызской Республики.</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ind w:firstLine="567"/>
        <w:jc w:val="both"/>
      </w:pPr>
      <w:r>
        <w:rPr>
          <w:rFonts w:ascii="Arial" w:cs="Arial" w:eastAsia="Arial" w:hAnsi="Arial"/>
          <w:sz w:val="24"/>
          <w:szCs w:val="24"/>
        </w:rPr>
        <w:t xml:space="preserve">Формат приема определяется по формуле "1+5".</w:t>
      </w:r>
    </w:p>
    <w:p>
      <w:pPr>
        <w:spacing w:after="120"/>
        <w:ind w:firstLine="567"/>
        <w:jc w:val="both"/>
      </w:pPr>
      <w:r>
        <w:rPr>
          <w:rFonts w:ascii="Arial" w:cs="Arial" w:eastAsia="Arial" w:hAnsi="Arial"/>
          <w:sz w:val="24"/>
          <w:szCs w:val="24"/>
        </w:rPr>
        <w:t xml:space="preserve">Формула приема может быть изменена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124. Поездка по стране</w:t>
      </w:r>
    </w:p>
    <w:p>
      <w:pPr>
        <w:spacing w:after="120"/>
        <w:ind w:firstLine="567"/>
        <w:jc w:val="both"/>
      </w:pPr>
      <w:r>
        <w:rPr>
          <w:rFonts w:ascii="Arial" w:cs="Arial" w:eastAsia="Arial" w:hAnsi="Arial"/>
          <w:sz w:val="24"/>
          <w:szCs w:val="24"/>
        </w:rPr>
        <w:t xml:space="preserve">Программой визита (по предварительной договоренности) может быть предусмотрена поездка главы международной организации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главу международной организации сопровождают должностные лица Кыргызской Республики, определяемые программой визита, полномочный представитель международной организации и другие лица.</w:t>
      </w:r>
    </w:p>
    <w:p>
      <w:pPr>
        <w:spacing w:after="240" w:before="200"/>
        <w:jc w:val="center"/>
      </w:pPr>
      <w:r>
        <w:rPr>
          <w:rFonts w:ascii="Arial" w:cs="Arial" w:eastAsia="Arial" w:hAnsi="Arial"/>
          <w:b/>
          <w:bCs/>
          <w:sz w:val="32"/>
          <w:szCs w:val="32"/>
        </w:rPr>
        <w:t xml:space="preserve">Глава 125. Памятные подарки</w:t>
      </w:r>
    </w:p>
    <w:p>
      <w:pPr>
        <w:spacing w:after="120"/>
        <w:ind w:firstLine="567"/>
        <w:jc w:val="both"/>
      </w:pPr>
      <w:r>
        <w:rPr>
          <w:rFonts w:ascii="Arial" w:cs="Arial" w:eastAsia="Arial" w:hAnsi="Arial"/>
          <w:sz w:val="24"/>
          <w:szCs w:val="24"/>
        </w:rPr>
        <w:t xml:space="preserve">При визите главы международной организации предусматривается вручение памятных подарков от имени Кабинета Министров Кыргызской Республики.</w:t>
      </w:r>
    </w:p>
    <w:p>
      <w:pPr>
        <w:spacing w:after="120"/>
        <w:ind w:firstLine="567"/>
        <w:jc w:val="both"/>
      </w:pPr>
      <w:r>
        <w:rPr>
          <w:rFonts w:ascii="Arial" w:cs="Arial" w:eastAsia="Arial" w:hAnsi="Arial"/>
          <w:sz w:val="24"/>
          <w:szCs w:val="24"/>
        </w:rPr>
        <w:t xml:space="preserve">Передача подарков осуществляется через Департамент государственного протокола Министерства иностранных дел Кыргызской Республики или по договоренности в иной форме.</w:t>
      </w:r>
    </w:p>
    <w:p>
      <w:pPr>
        <w:spacing w:after="240" w:before="200"/>
        <w:jc w:val="center"/>
      </w:pPr>
      <w:r>
        <w:rPr>
          <w:rFonts w:ascii="Arial" w:cs="Arial" w:eastAsia="Arial" w:hAnsi="Arial"/>
          <w:b/>
          <w:bCs/>
          <w:sz w:val="32"/>
          <w:szCs w:val="32"/>
        </w:rPr>
        <w:t xml:space="preserve">Глава 126. Формат гостеприимства</w:t>
      </w:r>
    </w:p>
    <w:p>
      <w:pPr>
        <w:spacing w:after="120"/>
        <w:ind w:firstLine="567"/>
        <w:jc w:val="both"/>
      </w:pPr>
      <w:r>
        <w:rPr>
          <w:rFonts w:ascii="Arial" w:cs="Arial" w:eastAsia="Arial" w:hAnsi="Arial"/>
          <w:sz w:val="24"/>
          <w:szCs w:val="24"/>
        </w:rPr>
        <w:t xml:space="preserve">В рамках визита глав международных организаций формат гостеприимства определяется по формуле "1+3".</w:t>
      </w:r>
    </w:p>
    <w:p>
      <w:pPr>
        <w:spacing w:after="120"/>
        <w:ind w:firstLine="567"/>
        <w:jc w:val="both"/>
      </w:pPr>
      <w:r>
        <w:rPr>
          <w:rFonts w:ascii="Arial" w:cs="Arial" w:eastAsia="Arial" w:hAnsi="Arial"/>
          <w:sz w:val="24"/>
          <w:szCs w:val="24"/>
        </w:rPr>
        <w:t xml:space="preserve">Формула гостеприимства может быть изменена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127. Флаги</w:t>
      </w:r>
    </w:p>
    <w:p>
      <w:pPr>
        <w:spacing w:after="120"/>
        <w:ind w:firstLine="567"/>
        <w:jc w:val="both"/>
      </w:pPr>
      <w:r>
        <w:rPr>
          <w:rFonts w:ascii="Arial" w:cs="Arial" w:eastAsia="Arial" w:hAnsi="Arial"/>
          <w:sz w:val="24"/>
          <w:szCs w:val="24"/>
        </w:rPr>
        <w:t xml:space="preserve">На месте встречи в аэропорту Кыргызской Республики (на границе) вывешиваются флаг международной организации и Государственный флаг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флаг его организации.</w:t>
      </w:r>
    </w:p>
    <w:p>
      <w:pPr>
        <w:spacing w:after="120"/>
        <w:ind w:firstLine="567"/>
        <w:jc w:val="both"/>
      </w:pPr>
      <w:r>
        <w:rPr>
          <w:rFonts w:ascii="Arial" w:cs="Arial" w:eastAsia="Arial" w:hAnsi="Arial"/>
          <w:sz w:val="24"/>
          <w:szCs w:val="24"/>
        </w:rPr>
        <w:t xml:space="preserve">Над резиденцией или в гостинице вывешивается флаг международной организации.</w:t>
      </w:r>
    </w:p>
    <w:p>
      <w:pPr>
        <w:spacing w:after="120"/>
        <w:ind w:firstLine="567"/>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флаг международной организации и Государственный флаг Кыргызской Республики.</w:t>
      </w:r>
    </w:p>
    <w:p>
      <w:pPr>
        <w:spacing w:after="120"/>
        <w:ind w:firstLine="567"/>
        <w:jc w:val="both"/>
      </w:pPr>
      <w:r>
        <w:rPr>
          <w:rFonts w:ascii="Arial" w:cs="Arial" w:eastAsia="Arial" w:hAnsi="Arial"/>
          <w:sz w:val="24"/>
          <w:szCs w:val="24"/>
        </w:rPr>
        <w:t xml:space="preserve">Количество вывешиваемых и устанавливаемых флагов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128. Автотранспорт</w:t>
      </w:r>
    </w:p>
    <w:p>
      <w:pPr>
        <w:spacing w:after="120"/>
        <w:ind w:firstLine="567"/>
        <w:jc w:val="both"/>
      </w:pPr>
      <w:r>
        <w:rPr>
          <w:rFonts w:ascii="Arial" w:cs="Arial" w:eastAsia="Arial" w:hAnsi="Arial"/>
          <w:sz w:val="24"/>
          <w:szCs w:val="24"/>
        </w:rPr>
        <w:t xml:space="preserve">Как правило, во время визитов глав международных организаций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для охраны;</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может быть изменено количество выделяемых автотранспортных средств,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РАЗДЕЛ VIII
 ВИЗИТЫ В КЫРГЫЗСКУЮ РЕСПУБЛИКУ МОНАРХОВ, НАСЛЕДНИКОВ ПРЕСТОЛА И ДРУГИХ ЧЛЕНОВ КОРОЛЕВСКИХ СЕМЕЙ</w:t>
      </w:r>
    </w:p>
    <w:p>
      <w:pPr>
        <w:spacing w:after="120"/>
        <w:ind w:firstLine="567"/>
        <w:jc w:val="both"/>
      </w:pPr>
      <w:r>
        <w:rPr>
          <w:rFonts w:ascii="Arial" w:cs="Arial" w:eastAsia="Arial" w:hAnsi="Arial"/>
          <w:sz w:val="24"/>
          <w:szCs w:val="24"/>
        </w:rPr>
        <w:t xml:space="preserve">При визитах в Кыргызскую Республику монарха протокольные мероприятия осуществляются в формате визита главы государства.</w:t>
      </w:r>
    </w:p>
    <w:p>
      <w:pPr>
        <w:spacing w:after="120"/>
        <w:ind w:firstLine="567"/>
        <w:jc w:val="both"/>
      </w:pPr>
      <w:r>
        <w:rPr>
          <w:rFonts w:ascii="Arial" w:cs="Arial" w:eastAsia="Arial" w:hAnsi="Arial"/>
          <w:sz w:val="24"/>
          <w:szCs w:val="24"/>
        </w:rPr>
        <w:t xml:space="preserve">Элементами визита наследника (наследницы) престола являются:</w:t>
      </w:r>
    </w:p>
    <w:p>
      <w:pPr>
        <w:spacing w:after="120"/>
        <w:ind w:firstLine="567"/>
        <w:jc w:val="both"/>
      </w:pPr>
      <w:r>
        <w:rPr>
          <w:rFonts w:ascii="Arial" w:cs="Arial" w:eastAsia="Arial" w:hAnsi="Arial"/>
          <w:sz w:val="24"/>
          <w:szCs w:val="24"/>
        </w:rPr>
        <w:t xml:space="preserve">- приглашение Кабинета Министров Кыргызской Республики наследнику (наследнице) престола с супругой (супругом);</w:t>
      </w:r>
    </w:p>
    <w:p>
      <w:pPr>
        <w:spacing w:after="120"/>
        <w:ind w:firstLine="567"/>
        <w:jc w:val="both"/>
      </w:pPr>
      <w:r>
        <w:rPr>
          <w:rFonts w:ascii="Arial" w:cs="Arial" w:eastAsia="Arial" w:hAnsi="Arial"/>
          <w:sz w:val="24"/>
          <w:szCs w:val="24"/>
        </w:rPr>
        <w:t xml:space="preserve">- встреча и проводы в аэропорту (на границе) осуществляются, как правило, должностными лицами, определяемыми Председателем Кабинета Министров Кыргызской Республики;</w:t>
      </w:r>
    </w:p>
    <w:p>
      <w:pPr>
        <w:spacing w:after="120"/>
        <w:ind w:firstLine="567"/>
        <w:jc w:val="both"/>
      </w:pPr>
      <w:r>
        <w:rPr>
          <w:rFonts w:ascii="Arial" w:cs="Arial" w:eastAsia="Arial" w:hAnsi="Arial"/>
          <w:sz w:val="24"/>
          <w:szCs w:val="24"/>
        </w:rPr>
        <w:t xml:space="preserve">- вывешивание штандарта над резиденцией, где будет проживать высокий гость;</w:t>
      </w:r>
    </w:p>
    <w:p>
      <w:pPr>
        <w:spacing w:after="120"/>
        <w:ind w:firstLine="567"/>
        <w:jc w:val="both"/>
      </w:pPr>
      <w:r>
        <w:rPr>
          <w:rFonts w:ascii="Arial" w:cs="Arial" w:eastAsia="Arial" w:hAnsi="Arial"/>
          <w:sz w:val="24"/>
          <w:szCs w:val="24"/>
        </w:rPr>
        <w:t xml:space="preserve">- постоянное сопровождение высокого гостя должностными лицами, определяемыми Председателем Кабинета Министров Кыргызской Республики по предложению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 официальный прием от имени Кабинета Министров Кыргызской Республики;</w:t>
      </w:r>
    </w:p>
    <w:p>
      <w:pPr>
        <w:spacing w:after="120"/>
        <w:ind w:firstLine="567"/>
        <w:jc w:val="both"/>
      </w:pPr>
      <w:r>
        <w:rPr>
          <w:rFonts w:ascii="Arial" w:cs="Arial" w:eastAsia="Arial" w:hAnsi="Arial"/>
          <w:sz w:val="24"/>
          <w:szCs w:val="24"/>
        </w:rPr>
        <w:t xml:space="preserve">- беседа с Президентом Кыргызской Республики и/или Председателем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129.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наследника (наследницу) престола встречают должностные лица, определяемые Председателем Кабинета Министров Кыргызской Республики, а также Чрезвычайный и Полномочный Посол страны гостя (если таковой имеется).</w:t>
      </w:r>
    </w:p>
    <w:p>
      <w:pPr>
        <w:spacing w:after="120"/>
        <w:ind w:firstLine="567"/>
        <w:jc w:val="both"/>
      </w:pPr>
      <w:r>
        <w:rPr>
          <w:rFonts w:ascii="Arial" w:cs="Arial" w:eastAsia="Arial" w:hAnsi="Arial"/>
          <w:sz w:val="24"/>
          <w:szCs w:val="24"/>
        </w:rPr>
        <w:t xml:space="preserve">На месте встречи (проводов) вывешиваются штандарт высокого гостя и Государственный флаг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его штандарт.</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240" w:before="200"/>
        <w:jc w:val="center"/>
      </w:pPr>
      <w:r>
        <w:rPr>
          <w:rFonts w:ascii="Arial" w:cs="Arial" w:eastAsia="Arial" w:hAnsi="Arial"/>
          <w:b/>
          <w:bCs/>
          <w:sz w:val="32"/>
          <w:szCs w:val="32"/>
        </w:rPr>
        <w:t xml:space="preserve">Глава 130. Размещение</w:t>
      </w:r>
    </w:p>
    <w:p>
      <w:pPr>
        <w:spacing w:after="120"/>
        <w:ind w:firstLine="567"/>
        <w:jc w:val="both"/>
      </w:pPr>
      <w:r>
        <w:rPr>
          <w:rFonts w:ascii="Arial" w:cs="Arial" w:eastAsia="Arial" w:hAnsi="Arial"/>
          <w:sz w:val="24"/>
          <w:szCs w:val="24"/>
        </w:rPr>
        <w:t xml:space="preserve">Наследник (наследница) престола с супругой (супругом) размещаются в государственной резиденции либо определяемой сторонами гостинице.</w:t>
      </w:r>
    </w:p>
    <w:p>
      <w:pPr>
        <w:spacing w:after="120"/>
        <w:ind w:firstLine="567"/>
        <w:jc w:val="both"/>
      </w:pPr>
      <w:r>
        <w:rPr>
          <w:rFonts w:ascii="Arial" w:cs="Arial" w:eastAsia="Arial" w:hAnsi="Arial"/>
          <w:sz w:val="24"/>
          <w:szCs w:val="24"/>
        </w:rPr>
        <w:t xml:space="preserve">Над резиденцией или в гостинице вывешивается штандарт высокого гостя.</w:t>
      </w:r>
    </w:p>
    <w:p>
      <w:pPr>
        <w:spacing w:after="240" w:before="200"/>
        <w:jc w:val="center"/>
      </w:pPr>
      <w:r>
        <w:rPr>
          <w:rFonts w:ascii="Arial" w:cs="Arial" w:eastAsia="Arial" w:hAnsi="Arial"/>
          <w:b/>
          <w:bCs/>
          <w:sz w:val="32"/>
          <w:szCs w:val="32"/>
        </w:rPr>
        <w:t xml:space="preserve">Глава 131. Переговоры в узком и расширенном составах</w:t>
      </w:r>
    </w:p>
    <w:p>
      <w:pPr>
        <w:spacing w:after="120"/>
        <w:ind w:firstLine="567"/>
        <w:jc w:val="both"/>
      </w:pPr>
      <w:r>
        <w:rPr>
          <w:rFonts w:ascii="Arial" w:cs="Arial" w:eastAsia="Arial" w:hAnsi="Arial"/>
          <w:sz w:val="24"/>
          <w:szCs w:val="24"/>
        </w:rPr>
        <w:t xml:space="preserve">Программой визита может быть предусмотрена встреча наследника (наследницы) престола с Президентом Кыргызской Республики, Торага Жогорку Кенеша Кыргызской Республики, Председателем Кабинета Министров Кыргызской Республики, министром иностранных дел Кыргызской Республики и другими членами Кабинета Министров Кыргызской Республики.</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делегации и повестки дня.</w:t>
      </w:r>
    </w:p>
    <w:p>
      <w:pPr>
        <w:spacing w:after="240" w:before="200"/>
        <w:jc w:val="center"/>
      </w:pPr>
      <w:r>
        <w:rPr>
          <w:rFonts w:ascii="Arial" w:cs="Arial" w:eastAsia="Arial" w:hAnsi="Arial"/>
          <w:b/>
          <w:bCs/>
          <w:sz w:val="32"/>
          <w:szCs w:val="32"/>
        </w:rPr>
        <w:t xml:space="preserve">Глава 132. Официальный прием</w:t>
      </w:r>
    </w:p>
    <w:p>
      <w:pPr>
        <w:spacing w:after="120"/>
        <w:ind w:firstLine="567"/>
        <w:jc w:val="both"/>
      </w:pPr>
      <w:r>
        <w:rPr>
          <w:rFonts w:ascii="Arial" w:cs="Arial" w:eastAsia="Arial" w:hAnsi="Arial"/>
          <w:sz w:val="24"/>
          <w:szCs w:val="24"/>
        </w:rPr>
        <w:t xml:space="preserve">Официальный прием в честь наследника (наследницы) престола проводится от имени Кабинета Министров Кыргызской Республики.</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ind w:firstLine="567"/>
        <w:jc w:val="both"/>
      </w:pPr>
      <w:r>
        <w:rPr>
          <w:rFonts w:ascii="Arial" w:cs="Arial" w:eastAsia="Arial" w:hAnsi="Arial"/>
          <w:sz w:val="24"/>
          <w:szCs w:val="24"/>
        </w:rPr>
        <w:t xml:space="preserve">Формат приема определяется по формуле "1+5". Формула приема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133. Поездка по стране</w:t>
      </w:r>
    </w:p>
    <w:p>
      <w:pPr>
        <w:spacing w:after="120"/>
        <w:ind w:firstLine="567"/>
        <w:jc w:val="both"/>
      </w:pPr>
      <w:r>
        <w:rPr>
          <w:rFonts w:ascii="Arial" w:cs="Arial" w:eastAsia="Arial" w:hAnsi="Arial"/>
          <w:sz w:val="24"/>
          <w:szCs w:val="24"/>
        </w:rPr>
        <w:t xml:space="preserve">Программой визита (по предварительной договоренности) может быть предусмотрена поездка наследника (наследницы) престола по регионам Кыргызской Республики.</w:t>
      </w:r>
    </w:p>
    <w:p>
      <w:pPr>
        <w:spacing w:after="120"/>
        <w:ind w:firstLine="567"/>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при его отъезде может проходить на территории данного посещаемого региона.</w:t>
      </w:r>
    </w:p>
    <w:p>
      <w:pPr>
        <w:spacing w:after="120"/>
        <w:ind w:firstLine="567"/>
        <w:jc w:val="both"/>
      </w:pPr>
      <w:r>
        <w:rPr>
          <w:rFonts w:ascii="Arial" w:cs="Arial" w:eastAsia="Arial" w:hAnsi="Arial"/>
          <w:sz w:val="24"/>
          <w:szCs w:val="24"/>
        </w:rPr>
        <w:t xml:space="preserve">В поездке по регионам наследника (наследницу) престола сопровождают должностные лица, определяемые программой визита, Чрезвычайный и Полномочный Посол страны высокого гостя (если таковой имеется) и другие лица.</w:t>
      </w:r>
    </w:p>
    <w:p>
      <w:pPr>
        <w:spacing w:after="240" w:before="200"/>
        <w:jc w:val="center"/>
      </w:pPr>
      <w:r>
        <w:rPr>
          <w:rFonts w:ascii="Arial" w:cs="Arial" w:eastAsia="Arial" w:hAnsi="Arial"/>
          <w:b/>
          <w:bCs/>
          <w:sz w:val="32"/>
          <w:szCs w:val="32"/>
        </w:rPr>
        <w:t xml:space="preserve">Глава 134. Памятные подарки</w:t>
      </w:r>
    </w:p>
    <w:p>
      <w:pPr>
        <w:spacing w:after="120"/>
        <w:ind w:firstLine="567"/>
        <w:jc w:val="both"/>
      </w:pPr>
      <w:r>
        <w:rPr>
          <w:rFonts w:ascii="Arial" w:cs="Arial" w:eastAsia="Arial" w:hAnsi="Arial"/>
          <w:sz w:val="24"/>
          <w:szCs w:val="24"/>
        </w:rPr>
        <w:t xml:space="preserve">При визите наследника (наследницы) престола предусматривается вручение памятных подарков от имени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Передача подарков осуществляется через Департамент государственного протокола Министерства иностранных дел Кыргызской Республики или в иной по договоренности форме.</w:t>
      </w:r>
    </w:p>
    <w:p>
      <w:pPr>
        <w:spacing w:after="240" w:before="200"/>
        <w:jc w:val="center"/>
      </w:pPr>
      <w:r>
        <w:rPr>
          <w:rFonts w:ascii="Arial" w:cs="Arial" w:eastAsia="Arial" w:hAnsi="Arial"/>
          <w:b/>
          <w:bCs/>
          <w:sz w:val="32"/>
          <w:szCs w:val="32"/>
        </w:rPr>
        <w:t xml:space="preserve">Глава 135. Формат гостеприимства</w:t>
      </w:r>
    </w:p>
    <w:p>
      <w:pPr>
        <w:spacing w:after="120"/>
        <w:ind w:firstLine="567"/>
        <w:jc w:val="both"/>
      </w:pPr>
      <w:r>
        <w:rPr>
          <w:rFonts w:ascii="Arial" w:cs="Arial" w:eastAsia="Arial" w:hAnsi="Arial"/>
          <w:sz w:val="24"/>
          <w:szCs w:val="24"/>
        </w:rPr>
        <w:t xml:space="preserve">В рамках визита наследника (наследницы) престола формат гостеприимства определяется по формуле "1+2".</w:t>
      </w:r>
    </w:p>
    <w:p>
      <w:pPr>
        <w:spacing w:after="120"/>
        <w:ind w:firstLine="567"/>
        <w:jc w:val="both"/>
      </w:pPr>
      <w:r>
        <w:rPr>
          <w:rFonts w:ascii="Arial" w:cs="Arial" w:eastAsia="Arial" w:hAnsi="Arial"/>
          <w:sz w:val="24"/>
          <w:szCs w:val="24"/>
        </w:rPr>
        <w:t xml:space="preserve">Формула гостеприимства может быть изменена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Глава 136. Флаги</w:t>
      </w:r>
    </w:p>
    <w:p>
      <w:pPr>
        <w:spacing w:after="120"/>
        <w:ind w:firstLine="567"/>
        <w:jc w:val="both"/>
      </w:pPr>
      <w:r>
        <w:rPr>
          <w:rFonts w:ascii="Arial" w:cs="Arial" w:eastAsia="Arial" w:hAnsi="Arial"/>
          <w:sz w:val="24"/>
          <w:szCs w:val="24"/>
        </w:rPr>
        <w:t xml:space="preserve">Во время церемонии встречи наследника (наследницы) престола в аэропорту Кыргызской Республики (на границе) на месте встречи вывешиваются штандарт высокого гостя и Государственный флаг Кыргызской Республики.</w:t>
      </w:r>
    </w:p>
    <w:p>
      <w:pPr>
        <w:spacing w:after="120"/>
        <w:ind w:firstLine="567"/>
        <w:jc w:val="both"/>
      </w:pPr>
      <w:r>
        <w:rPr>
          <w:rFonts w:ascii="Arial" w:cs="Arial" w:eastAsia="Arial" w:hAnsi="Arial"/>
          <w:sz w:val="24"/>
          <w:szCs w:val="24"/>
        </w:rPr>
        <w:t xml:space="preserve">На автомашине высокого гостя устанавливается его штандарт.</w:t>
      </w:r>
    </w:p>
    <w:p>
      <w:pPr>
        <w:spacing w:after="120"/>
        <w:ind w:firstLine="567"/>
        <w:jc w:val="both"/>
      </w:pPr>
      <w:r>
        <w:rPr>
          <w:rFonts w:ascii="Arial" w:cs="Arial" w:eastAsia="Arial" w:hAnsi="Arial"/>
          <w:sz w:val="24"/>
          <w:szCs w:val="24"/>
        </w:rPr>
        <w:t xml:space="preserve">Над резиденцией или в гостинице поднимается штандарт наследника (наследницы) престола.</w:t>
      </w:r>
    </w:p>
    <w:p>
      <w:pPr>
        <w:spacing w:after="120"/>
        <w:ind w:firstLine="567"/>
        <w:jc w:val="both"/>
      </w:pPr>
      <w:r>
        <w:rPr>
          <w:rFonts w:ascii="Arial" w:cs="Arial" w:eastAsia="Arial" w:hAnsi="Arial"/>
          <w:sz w:val="24"/>
          <w:szCs w:val="24"/>
        </w:rPr>
        <w:t xml:space="preserve">Количество вывешиваемых и устанавливаемых государственных флагов и штандартов в рамках визита определяется Министерством иностранных дел Кыргызской Республики.</w:t>
      </w:r>
    </w:p>
    <w:p>
      <w:pPr>
        <w:spacing w:after="240" w:before="200"/>
        <w:jc w:val="center"/>
      </w:pPr>
      <w:r>
        <w:rPr>
          <w:rFonts w:ascii="Arial" w:cs="Arial" w:eastAsia="Arial" w:hAnsi="Arial"/>
          <w:b/>
          <w:bCs/>
          <w:sz w:val="32"/>
          <w:szCs w:val="32"/>
        </w:rPr>
        <w:t xml:space="preserve">Глава 137. Автотранспорт</w:t>
      </w:r>
    </w:p>
    <w:p>
      <w:pPr>
        <w:spacing w:after="120"/>
        <w:ind w:firstLine="567"/>
        <w:jc w:val="both"/>
      </w:pPr>
      <w:r>
        <w:rPr>
          <w:rFonts w:ascii="Arial" w:cs="Arial" w:eastAsia="Arial" w:hAnsi="Arial"/>
          <w:sz w:val="24"/>
          <w:szCs w:val="24"/>
        </w:rPr>
        <w:t xml:space="preserve">Как правило, во время визитов наследника (наследницы) престола в Кыргызскую Республику, исходя из формата гостеприимства, кыргызской стороной выделяются:</w:t>
      </w:r>
    </w:p>
    <w:p>
      <w:pPr>
        <w:spacing w:after="120"/>
        <w:ind w:firstLine="567"/>
        <w:jc w:val="both"/>
      </w:pPr>
      <w:r>
        <w:rPr>
          <w:rFonts w:ascii="Arial" w:cs="Arial" w:eastAsia="Arial" w:hAnsi="Arial"/>
          <w:sz w:val="24"/>
          <w:szCs w:val="24"/>
        </w:rPr>
        <w:t xml:space="preserve">- VIP-автомашина;</w:t>
      </w:r>
    </w:p>
    <w:p>
      <w:pPr>
        <w:spacing w:after="120"/>
        <w:ind w:firstLine="567"/>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ind w:firstLine="567"/>
        <w:jc w:val="both"/>
      </w:pPr>
      <w:r>
        <w:rPr>
          <w:rFonts w:ascii="Arial" w:cs="Arial" w:eastAsia="Arial" w:hAnsi="Arial"/>
          <w:sz w:val="24"/>
          <w:szCs w:val="24"/>
        </w:rPr>
        <w:t xml:space="preserve">- 1 автомашина для протокола;</w:t>
      </w:r>
    </w:p>
    <w:p>
      <w:pPr>
        <w:spacing w:after="120"/>
        <w:ind w:firstLine="567"/>
        <w:jc w:val="both"/>
      </w:pPr>
      <w:r>
        <w:rPr>
          <w:rFonts w:ascii="Arial" w:cs="Arial" w:eastAsia="Arial" w:hAnsi="Arial"/>
          <w:sz w:val="24"/>
          <w:szCs w:val="24"/>
        </w:rPr>
        <w:t xml:space="preserve">- 1 автомашина сопровождения ДПС ГУБДД МВД КР.</w:t>
      </w:r>
    </w:p>
    <w:p>
      <w:pPr>
        <w:spacing w:after="120"/>
        <w:ind w:firstLine="567"/>
        <w:jc w:val="both"/>
      </w:pPr>
      <w:r>
        <w:rPr>
          <w:rFonts w:ascii="Arial" w:cs="Arial" w:eastAsia="Arial" w:hAnsi="Arial"/>
          <w:sz w:val="24"/>
          <w:szCs w:val="24"/>
        </w:rPr>
        <w:t xml:space="preserve">Кыргызской стороной количество выделяемых автотранспортных средств может быть изменено в случае определения Председателем Кабинета Министров Кыргызской Республики иного формата, исходя из количественного состава делегации либо принципа взаимности, в сторону увеличения или сокращения.</w:t>
      </w:r>
    </w:p>
    <w:p>
      <w:pPr>
        <w:spacing w:after="240" w:before="200"/>
        <w:jc w:val="center"/>
      </w:pPr>
      <w:r>
        <w:rPr>
          <w:rFonts w:ascii="Arial" w:cs="Arial" w:eastAsia="Arial" w:hAnsi="Arial"/>
          <w:b/>
          <w:bCs/>
          <w:sz w:val="32"/>
          <w:szCs w:val="32"/>
        </w:rPr>
        <w:t xml:space="preserve">РАЗДЕЛ IX
 ВИЗИТЫ В КЫРГЫЗСКУЮ РЕСПУБЛИКУ СПЕЦИАЛЬНЫХ ПРЕДСТАВИТЕЛЕЙ ГЛАВ ГОСУДАРСТВ И ГЛАВ ПРАВИТЕЛЬСТВ</w:t>
      </w:r>
    </w:p>
    <w:p>
      <w:pPr>
        <w:spacing w:after="120"/>
        <w:ind w:firstLine="567"/>
        <w:jc w:val="both"/>
      </w:pPr>
      <w:r>
        <w:rPr>
          <w:rFonts w:ascii="Arial" w:cs="Arial" w:eastAsia="Arial" w:hAnsi="Arial"/>
          <w:sz w:val="24"/>
          <w:szCs w:val="24"/>
        </w:rPr>
        <w:t xml:space="preserve">Специальные представители глав государств, правительств и международных организаций принимаются в качестве гостей Кабинета Министров Кыргызской Республики. Формат визитов данной категории лиц определяется в каждом конкретном случае отдельно.</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по предложению Министерства иностранных дел Кыргызской Республики определяет вопросы размещения и обеспечения гостя и сопровождающих его лиц автотранспортом.</w:t>
      </w:r>
    </w:p>
    <w:p>
      <w:pPr>
        <w:spacing w:after="240" w:before="200"/>
        <w:jc w:val="center"/>
      </w:pPr>
      <w:r>
        <w:rPr>
          <w:rFonts w:ascii="Arial" w:cs="Arial" w:eastAsia="Arial" w:hAnsi="Arial"/>
          <w:b/>
          <w:bCs/>
          <w:sz w:val="32"/>
          <w:szCs w:val="32"/>
        </w:rPr>
        <w:t xml:space="preserve">РАЗДЕЛ X
 ПРОТОКОЛЬНЫЕ МЕРОПРИЯТИЯ В СВЯЗИ С ПРИЕЗДОМ ГЛАВ ИНОСТРАННЫХ ГОСУДАРСТВ, ПАРЛАМЕНТОВ, ПРАВИТЕЛЬСТВ И ВНЕШНЕПОЛИТИЧЕСКИХ ВЕДОМСТВ В КЫРГЫЗСКУЮ РЕСПУБЛИКУ В СОПРОВОЖДЕНИИ СУПРУГИ (СУПРУГА)</w:t>
      </w:r>
    </w:p>
    <w:p>
      <w:pPr>
        <w:spacing w:after="120"/>
        <w:ind w:firstLine="567"/>
        <w:jc w:val="both"/>
      </w:pPr>
      <w:r>
        <w:rPr>
          <w:rFonts w:ascii="Arial" w:cs="Arial" w:eastAsia="Arial" w:hAnsi="Arial"/>
          <w:sz w:val="24"/>
          <w:szCs w:val="24"/>
        </w:rPr>
        <w:t xml:space="preserve">В случае сопровождения высокого гостя супругой (супругом) в соответствии с международной практикой принимающая сторона прорабатывает отдельную программу.</w:t>
      </w:r>
    </w:p>
    <w:p>
      <w:pPr>
        <w:spacing w:after="120"/>
        <w:ind w:firstLine="567"/>
        <w:jc w:val="both"/>
      </w:pPr>
      <w:r>
        <w:rPr>
          <w:rFonts w:ascii="Arial" w:cs="Arial" w:eastAsia="Arial" w:hAnsi="Arial"/>
          <w:sz w:val="24"/>
          <w:szCs w:val="24"/>
        </w:rPr>
        <w:t xml:space="preserve">Кыргызская сторона, исходя из уровня лица, определяет официального представителя Кыргызской Республики и сотрудника Министерства иностранных дел Кыргызской Республики для их постоянного сопровождения на весь период пребывания в Кыргызской Республике.</w:t>
      </w:r>
    </w:p>
    <w:p>
      <w:pPr>
        <w:spacing w:after="120"/>
        <w:ind w:firstLine="567"/>
        <w:jc w:val="both"/>
      </w:pPr>
      <w:r>
        <w:rPr>
          <w:rFonts w:ascii="Arial" w:cs="Arial" w:eastAsia="Arial" w:hAnsi="Arial"/>
          <w:sz w:val="24"/>
          <w:szCs w:val="24"/>
        </w:rPr>
        <w:t xml:space="preserve">В программе визита предусматриваются посещение театра, музея, иных социально-культурных объектов, поездка по стране и другие мероприятия.</w:t>
      </w:r>
    </w:p>
    <w:p>
      <w:pPr>
        <w:spacing w:after="120"/>
        <w:ind w:firstLine="567"/>
        <w:jc w:val="both"/>
      </w:pPr>
      <w:r>
        <w:rPr>
          <w:rFonts w:ascii="Arial" w:cs="Arial" w:eastAsia="Arial" w:hAnsi="Arial"/>
          <w:sz w:val="24"/>
          <w:szCs w:val="24"/>
        </w:rPr>
        <w:t xml:space="preserve">Формат визитов данной категории лиц определяется в каждом конкретном случае отдельно.</w:t>
      </w:r>
    </w:p>
    <w:p>
      <w:pPr>
        <w:spacing w:after="120"/>
        <w:ind w:firstLine="567"/>
        <w:jc w:val="both"/>
      </w:pPr>
      <w:r>
        <w:rPr>
          <w:rFonts w:ascii="Arial" w:cs="Arial" w:eastAsia="Arial" w:hAnsi="Arial"/>
          <w:sz w:val="24"/>
          <w:szCs w:val="24"/>
        </w:rPr>
        <w:t xml:space="preserve">Президент Кыргызской Республики либо Торага Жогорку Кенеша Кыргызской Республики или Председатель Кабинета Министров Кыргызской Республики по предложению Министерства иностранных дел Кыргызской Республики или министр иностранных дел Кыргызской Республики определяет вопросы размещения и обеспечения безопасности гостя (в случае необходимости), а также обеспечения его и сопровождающих лиц автотранспортом и формат гостеприимства.</w:t>
      </w:r>
    </w:p>
    <w:p>
      <w:pPr>
        <w:spacing w:after="240" w:before="200"/>
        <w:jc w:val="center"/>
      </w:pPr>
      <w:r>
        <w:rPr>
          <w:rFonts w:ascii="Arial" w:cs="Arial" w:eastAsia="Arial" w:hAnsi="Arial"/>
          <w:b/>
          <w:bCs/>
          <w:sz w:val="32"/>
          <w:szCs w:val="32"/>
        </w:rPr>
        <w:t xml:space="preserve">РАЗДЕЛ XI
 ЗАСЕДАНИЯ МЕЖПРАВИТЕЛЬСТВЕННЫХ И МЕЖПАРЛАМЕНТСКИХ КОМИССИЙ</w:t>
      </w:r>
    </w:p>
    <w:p>
      <w:pPr>
        <w:spacing w:after="240" w:before="200"/>
        <w:jc w:val="center"/>
      </w:pPr>
      <w:r>
        <w:rPr>
          <w:rFonts w:ascii="Arial" w:cs="Arial" w:eastAsia="Arial" w:hAnsi="Arial"/>
          <w:b/>
          <w:bCs/>
          <w:sz w:val="32"/>
          <w:szCs w:val="32"/>
        </w:rPr>
        <w:t xml:space="preserve">Глава 138. Церемония встречи (проводов) в аэропорту (на границе)</w:t>
      </w:r>
    </w:p>
    <w:p>
      <w:pPr>
        <w:spacing w:after="120"/>
        <w:ind w:firstLine="567"/>
        <w:jc w:val="both"/>
      </w:pPr>
      <w:r>
        <w:rPr>
          <w:rFonts w:ascii="Arial" w:cs="Arial" w:eastAsia="Arial" w:hAnsi="Arial"/>
          <w:sz w:val="24"/>
          <w:szCs w:val="24"/>
        </w:rPr>
        <w:t xml:space="preserve">Церемония встречи проходит в аэропорту Кыргызской Республики (на границе), где сопредседателя межправительственной или межпарламентской комиссии иностранного государства встречают ответственные должностные лица и сотрудники соответствующих органов Кыргызской Республики.</w:t>
      </w:r>
    </w:p>
    <w:p>
      <w:pPr>
        <w:spacing w:after="120"/>
        <w:ind w:firstLine="567"/>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ind w:firstLine="567"/>
        <w:jc w:val="both"/>
      </w:pPr>
      <w:r>
        <w:rPr>
          <w:rFonts w:ascii="Arial" w:cs="Arial" w:eastAsia="Arial" w:hAnsi="Arial"/>
          <w:sz w:val="24"/>
          <w:szCs w:val="24"/>
        </w:rPr>
        <w:t xml:space="preserve">Протокольно-организационное сопровождение заседаний межправительственных или межпарламентских комиссий осуществляет секретариат межправительственной или межпарламентской комиссии соответственно.</w:t>
      </w:r>
    </w:p>
    <w:p>
      <w:pPr>
        <w:spacing w:after="240" w:before="200"/>
        <w:jc w:val="center"/>
      </w:pPr>
      <w:r>
        <w:rPr>
          <w:rFonts w:ascii="Arial" w:cs="Arial" w:eastAsia="Arial" w:hAnsi="Arial"/>
          <w:b/>
          <w:bCs/>
          <w:sz w:val="32"/>
          <w:szCs w:val="32"/>
        </w:rPr>
        <w:t xml:space="preserve">Глава 139. Размещение</w:t>
      </w:r>
    </w:p>
    <w:p>
      <w:pPr>
        <w:spacing w:after="120"/>
        <w:ind w:firstLine="567"/>
        <w:jc w:val="both"/>
      </w:pPr>
      <w:r>
        <w:rPr>
          <w:rFonts w:ascii="Arial" w:cs="Arial" w:eastAsia="Arial" w:hAnsi="Arial"/>
          <w:sz w:val="24"/>
          <w:szCs w:val="24"/>
        </w:rPr>
        <w:t xml:space="preserve">Сопредседатель межправительственной или межпарламентской комиссии иностранного государства размещается в государственной резиденции либо определяемой сторонами гостинице.</w:t>
      </w:r>
    </w:p>
    <w:p>
      <w:pPr>
        <w:spacing w:after="240" w:before="200"/>
        <w:jc w:val="center"/>
      </w:pPr>
      <w:r>
        <w:rPr>
          <w:rFonts w:ascii="Arial" w:cs="Arial" w:eastAsia="Arial" w:hAnsi="Arial"/>
          <w:b/>
          <w:bCs/>
          <w:sz w:val="32"/>
          <w:szCs w:val="32"/>
        </w:rPr>
        <w:t xml:space="preserve">Глава 140. Переговоры в узком и расширенном составах</w:t>
      </w:r>
    </w:p>
    <w:p>
      <w:pPr>
        <w:spacing w:after="120"/>
        <w:ind w:firstLine="567"/>
        <w:jc w:val="both"/>
      </w:pPr>
      <w:r>
        <w:rPr>
          <w:rFonts w:ascii="Arial" w:cs="Arial" w:eastAsia="Arial" w:hAnsi="Arial"/>
          <w:sz w:val="24"/>
          <w:szCs w:val="24"/>
        </w:rPr>
        <w:t xml:space="preserve">Заседание межправительственной или межпарламентской комиссии проходит в указанном в программе визита месте.</w:t>
      </w:r>
    </w:p>
    <w:p>
      <w:pPr>
        <w:spacing w:after="120"/>
        <w:ind w:firstLine="567"/>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делегации и повестки дня.</w:t>
      </w:r>
    </w:p>
    <w:p>
      <w:pPr>
        <w:spacing w:after="240" w:before="200"/>
        <w:jc w:val="center"/>
      </w:pPr>
      <w:r>
        <w:rPr>
          <w:rFonts w:ascii="Arial" w:cs="Arial" w:eastAsia="Arial" w:hAnsi="Arial"/>
          <w:b/>
          <w:bCs/>
          <w:sz w:val="32"/>
          <w:szCs w:val="32"/>
        </w:rPr>
        <w:t xml:space="preserve">Глава 141. Официальный прием</w:t>
      </w:r>
    </w:p>
    <w:p>
      <w:pPr>
        <w:spacing w:after="120"/>
        <w:ind w:firstLine="567"/>
        <w:jc w:val="both"/>
      </w:pPr>
      <w:r>
        <w:rPr>
          <w:rFonts w:ascii="Arial" w:cs="Arial" w:eastAsia="Arial" w:hAnsi="Arial"/>
          <w:sz w:val="24"/>
          <w:szCs w:val="24"/>
        </w:rPr>
        <w:t xml:space="preserve">По итогам заседания межправительственной или межпарламентской комиссии проводится официальный прием.</w:t>
      </w:r>
    </w:p>
    <w:p>
      <w:pPr>
        <w:spacing w:after="120"/>
        <w:ind w:firstLine="567"/>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ind w:firstLine="567"/>
        <w:jc w:val="both"/>
      </w:pPr>
      <w:r>
        <w:rPr>
          <w:rFonts w:ascii="Arial" w:cs="Arial" w:eastAsia="Arial" w:hAnsi="Arial"/>
          <w:sz w:val="24"/>
          <w:szCs w:val="24"/>
        </w:rPr>
        <w:t xml:space="preserve">На обед (завтрак) со стороны гостя приглашаются члены официальной делегации иностранного государства.</w:t>
      </w:r>
    </w:p>
    <w:p>
      <w:pPr>
        <w:spacing w:after="240" w:before="200"/>
        <w:jc w:val="center"/>
      </w:pPr>
      <w:r>
        <w:rPr>
          <w:rFonts w:ascii="Arial" w:cs="Arial" w:eastAsia="Arial" w:hAnsi="Arial"/>
          <w:b/>
          <w:bCs/>
          <w:sz w:val="32"/>
          <w:szCs w:val="32"/>
        </w:rPr>
        <w:t xml:space="preserve">РАЗДЕЛ XII
 ОБЕСПЕЧЕНИЕ БЕЗОПАСНОСТИ</w:t>
      </w:r>
    </w:p>
    <w:p>
      <w:pPr>
        <w:spacing w:after="120"/>
        <w:ind w:firstLine="567"/>
        <w:jc w:val="both"/>
      </w:pPr>
      <w:r>
        <w:rPr>
          <w:rFonts w:ascii="Arial" w:cs="Arial" w:eastAsia="Arial" w:hAnsi="Arial"/>
          <w:sz w:val="24"/>
          <w:szCs w:val="24"/>
        </w:rPr>
        <w:t xml:space="preserve">За обеспечение безопасности глав государств, парламентов, правительств, внешнеполитических ведомств, международных организаций и приравненных к ним лиц зарубежных государств во время официальных, рабочих и частных визитов в Кыргызскую Республику отвечают Министерство внутренних дел Кыргызской Республики и орган по обеспечению государственной охраны Кыргызской Республики.</w:t>
      </w:r>
    </w:p>
    <w:p>
      <w:pPr>
        <w:spacing w:after="240" w:before="200"/>
        <w:jc w:val="center"/>
      </w:pPr>
      <w:r>
        <w:rPr>
          <w:rFonts w:ascii="Arial" w:cs="Arial" w:eastAsia="Arial" w:hAnsi="Arial"/>
          <w:b/>
          <w:bCs/>
          <w:sz w:val="32"/>
          <w:szCs w:val="32"/>
        </w:rPr>
        <w:t xml:space="preserve">РАЗДЕЛ XIII
 ФОРМА ОДЕЖДЫ</w:t>
      </w:r>
    </w:p>
    <w:p>
      <w:pPr>
        <w:spacing w:after="120"/>
        <w:ind w:firstLine="567"/>
        <w:jc w:val="both"/>
      </w:pPr>
      <w:r>
        <w:rPr>
          <w:rFonts w:ascii="Arial" w:cs="Arial" w:eastAsia="Arial" w:hAnsi="Arial"/>
          <w:sz w:val="24"/>
          <w:szCs w:val="24"/>
        </w:rPr>
        <w:t xml:space="preserve">Официальной формой одежды для всех участников на протокольных мероприятиях предусматривается:</w:t>
      </w:r>
    </w:p>
    <w:p>
      <w:pPr>
        <w:spacing w:after="120"/>
        <w:ind w:firstLine="567"/>
        <w:jc w:val="both"/>
      </w:pPr>
      <w:r>
        <w:rPr>
          <w:rFonts w:ascii="Arial" w:cs="Arial" w:eastAsia="Arial" w:hAnsi="Arial"/>
          <w:sz w:val="24"/>
          <w:szCs w:val="24"/>
        </w:rPr>
        <w:t xml:space="preserve">- для мужчин - смокинг или темный костюм;</w:t>
      </w:r>
    </w:p>
    <w:p>
      <w:pPr>
        <w:spacing w:after="120"/>
        <w:ind w:firstLine="567"/>
        <w:jc w:val="both"/>
      </w:pPr>
      <w:r>
        <w:rPr>
          <w:rFonts w:ascii="Arial" w:cs="Arial" w:eastAsia="Arial" w:hAnsi="Arial"/>
          <w:sz w:val="24"/>
          <w:szCs w:val="24"/>
        </w:rPr>
        <w:t xml:space="preserve">- для женщин - вечернее платье или деловой костюм;</w:t>
      </w:r>
    </w:p>
    <w:p>
      <w:pPr>
        <w:spacing w:after="120"/>
        <w:ind w:firstLine="567"/>
        <w:jc w:val="both"/>
      </w:pPr>
      <w:r>
        <w:rPr>
          <w:rFonts w:ascii="Arial" w:cs="Arial" w:eastAsia="Arial" w:hAnsi="Arial"/>
          <w:sz w:val="24"/>
          <w:szCs w:val="24"/>
        </w:rPr>
        <w:t xml:space="preserve">- для военнослужащих допускается парадно-выходная форма.</w:t>
      </w:r>
    </w:p>
    <w:p>
      <w:pPr>
        <w:spacing w:after="120"/>
        <w:ind w:firstLine="567"/>
        <w:jc w:val="both"/>
      </w:pPr>
      <w:r>
        <w:rPr>
          <w:rFonts w:ascii="Arial" w:cs="Arial" w:eastAsia="Arial" w:hAnsi="Arial"/>
          <w:sz w:val="24"/>
          <w:szCs w:val="24"/>
        </w:rPr>
        <w:t xml:space="preserve">Форма одежды определяется Департаментом государственного протокола Министерства иностранных дел Кыргызской Республики и указывается в соответствующих приглашениях.</w:t>
      </w:r>
    </w:p>
    <w:p>
      <w:pPr>
        <w:spacing w:after="240" w:before="200"/>
        <w:jc w:val="center"/>
      </w:pPr>
      <w:r>
        <w:rPr>
          <w:rFonts w:ascii="Arial" w:cs="Arial" w:eastAsia="Arial" w:hAnsi="Arial"/>
          <w:b/>
          <w:bCs/>
          <w:sz w:val="32"/>
          <w:szCs w:val="32"/>
        </w:rPr>
        <w:t xml:space="preserve">РАЗДЕЛ XIV
 РАСХОДЫ</w:t>
      </w:r>
    </w:p>
    <w:p>
      <w:pPr>
        <w:spacing w:after="120"/>
        <w:ind w:firstLine="567"/>
        <w:jc w:val="both"/>
      </w:pPr>
      <w:r>
        <w:rPr>
          <w:rFonts w:ascii="Arial" w:cs="Arial" w:eastAsia="Arial" w:hAnsi="Arial"/>
          <w:sz w:val="24"/>
          <w:szCs w:val="24"/>
        </w:rPr>
        <w:t xml:space="preserve">Все расходы по размещению, питанию и транспорту зарубежных официальных делегаций оплачиваются по договоренности или на условиях взаимности.</w:t>
      </w:r>
    </w:p>
    <w:p>
      <w:pPr>
        <w:spacing w:after="240" w:before="200"/>
        <w:jc w:val="center"/>
      </w:pPr>
      <w:r>
        <w:rPr>
          <w:rFonts w:ascii="Arial" w:cs="Arial" w:eastAsia="Arial" w:hAnsi="Arial"/>
          <w:b/>
          <w:bCs/>
          <w:sz w:val="32"/>
          <w:szCs w:val="32"/>
        </w:rPr>
        <w:t xml:space="preserve">РАЗДЕЛ XV
 ПРЕССА</w:t>
      </w:r>
    </w:p>
    <w:p>
      <w:pPr>
        <w:spacing w:after="120"/>
        <w:ind w:firstLine="567"/>
        <w:jc w:val="both"/>
      </w:pPr>
      <w:r>
        <w:rPr>
          <w:rFonts w:ascii="Arial" w:cs="Arial" w:eastAsia="Arial" w:hAnsi="Arial"/>
          <w:sz w:val="24"/>
          <w:szCs w:val="24"/>
        </w:rPr>
        <w:t xml:space="preserve">Все расходы по пребыванию представителей прессы, аккредитованных для освещения официальных и рабочих визитов глав государств, парламентов, правительств, внешнеполитических ведомств, международных организаций и приравненных к ним лиц несет направляющая сторона.</w:t>
      </w:r>
    </w:p>
    <w:p>
      <w:pPr>
        <w:spacing w:after="240" w:before="200"/>
        <w:jc w:val="center"/>
      </w:pPr>
      <w:r>
        <w:rPr>
          <w:rFonts w:ascii="Arial" w:cs="Arial" w:eastAsia="Arial" w:hAnsi="Arial"/>
          <w:b/>
          <w:bCs/>
          <w:sz w:val="32"/>
          <w:szCs w:val="32"/>
        </w:rPr>
        <w:t xml:space="preserve">РАЗДЕЛ XVI
 ПЕРЕДОВЫЕ ГРУППЫ</w:t>
      </w:r>
    </w:p>
    <w:p>
      <w:pPr>
        <w:spacing w:after="120"/>
        <w:ind w:firstLine="567"/>
        <w:jc w:val="both"/>
      </w:pPr>
      <w:r>
        <w:rPr>
          <w:rFonts w:ascii="Arial" w:cs="Arial" w:eastAsia="Arial" w:hAnsi="Arial"/>
          <w:sz w:val="24"/>
          <w:szCs w:val="24"/>
        </w:rPr>
        <w:t xml:space="preserve">Для подготовки визита Президента Кыргызской Республики, Торага Жогорку Кенеша Кыргызской Республики или Председателя Кабинета Министров Кыргызской Республики в иностранное государство направляется передовая группа.</w:t>
      </w:r>
    </w:p>
    <w:p>
      <w:pPr>
        <w:spacing w:after="120"/>
        <w:ind w:firstLine="567"/>
        <w:jc w:val="both"/>
      </w:pPr>
      <w:r>
        <w:rPr>
          <w:rFonts w:ascii="Arial" w:cs="Arial" w:eastAsia="Arial" w:hAnsi="Arial"/>
          <w:sz w:val="24"/>
          <w:szCs w:val="24"/>
        </w:rPr>
        <w:t xml:space="preserve">Состав передовой группы, направляемой в иностранное государство в рамках подготовки визита Президента Кыргызской Республики и Председателя Кабинета Министров Кыргызской Республики, определяется соответствующим утвержденным планом по подготовке визита и, как правило, включает представителей Администрации Президента Кыргызской Республики (служба протокола, пресс-служба), Министерства иностранных дел Кыргызской Республики, Управления делами Президента Кыргызской Республики и органа по обеспечению государственной охраны Кыргызской Республики, а также, при необходимости, представителей соответствующих министерств и ведомств Кыргызской Республики.</w:t>
      </w:r>
    </w:p>
    <w:p>
      <w:pPr>
        <w:spacing w:after="120"/>
        <w:ind w:firstLine="567"/>
        <w:jc w:val="both"/>
      </w:pPr>
      <w:r>
        <w:rPr>
          <w:rFonts w:ascii="Arial" w:cs="Arial" w:eastAsia="Arial" w:hAnsi="Arial"/>
          <w:sz w:val="24"/>
          <w:szCs w:val="24"/>
        </w:rPr>
        <w:t xml:space="preserve">Состав передовой группы, направляемой в иностранное государство в рамках подготовки визита Торага Жогорку Кенеша Кыргызской Республики, определяется соответствующим утвержденным планом по подготовке визита и, как правило, включает представителей Аппарата Жогорку Кенеша Кыргызской Республики (служба протокола, пресс-служба), Министерства иностранных дел Кыргызской Республики, Управления делами Президента Кыргызской Республики и органа по обеспечению государственной охраны Кыргызской Республики.</w:t>
      </w:r>
    </w:p>
    <w:p>
      <w:pPr>
        <w:spacing w:after="120"/>
        <w:ind w:firstLine="567"/>
        <w:jc w:val="both"/>
      </w:pPr>
      <w:r>
        <w:rPr>
          <w:rFonts w:ascii="Arial" w:cs="Arial" w:eastAsia="Arial" w:hAnsi="Arial"/>
          <w:sz w:val="24"/>
          <w:szCs w:val="24"/>
        </w:rPr>
        <w:t xml:space="preserve">Передовые группы иностранных государств или международных организаций, прибывающие в Кыргызскую Республику для подготовки официальных и рабочих визитов глав государств, парламентов, правительств, внешнеполитических ведомств, международных организаций и приравненных к ним лиц, сами оплачивают свое пребывание в Кыргызской Республике в случае отсутствия иной договоренности между сторонами на условиях взаимности.</w:t>
      </w:r>
    </w:p>
    <w:p>
      <w:pPr>
        <w:spacing w:after="240" w:before="200"/>
        <w:jc w:val="center"/>
      </w:pPr>
      <w:r>
        <w:rPr>
          <w:rFonts w:ascii="Arial" w:cs="Arial" w:eastAsia="Arial" w:hAnsi="Arial"/>
          <w:b/>
          <w:bCs/>
          <w:sz w:val="32"/>
          <w:szCs w:val="32"/>
        </w:rPr>
        <w:t xml:space="preserve">РАЗДЕЛ XVII
 ПРОТОКОЛЬНАЯ АТРИБУТИКА</w:t>
      </w:r>
    </w:p>
    <w:p>
      <w:pPr>
        <w:spacing w:after="120"/>
        <w:ind w:firstLine="567"/>
        <w:jc w:val="both"/>
      </w:pPr>
      <w:r>
        <w:rPr>
          <w:rFonts w:ascii="Arial" w:cs="Arial" w:eastAsia="Arial" w:hAnsi="Arial"/>
          <w:sz w:val="24"/>
          <w:szCs w:val="24"/>
        </w:rPr>
        <w:t xml:space="preserve">Все расходы, связанные с обеспечением соответствующих визитов или мероприятий необходимой протокольной атрибутикой, прорабатываются государственными органами Кыргызской Республики в соответствии с утвержденным планом мероприятий по подготовке визита и законодательством Кыргызской Республики.</w:t>
      </w:r>
    </w:p>
    <w:p>
      <w:pPr>
        <w:spacing w:after="120"/>
        <w:ind w:firstLine="567"/>
        <w:jc w:val="both"/>
      </w:pPr>
      <w:r>
        <w:rPr>
          <w:rFonts w:ascii="Arial" w:cs="Arial" w:eastAsia="Arial" w:hAnsi="Arial"/>
          <w:sz w:val="24"/>
          <w:szCs w:val="24"/>
        </w:rPr>
        <w:t xml:space="preserve">К протокольной атрибутике относятся государственные символы, штандарт, а также печатная продукция, кювертодержатели, трибуны, официальное оформление помещений, красные дорожки, специальные таблички, протокольные транспаранты (баннеры), протокольные подарки и иные элементы официального оформления, применяемые в соответствии с законодательством Кыргызской Республики и международной практикой.</w:t>
      </w:r>
    </w:p>
    <w:p>
      <w:pPr>
        <w:spacing w:after="240" w:before="200"/>
        <w:jc w:val="center"/>
      </w:pPr>
      <w:r>
        <w:rPr>
          <w:rFonts w:ascii="Arial" w:cs="Arial" w:eastAsia="Arial" w:hAnsi="Arial"/>
          <w:b/>
          <w:bCs/>
          <w:sz w:val="32"/>
          <w:szCs w:val="32"/>
        </w:rPr>
        <w:t xml:space="preserve">РАЗДЕЛ XVIII
 ДИПЛОМАТИЧЕСКИЙ КОРПУС В КЫРГЫЗСКОЙ РЕСПУБЛИКЕ</w:t>
      </w:r>
    </w:p>
    <w:p>
      <w:pPr>
        <w:spacing w:after="120"/>
        <w:ind w:firstLine="567"/>
        <w:jc w:val="both"/>
      </w:pPr>
      <w:r>
        <w:rPr>
          <w:rFonts w:ascii="Arial" w:cs="Arial" w:eastAsia="Arial" w:hAnsi="Arial"/>
          <w:sz w:val="24"/>
          <w:szCs w:val="24"/>
        </w:rPr>
        <w:t xml:space="preserve">Дипломатический корпус состоит из дипломатических сотрудников дипломатических представительств иностранных государств, международных организаций и приравненных к ним представительств международных организаций, аккредитованных в Кыргызской Республике.</w:t>
      </w:r>
    </w:p>
    <w:p>
      <w:pPr>
        <w:spacing w:after="120"/>
        <w:ind w:firstLine="567"/>
        <w:jc w:val="both"/>
      </w:pPr>
      <w:r>
        <w:rPr>
          <w:rFonts w:ascii="Arial" w:cs="Arial" w:eastAsia="Arial" w:hAnsi="Arial"/>
          <w:sz w:val="24"/>
          <w:szCs w:val="24"/>
        </w:rPr>
        <w:t xml:space="preserve">На официальные мероприятия, проводимые в Кыргызской Республике и не отраженные в настоящем Положении, представители дипломатического корпуса могут быть приглашены только по согласованию с Департаментом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На мероприятия с участием Президента Кыргызской Республики, Торага Жогорку Кенеша Кыргызской Республики и Председателя Кабинета Министров Кыргызской Республики приглашаются, как правило, главы дипломатических представительств, а также руководители международных организаций, аккредитованных в Кыргызской Республике. При отсутствии главы дипломатического представительства допускается участие временного поверенного в делах.</w:t>
      </w:r>
    </w:p>
    <w:p>
      <w:pPr>
        <w:spacing w:after="120"/>
        <w:ind w:firstLine="567"/>
        <w:jc w:val="both"/>
      </w:pPr>
      <w:r>
        <w:rPr>
          <w:rFonts w:ascii="Arial" w:cs="Arial" w:eastAsia="Arial" w:hAnsi="Arial"/>
          <w:sz w:val="24"/>
          <w:szCs w:val="24"/>
        </w:rPr>
        <w:t xml:space="preserve">Расстановка (рассадка) дипломатического корпуса на официальных мероприятиях осуществляется Департаментом государственного протокола Министерства иностранных дел Кыргызской Республики с учетом даты и времени вручения иностранными послами верительных грамот. В зависимости от мероприятия Департаментом государственного протокола Министерства иностранных дел Кыргызской Республики может применяться иной порядок расстановки (рассадки).</w:t>
      </w:r>
    </w:p>
    <w:p>
      <w:pPr>
        <w:spacing w:after="240" w:before="200"/>
        <w:jc w:val="center"/>
      </w:pPr>
      <w:r>
        <w:rPr>
          <w:rFonts w:ascii="Arial" w:cs="Arial" w:eastAsia="Arial" w:hAnsi="Arial"/>
          <w:b/>
          <w:bCs/>
          <w:sz w:val="32"/>
          <w:szCs w:val="32"/>
        </w:rPr>
        <w:t xml:space="preserve">Глава 142. Вручение верительных грамот</w:t>
      </w:r>
    </w:p>
    <w:p>
      <w:pPr>
        <w:spacing w:after="120"/>
        <w:ind w:firstLine="567"/>
        <w:jc w:val="both"/>
      </w:pPr>
      <w:r>
        <w:rPr>
          <w:rFonts w:ascii="Arial" w:cs="Arial" w:eastAsia="Arial" w:hAnsi="Arial"/>
          <w:sz w:val="24"/>
          <w:szCs w:val="24"/>
        </w:rPr>
        <w:t xml:space="preserve">У центрального входа комплекса, определенного утвержденной программой, расстилаются ковровые дорожки, выстраивается коридор из роты Почетного караула Министерства обороны Кыргызской Республики.</w:t>
      </w:r>
    </w:p>
    <w:p>
      <w:pPr>
        <w:spacing w:after="120"/>
        <w:ind w:firstLine="567"/>
        <w:jc w:val="both"/>
      </w:pPr>
      <w:r>
        <w:rPr>
          <w:rFonts w:ascii="Arial" w:cs="Arial" w:eastAsia="Arial" w:hAnsi="Arial"/>
          <w:sz w:val="24"/>
          <w:szCs w:val="24"/>
        </w:rPr>
        <w:t xml:space="preserve">При подъезде к центральному входу посла встречает сотрудник Департамента государственного протокола Министерства иностранных дел Кыргызской Республики. Затем посол и сотрудник Департамента государственного протокола Министерства иностранных дел Кыргызской Республики подходят к командиру роты Почетного караула для заслушивания рапорта, после чего следуют вдоль роты Почетного караула по центральному проходу комплекса и подходят к Государственному флагу Кыргызской Республики, где посол легким поклоном головы отдает честь.</w:t>
      </w:r>
    </w:p>
    <w:p>
      <w:pPr>
        <w:spacing w:after="120"/>
        <w:ind w:firstLine="567"/>
        <w:jc w:val="both"/>
      </w:pPr>
      <w:r>
        <w:rPr>
          <w:rFonts w:ascii="Arial" w:cs="Arial" w:eastAsia="Arial" w:hAnsi="Arial"/>
          <w:sz w:val="24"/>
          <w:szCs w:val="24"/>
        </w:rPr>
        <w:t xml:space="preserve">Далее посол совместно с сотрудником Департамента государственного протокола Министерства иностранных дел Кыргызской Республики проходят в зал к месту проведения церемонии, где их ожидает Президент Кыргызской Республики.</w:t>
      </w:r>
    </w:p>
    <w:p>
      <w:pPr>
        <w:spacing w:after="120"/>
        <w:ind w:firstLine="567"/>
        <w:jc w:val="both"/>
      </w:pPr>
      <w:r>
        <w:rPr>
          <w:rFonts w:ascii="Arial" w:cs="Arial" w:eastAsia="Arial" w:hAnsi="Arial"/>
          <w:sz w:val="24"/>
          <w:szCs w:val="24"/>
        </w:rPr>
        <w:t xml:space="preserve">В церемонии участвуют Президент Кыргызской Республики, министр иностранных дел Кыргызской Республики и заведующий отделом внешней политики Администрации Президента Кыргызской Республики.</w:t>
      </w:r>
    </w:p>
    <w:p>
      <w:pPr>
        <w:spacing w:after="120"/>
        <w:ind w:firstLine="567"/>
        <w:jc w:val="both"/>
      </w:pPr>
      <w:r>
        <w:rPr>
          <w:rFonts w:ascii="Arial" w:cs="Arial" w:eastAsia="Arial" w:hAnsi="Arial"/>
          <w:sz w:val="24"/>
          <w:szCs w:val="24"/>
        </w:rPr>
        <w:t xml:space="preserve">Посол (с резиденцией в Кыргызской Республике) располагается в специально обозначенном месте напротив Президента Кыргызской Республики. Справа от него - сопровождающий дипломатический сотрудник, слева - супруг (супруга) или второй сопровождающий сотрудник, позади посла располагается сотрудник Департамента государственного протокола Министерства иностранных дел Кыргызской Республики.</w:t>
      </w:r>
    </w:p>
    <w:p>
      <w:pPr>
        <w:spacing w:after="120"/>
        <w:ind w:firstLine="567"/>
        <w:jc w:val="both"/>
      </w:pPr>
      <w:r>
        <w:rPr>
          <w:rFonts w:ascii="Arial" w:cs="Arial" w:eastAsia="Arial" w:hAnsi="Arial"/>
          <w:sz w:val="24"/>
          <w:szCs w:val="24"/>
        </w:rPr>
        <w:t xml:space="preserve">Построение присутствующих лиц с кыргызской стороны осуществляется следующим образом:</w:t>
      </w:r>
    </w:p>
    <w:p>
      <w:pPr>
        <w:spacing w:after="120"/>
        <w:ind w:firstLine="567"/>
        <w:jc w:val="both"/>
      </w:pPr>
      <w:r>
        <w:rPr>
          <w:rFonts w:ascii="Arial" w:cs="Arial" w:eastAsia="Arial" w:hAnsi="Arial"/>
          <w:sz w:val="24"/>
          <w:szCs w:val="24"/>
        </w:rPr>
        <w:t xml:space="preserve">Президент Кыргызской Республики - по центру;</w:t>
      </w:r>
    </w:p>
    <w:p>
      <w:pPr>
        <w:spacing w:after="120"/>
        <w:ind w:firstLine="567"/>
        <w:jc w:val="both"/>
      </w:pPr>
      <w:r>
        <w:rPr>
          <w:rFonts w:ascii="Arial" w:cs="Arial" w:eastAsia="Arial" w:hAnsi="Arial"/>
          <w:sz w:val="24"/>
          <w:szCs w:val="24"/>
        </w:rPr>
        <w:t xml:space="preserve">министр иностранных дел Кыргызской Республики - справа от Президента Кыргызской Республики;</w:t>
      </w:r>
    </w:p>
    <w:p>
      <w:pPr>
        <w:spacing w:after="120"/>
        <w:ind w:firstLine="567"/>
        <w:jc w:val="both"/>
      </w:pPr>
      <w:r>
        <w:rPr>
          <w:rFonts w:ascii="Arial" w:cs="Arial" w:eastAsia="Arial" w:hAnsi="Arial"/>
          <w:sz w:val="24"/>
          <w:szCs w:val="24"/>
        </w:rPr>
        <w:t xml:space="preserve">заведующий отделом внешней политики Администрации Президента Кыргызской Республики - слева от Президента Кыргызской Республики.</w:t>
      </w:r>
    </w:p>
    <w:p>
      <w:pPr>
        <w:spacing w:after="120"/>
        <w:ind w:firstLine="567"/>
        <w:jc w:val="both"/>
      </w:pPr>
      <w:r>
        <w:rPr>
          <w:rFonts w:ascii="Arial" w:cs="Arial" w:eastAsia="Arial" w:hAnsi="Arial"/>
          <w:sz w:val="24"/>
          <w:szCs w:val="24"/>
        </w:rPr>
        <w:t xml:space="preserve">Посол подходит к обозначенному месту перед Президентом Кыргызской Республики и произносит краткую приветственную речь на государственном языке своей страны или на государственном либо официальном языке Кыргызской Республики, далее делает шаг вперед, легкий поклон головы и вручает верительную грамоту Президенту Кыргызской Республики.</w:t>
      </w:r>
    </w:p>
    <w:p>
      <w:pPr>
        <w:spacing w:after="120"/>
        <w:ind w:firstLine="567"/>
        <w:jc w:val="both"/>
      </w:pPr>
      <w:r>
        <w:rPr>
          <w:rFonts w:ascii="Arial" w:cs="Arial" w:eastAsia="Arial" w:hAnsi="Arial"/>
          <w:sz w:val="24"/>
          <w:szCs w:val="24"/>
        </w:rPr>
        <w:t xml:space="preserve">Президент Кыргызской Республики принимает верительную грамоту, поздравляет посла с вручением верительной грамоты и приглашает к протокольной фотосъемке. Далее Президент Кыргызской Республики и посол располагаются в специально обозначенных местах для проведения беседы.</w:t>
      </w:r>
    </w:p>
    <w:p>
      <w:pPr>
        <w:spacing w:after="120"/>
        <w:ind w:firstLine="567"/>
        <w:jc w:val="both"/>
      </w:pPr>
      <w:r>
        <w:rPr>
          <w:rFonts w:ascii="Arial" w:cs="Arial" w:eastAsia="Arial" w:hAnsi="Arial"/>
          <w:sz w:val="24"/>
          <w:szCs w:val="24"/>
        </w:rPr>
        <w:t xml:space="preserve">На этом церемония вручения верительной грамоты послом (с резиденцией в Кыргызской Республике) завершается.</w:t>
      </w:r>
    </w:p>
    <w:p>
      <w:pPr>
        <w:spacing w:after="120"/>
        <w:ind w:firstLine="567"/>
        <w:jc w:val="both"/>
      </w:pPr>
      <w:r>
        <w:rPr>
          <w:rFonts w:ascii="Arial" w:cs="Arial" w:eastAsia="Arial" w:hAnsi="Arial"/>
          <w:sz w:val="24"/>
          <w:szCs w:val="24"/>
        </w:rPr>
        <w:t xml:space="preserve">Послы (нерезиденты) располагаются в зале церемонии в специально обозначенных местах перед своими национальными флагами и ожидают прибытия в зал Президента Кыргызской Республики. Расстановка осуществляется Департаментом государственного протокола Министерства иностранных дел Кыргызской Республики с учетом даты и времени запроса на назначение посла (нерезидента).</w:t>
      </w:r>
    </w:p>
    <w:p>
      <w:pPr>
        <w:spacing w:after="120"/>
        <w:ind w:firstLine="567"/>
        <w:jc w:val="both"/>
      </w:pPr>
      <w:r>
        <w:rPr>
          <w:rFonts w:ascii="Arial" w:cs="Arial" w:eastAsia="Arial" w:hAnsi="Arial"/>
          <w:sz w:val="24"/>
          <w:szCs w:val="24"/>
        </w:rPr>
        <w:t xml:space="preserve">После объявления Президент Кыргызской Республики входит в зал церемоний и располагается в центре. Министр иностранных дел Кыргызской Республики располагается справа от Президента Кыргызской Республики, заведующий отделом внешней политики Администрации Президента Кыргызской Республики - слева от Президента Кыргызской Республики.</w:t>
      </w:r>
    </w:p>
    <w:p>
      <w:pPr>
        <w:spacing w:after="120"/>
        <w:ind w:firstLine="567"/>
        <w:jc w:val="both"/>
      </w:pPr>
      <w:r>
        <w:rPr>
          <w:rFonts w:ascii="Arial" w:cs="Arial" w:eastAsia="Arial" w:hAnsi="Arial"/>
          <w:sz w:val="24"/>
          <w:szCs w:val="24"/>
        </w:rPr>
        <w:t xml:space="preserve">После объявления посол подходит к обозначенному месту перед Президентом Кыргызской Республики и произносит краткую приветственную речь на государственном языке своей страны или на государственном либо официальном языке Кыргызской Республики, далее делает шаг вперед, легкий поклон головы и вручает верительную грамоту Президенту Кыргызской Республики.</w:t>
      </w:r>
    </w:p>
    <w:p>
      <w:pPr>
        <w:spacing w:after="120"/>
        <w:ind w:firstLine="567"/>
        <w:jc w:val="both"/>
      </w:pPr>
      <w:r>
        <w:rPr>
          <w:rFonts w:ascii="Arial" w:cs="Arial" w:eastAsia="Arial" w:hAnsi="Arial"/>
          <w:sz w:val="24"/>
          <w:szCs w:val="24"/>
        </w:rPr>
        <w:t xml:space="preserve">Президент Кыргызской Республики принимает верительную грамоту, поздравляет посла с вручением верительной грамоты и приглашает к протокольной фотосъемке. После вручения верительных грамот всеми присутствующими послами (нерезидентами) Президент Кыргызской Республики произносит поздравительную речь.</w:t>
      </w:r>
    </w:p>
    <w:p>
      <w:pPr>
        <w:spacing w:after="120"/>
        <w:ind w:firstLine="567"/>
        <w:jc w:val="both"/>
      </w:pPr>
      <w:r>
        <w:rPr>
          <w:rFonts w:ascii="Arial" w:cs="Arial" w:eastAsia="Arial" w:hAnsi="Arial"/>
          <w:sz w:val="24"/>
          <w:szCs w:val="24"/>
        </w:rPr>
        <w:t xml:space="preserve">На этом церемония вручения верительных грамот послами (нерезидентами) завершается.</w:t>
      </w:r>
    </w:p>
    <w:p>
      <w:pPr>
        <w:spacing w:after="120"/>
        <w:ind w:firstLine="567"/>
        <w:jc w:val="both"/>
      </w:pPr>
      <w:r>
        <w:rPr>
          <w:rFonts w:ascii="Arial" w:cs="Arial" w:eastAsia="Arial" w:hAnsi="Arial"/>
          <w:sz w:val="24"/>
          <w:szCs w:val="24"/>
        </w:rPr>
        <w:t xml:space="preserve">По решению Министерства иностранных дел Кыргызской Республики в честь вновь назначенных послов может быть организован прием от имени министра иностранных дел Кыргызской Республики.</w:t>
      </w:r>
    </w:p>
    <w:p>
      <w:pPr>
        <w:spacing w:after="240" w:before="200"/>
        <w:jc w:val="center"/>
      </w:pPr>
      <w:r>
        <w:rPr>
          <w:rFonts w:ascii="Arial" w:cs="Arial" w:eastAsia="Arial" w:hAnsi="Arial"/>
          <w:b/>
          <w:bCs/>
          <w:sz w:val="32"/>
          <w:szCs w:val="32"/>
        </w:rPr>
        <w:t xml:space="preserve">Глава 143. Основные протокольные требования</w:t>
      </w:r>
    </w:p>
    <w:p>
      <w:pPr>
        <w:spacing w:after="120"/>
        <w:ind w:firstLine="567"/>
        <w:jc w:val="both"/>
      </w:pPr>
      <w:r>
        <w:rPr>
          <w:rFonts w:ascii="Arial" w:cs="Arial" w:eastAsia="Arial" w:hAnsi="Arial"/>
          <w:sz w:val="24"/>
          <w:szCs w:val="24"/>
        </w:rPr>
        <w:t xml:space="preserve">1. Дипломатическое представительство иностранного государства в нотном порядке информирует Министерство иностранных дел Кыргызской Республики о готовности вновь назначенного посла к вручению верительных грамот, а также запрашивает встречу в Министерстве иностранных дел Кыргызской Республики для вручения копий верительных грамот.</w:t>
      </w:r>
    </w:p>
    <w:p>
      <w:pPr>
        <w:spacing w:after="120"/>
        <w:ind w:firstLine="567"/>
        <w:jc w:val="both"/>
      </w:pPr>
      <w:r>
        <w:rPr>
          <w:rFonts w:ascii="Arial" w:cs="Arial" w:eastAsia="Arial" w:hAnsi="Arial"/>
          <w:sz w:val="24"/>
          <w:szCs w:val="24"/>
        </w:rPr>
        <w:t xml:space="preserve">2. Посол иностранного государства считается аккредитованным и приступившим к своим обязанностям в Кыргызской Республике с момента вручения верительной грамоты Президенту Кыргызской Республики.</w:t>
      </w:r>
    </w:p>
    <w:p>
      <w:pPr>
        <w:spacing w:after="120"/>
        <w:ind w:firstLine="567"/>
        <w:jc w:val="both"/>
      </w:pPr>
      <w:r>
        <w:rPr>
          <w:rFonts w:ascii="Arial" w:cs="Arial" w:eastAsia="Arial" w:hAnsi="Arial"/>
          <w:sz w:val="24"/>
          <w:szCs w:val="24"/>
        </w:rPr>
        <w:t xml:space="preserve">3. До вручения верительных грамот устанавливается ограничение:</w:t>
      </w:r>
    </w:p>
    <w:p>
      <w:pPr>
        <w:spacing w:after="120"/>
        <w:ind w:firstLine="567"/>
        <w:jc w:val="both"/>
      </w:pPr>
      <w:r>
        <w:rPr>
          <w:rFonts w:ascii="Arial" w:cs="Arial" w:eastAsia="Arial" w:hAnsi="Arial"/>
          <w:sz w:val="24"/>
          <w:szCs w:val="24"/>
        </w:rPr>
        <w:t xml:space="preserve">- на участие во встречах с высшими должностными лицами Кыргызской Республики и должностными лицами, замещающими политические должности. В исключительных и уважительных случаях министром иностранных дел Кыргызской Республики может быть принято иное решение по участию посла (до вручения верительных грамот) во встречах с Президентом Кыргызской Республики, Торага Жогорку Кенеша Кыргызской Республики, Председателем Кабинета Министров Кыргызской Республики и должностными лицами, замещающими политические должности;</w:t>
      </w:r>
    </w:p>
    <w:p>
      <w:pPr>
        <w:spacing w:after="120"/>
        <w:ind w:firstLine="567"/>
        <w:jc w:val="both"/>
      </w:pPr>
      <w:r>
        <w:rPr>
          <w:rFonts w:ascii="Arial" w:cs="Arial" w:eastAsia="Arial" w:hAnsi="Arial"/>
          <w:sz w:val="24"/>
          <w:szCs w:val="24"/>
        </w:rPr>
        <w:t xml:space="preserve">- на проведение официальных приемов, публичных выступлений и публикацию в СМИ в качестве Чрезвычайного и Полномочного Посла;</w:t>
      </w:r>
    </w:p>
    <w:p>
      <w:pPr>
        <w:spacing w:after="120"/>
        <w:ind w:firstLine="567"/>
        <w:jc w:val="both"/>
      </w:pPr>
      <w:r>
        <w:rPr>
          <w:rFonts w:ascii="Arial" w:cs="Arial" w:eastAsia="Arial" w:hAnsi="Arial"/>
          <w:sz w:val="24"/>
          <w:szCs w:val="24"/>
        </w:rPr>
        <w:t xml:space="preserve">- на использование государственного флага своей страны на транспортном средстве.</w:t>
      </w:r>
    </w:p>
    <w:p>
      <w:pPr>
        <w:spacing w:after="240" w:before="200"/>
        <w:jc w:val="center"/>
      </w:pPr>
      <w:r>
        <w:rPr>
          <w:rFonts w:ascii="Arial" w:cs="Arial" w:eastAsia="Arial" w:hAnsi="Arial"/>
          <w:b/>
          <w:bCs/>
          <w:sz w:val="32"/>
          <w:szCs w:val="32"/>
        </w:rPr>
        <w:t xml:space="preserve">Глава 144. Мероприятия в дипломатических представительствах иностранных государств по случаю их национальных праздников</w:t>
      </w:r>
    </w:p>
    <w:p>
      <w:pPr>
        <w:spacing w:after="120"/>
        <w:ind w:firstLine="567"/>
        <w:jc w:val="both"/>
      </w:pPr>
      <w:r>
        <w:rPr>
          <w:rFonts w:ascii="Arial" w:cs="Arial" w:eastAsia="Arial" w:hAnsi="Arial"/>
          <w:sz w:val="24"/>
          <w:szCs w:val="24"/>
        </w:rPr>
        <w:t xml:space="preserve">1. Дипломатические представительства иностранных государств направляют пригласительные письма на мероприятия по случаю их национальных праздников либо значимых событий через Министерство иностранных дел Кыргызской Республики.</w:t>
      </w:r>
    </w:p>
    <w:p>
      <w:pPr>
        <w:spacing w:after="120"/>
        <w:ind w:firstLine="567"/>
        <w:jc w:val="both"/>
      </w:pPr>
      <w:r>
        <w:rPr>
          <w:rFonts w:ascii="Arial" w:cs="Arial" w:eastAsia="Arial" w:hAnsi="Arial"/>
          <w:sz w:val="24"/>
          <w:szCs w:val="24"/>
        </w:rPr>
        <w:t xml:space="preserve">2. Главный гость на приемах, организуемых дипломатическими представительствами иностранных государств, определяется Министерством иностранных дел Кыргызской Республики с учетом уровня отношений с иностранным государством и принципа взаимности.</w:t>
      </w:r>
    </w:p>
    <w:p>
      <w:pPr>
        <w:spacing w:after="120"/>
        <w:ind w:firstLine="567"/>
        <w:jc w:val="both"/>
      </w:pPr>
      <w:r>
        <w:rPr>
          <w:rFonts w:ascii="Arial" w:cs="Arial" w:eastAsia="Arial" w:hAnsi="Arial"/>
          <w:sz w:val="24"/>
          <w:szCs w:val="24"/>
        </w:rPr>
        <w:t xml:space="preserve">3. На приемах, организуемых дипломатическими представительствами иностранных государств по случаю их национальных праздников, предусматривается исполнение государственных гимнов двух стран (Государственный гимн Кыргызской Республики исполняется первым) и размещение государственных флагов.</w:t>
      </w:r>
    </w:p>
    <w:p>
      <w:pPr>
        <w:spacing w:after="240" w:before="200"/>
        <w:jc w:val="center"/>
      </w:pPr>
      <w:r>
        <w:rPr>
          <w:rFonts w:ascii="Arial" w:cs="Arial" w:eastAsia="Arial" w:hAnsi="Arial"/>
          <w:b/>
          <w:bCs/>
          <w:sz w:val="32"/>
          <w:szCs w:val="32"/>
        </w:rPr>
        <w:t xml:space="preserve">РАЗДЕЛ XIX
 ПРОТОКОЛЬНО-ОРГАНИЗАЦИОННОЕ ОБЕСПЕЧЕНИЕ ВИЗИТОВ ПРЕЗИДЕНТА КЫРГЫЗСКОЙ РЕСПУБЛИКИ, ТОРАГА ЖОГОРКУ КЕНЕША КЫРГЫЗСКОЙ РЕСПУБЛИКИ ИЛИ ПРЕДСЕДАТЕЛЯ КАБИНЕТА МИНИСТРОВ КЫРГЫЗСКОЙ РЕСПУБЛИКИ ПО СТРАНЕ</w:t>
      </w:r>
    </w:p>
    <w:p>
      <w:pPr>
        <w:spacing w:after="240" w:before="200"/>
        <w:jc w:val="center"/>
      </w:pPr>
      <w:r>
        <w:rPr>
          <w:rFonts w:ascii="Arial" w:cs="Arial" w:eastAsia="Arial" w:hAnsi="Arial"/>
          <w:b/>
          <w:bCs/>
          <w:sz w:val="32"/>
          <w:szCs w:val="32"/>
        </w:rPr>
        <w:t xml:space="preserve">Подраздел 1. Поездки Президента Кыргызской Республики, Торага Жогорку Кенеша Кыргызской Республики или Председателя Кабинета Министров Кыргызской Республики по стране</w:t>
      </w:r>
    </w:p>
    <w:p>
      <w:pPr>
        <w:spacing w:after="120"/>
        <w:ind w:firstLine="567"/>
        <w:jc w:val="both"/>
      </w:pPr>
      <w:r>
        <w:rPr>
          <w:rFonts w:ascii="Arial" w:cs="Arial" w:eastAsia="Arial" w:hAnsi="Arial"/>
          <w:sz w:val="24"/>
          <w:szCs w:val="24"/>
        </w:rPr>
        <w:t xml:space="preserve">Президента Кыргызской Республики, Торага Жогорку Кенеша Кыргызской Республики и Председателя Кабинета Министров Кыргызской Республики в регионах встречают полномочный представитель Президента Кыргызской Республики в области, мэр города республиканского значения, руководители региональных отделов внутренних дел и органов национальной безопасности и глава соответствующей местной государственной администрации (аким) или иные лица, определяемые программой визита.</w:t>
      </w:r>
    </w:p>
    <w:p>
      <w:pPr>
        <w:spacing w:after="120"/>
        <w:ind w:firstLine="567"/>
        <w:jc w:val="both"/>
      </w:pPr>
      <w:r>
        <w:rPr>
          <w:rFonts w:ascii="Arial" w:cs="Arial" w:eastAsia="Arial" w:hAnsi="Arial"/>
          <w:sz w:val="24"/>
          <w:szCs w:val="24"/>
        </w:rPr>
        <w:t xml:space="preserve">В аэропорту Кыргызской Республики (на границе) и местах посещения вывешивается Государственный флаг Кыргызской Республики.</w:t>
      </w:r>
    </w:p>
    <w:p>
      <w:pPr>
        <w:spacing w:after="120"/>
        <w:ind w:firstLine="567"/>
        <w:jc w:val="both"/>
      </w:pPr>
      <w:r>
        <w:rPr>
          <w:rFonts w:ascii="Arial" w:cs="Arial" w:eastAsia="Arial" w:hAnsi="Arial"/>
          <w:sz w:val="24"/>
          <w:szCs w:val="24"/>
        </w:rPr>
        <w:t xml:space="preserve">Для подготовки и обеспечения программы рабочей поездки Президента Кыргызской Республики, Торага Жогорку Кенеша Кыргызской Республики или Председателя Кабинета Министров Кыргызской Республики на места предварительно выезжают сотрудники соответствующих служб Администрации Президента Кыргызской Республики, Аппарата Жогорку Кенеша Кыргызской Республики, а также органа государственной охраны Кыргызской Республики.</w:t>
      </w:r>
    </w:p>
    <w:p>
      <w:pPr>
        <w:spacing w:after="120"/>
        <w:ind w:firstLine="567"/>
        <w:jc w:val="both"/>
      </w:pPr>
      <w:r>
        <w:rPr>
          <w:rFonts w:ascii="Arial" w:cs="Arial" w:eastAsia="Arial" w:hAnsi="Arial"/>
          <w:sz w:val="24"/>
          <w:szCs w:val="24"/>
        </w:rPr>
        <w:t xml:space="preserve">Во время рабочих поездок Президента Кыргызской Республики, Торага Жогорку Кенеша Кыргызской Республики или Председателя Кабинета Министров Кыргызской Республики по стране может предусматриваться проведение ряда протокольных мероприятий.</w:t>
      </w:r>
    </w:p>
    <w:p>
      <w:pPr>
        <w:spacing w:after="240" w:before="200"/>
        <w:jc w:val="center"/>
      </w:pPr>
      <w:r>
        <w:rPr>
          <w:rFonts w:ascii="Arial" w:cs="Arial" w:eastAsia="Arial" w:hAnsi="Arial"/>
          <w:b/>
          <w:bCs/>
          <w:sz w:val="32"/>
          <w:szCs w:val="32"/>
        </w:rPr>
        <w:t xml:space="preserve">Подраздел 2. Открытие нового объекта</w:t>
      </w:r>
    </w:p>
    <w:p>
      <w:pPr>
        <w:spacing w:after="120"/>
        <w:ind w:firstLine="567"/>
        <w:jc w:val="both"/>
      </w:pPr>
      <w:r>
        <w:rPr>
          <w:rFonts w:ascii="Arial" w:cs="Arial" w:eastAsia="Arial" w:hAnsi="Arial"/>
          <w:sz w:val="24"/>
          <w:szCs w:val="24"/>
        </w:rPr>
        <w:t xml:space="preserve">По прибытии на территорию объекта кортежа Президента Кыргызской Республики, Торага Жогорку Кенеша Кыргызской Республики или Председателя Кабинета Министров Кыргызской Республики его встречают руководитель объекта и приглашенные лица. Как правило, руководитель и сотрудники, работающие на объекте, обязательно должны иметь бейджи с указанием фамилии, имени, отчества и занимаемой должности.</w:t>
      </w:r>
    </w:p>
    <w:p>
      <w:pPr>
        <w:spacing w:after="120"/>
        <w:ind w:firstLine="567"/>
        <w:jc w:val="both"/>
      </w:pPr>
      <w:r>
        <w:rPr>
          <w:rFonts w:ascii="Arial" w:cs="Arial" w:eastAsia="Arial" w:hAnsi="Arial"/>
          <w:sz w:val="24"/>
          <w:szCs w:val="24"/>
        </w:rPr>
        <w:t xml:space="preserve">В случаях открытия крупных объектов республиканского значения по прибытии Президент Кыргызской Республики, Торага Жогорку Кенеша Кыргызской Республики или Председатель Кабинета Министров Кыргызской Республики приглашается на подиум. Руководитель соответствующего государственного органа Кыргызской Республики кратким вступительным словом открывает церемонию и предоставляет слово Президенту Кыргызской Республики, Торага Жогорку Кенеша Кыргызской Республики или Председателю Кабинета Министров Кыргызской Республики.</w:t>
      </w:r>
    </w:p>
    <w:p>
      <w:pPr>
        <w:spacing w:after="120"/>
        <w:ind w:firstLine="567"/>
        <w:jc w:val="both"/>
      </w:pPr>
      <w:r>
        <w:rPr>
          <w:rFonts w:ascii="Arial" w:cs="Arial" w:eastAsia="Arial" w:hAnsi="Arial"/>
          <w:sz w:val="24"/>
          <w:szCs w:val="24"/>
        </w:rPr>
        <w:t xml:space="preserve">Затем руководитель государственного органа Кыргызской Республики приглашает Президента Кыргызской Республики, Торага Жогорку Кенеша Кыргызской Республики или Председателя Кабинета Министров Кыргызской Республики на церемонию разрезания ленты.</w:t>
      </w:r>
    </w:p>
    <w:p>
      <w:pPr>
        <w:spacing w:after="120"/>
        <w:ind w:firstLine="567"/>
        <w:jc w:val="both"/>
      </w:pPr>
      <w:r>
        <w:rPr>
          <w:rFonts w:ascii="Arial" w:cs="Arial" w:eastAsia="Arial" w:hAnsi="Arial"/>
          <w:sz w:val="24"/>
          <w:szCs w:val="24"/>
        </w:rPr>
        <w:t xml:space="preserve">Президент Кыргызской Республики, Торага Жогорку Кенеша Кыргызской Республики или Председатель Кабинета Министров Кыргызской Республики подходит к девушкам в национальных костюмах с натянутой лентой цвета Государственного флага. Девушка в национальном костюме подает Президенту Кыргызской Республики, Торага Жогорку Кенеша Кыргызской Республики или Председателю Кабинета Министров Кыргызской Республики, а затем руководителю государственного органа Кыргызской Республики ножницы на подносе (по согласованию).</w:t>
      </w:r>
    </w:p>
    <w:p>
      <w:pPr>
        <w:spacing w:after="120"/>
        <w:ind w:firstLine="567"/>
        <w:jc w:val="both"/>
      </w:pPr>
      <w:r>
        <w:rPr>
          <w:rFonts w:ascii="Arial" w:cs="Arial" w:eastAsia="Arial" w:hAnsi="Arial"/>
          <w:sz w:val="24"/>
          <w:szCs w:val="24"/>
        </w:rPr>
        <w:t xml:space="preserve">После разрезания ленты осуществляется осмотр объекта, в ходе которого руководитель государственного органа Кыргызской Республики или объекта дает необходимые пояснения.</w:t>
      </w:r>
    </w:p>
    <w:p>
      <w:pPr>
        <w:spacing w:after="240" w:before="200"/>
        <w:jc w:val="center"/>
      </w:pPr>
      <w:r>
        <w:rPr>
          <w:rFonts w:ascii="Arial" w:cs="Arial" w:eastAsia="Arial" w:hAnsi="Arial"/>
          <w:b/>
          <w:bCs/>
          <w:sz w:val="32"/>
          <w:szCs w:val="32"/>
        </w:rPr>
        <w:t xml:space="preserve">Подраздел 3. Посещение объектов</w:t>
      </w:r>
    </w:p>
    <w:p>
      <w:pPr>
        <w:spacing w:after="120"/>
        <w:ind w:firstLine="567"/>
        <w:jc w:val="both"/>
      </w:pPr>
      <w:r>
        <w:rPr>
          <w:rFonts w:ascii="Arial" w:cs="Arial" w:eastAsia="Arial" w:hAnsi="Arial"/>
          <w:sz w:val="24"/>
          <w:szCs w:val="24"/>
        </w:rPr>
        <w:t xml:space="preserve">Президента Кыргызской Республики, Торага Жогорку Кенеша Кыргызской Республики или Председателя Кабинета Министров Кыргызской Республики встречают полномочный представитель Президента Кыргызской Республики в области, мэр города республиканского значения и руководитель объекта. Как правило, руководитель и сотрудники, работающие на объекте, обязательно должны иметь бейджи с указанием фамилии, имени, отчества и занимаемой должности.</w:t>
      </w:r>
    </w:p>
    <w:p>
      <w:pPr>
        <w:spacing w:after="120"/>
        <w:ind w:firstLine="567"/>
        <w:jc w:val="both"/>
      </w:pPr>
      <w:r>
        <w:rPr>
          <w:rFonts w:ascii="Arial" w:cs="Arial" w:eastAsia="Arial" w:hAnsi="Arial"/>
          <w:sz w:val="24"/>
          <w:szCs w:val="24"/>
        </w:rPr>
        <w:t xml:space="preserve">После краткого приветствия руководитель объекта приглашает Президента Кыргызской Республики, Торага Жогорку Кенеша Кыргызской Республики или Председателя Кабинета Министров Кыргызской Республики на осмотр объекта, в ходе которого даются необходимые пояснения.</w:t>
      </w:r>
    </w:p>
    <w:p>
      <w:pPr>
        <w:spacing w:after="120"/>
        <w:ind w:firstLine="567"/>
        <w:jc w:val="both"/>
      </w:pPr>
      <w:r>
        <w:rPr>
          <w:rFonts w:ascii="Arial" w:cs="Arial" w:eastAsia="Arial" w:hAnsi="Arial"/>
          <w:sz w:val="24"/>
          <w:szCs w:val="24"/>
        </w:rPr>
        <w:t xml:space="preserve">В ходе осмотра объекта предусматривается беседа Президента Кыргызской Республики, Торага Жогорку Кенеша Кыргызской Республики или Председателя Кабинета Министров Кыргызской Республики с трудовым коллективом (по согласованию).</w:t>
      </w:r>
    </w:p>
    <w:p>
      <w:pPr>
        <w:spacing w:after="240" w:before="200"/>
        <w:jc w:val="center"/>
      </w:pPr>
      <w:r>
        <w:rPr>
          <w:rFonts w:ascii="Arial" w:cs="Arial" w:eastAsia="Arial" w:hAnsi="Arial"/>
          <w:b/>
          <w:bCs/>
          <w:sz w:val="32"/>
          <w:szCs w:val="32"/>
        </w:rPr>
        <w:t xml:space="preserve">Подраздел 4. Церемония возложения венка (корзины цветов)</w:t>
      </w:r>
    </w:p>
    <w:p>
      <w:pPr>
        <w:spacing w:after="120"/>
        <w:ind w:firstLine="567"/>
        <w:jc w:val="both"/>
      </w:pPr>
      <w:r>
        <w:rPr>
          <w:rFonts w:ascii="Arial" w:cs="Arial" w:eastAsia="Arial" w:hAnsi="Arial"/>
          <w:sz w:val="24"/>
          <w:szCs w:val="24"/>
        </w:rPr>
        <w:t xml:space="preserve">Венок (корзина цветов) оформляется лентой с надписью "От имени Президента Кыргызской Республики", "От имени Торага Жогорку Кенеша Кыргызской Республики" или "От имени Председателя Кабинета Министров Кыргызской Республики" на государственном языке.</w:t>
      </w:r>
    </w:p>
    <w:p>
      <w:pPr>
        <w:spacing w:after="120"/>
        <w:ind w:firstLine="567"/>
        <w:jc w:val="both"/>
      </w:pPr>
      <w:r>
        <w:rPr>
          <w:rFonts w:ascii="Arial" w:cs="Arial" w:eastAsia="Arial" w:hAnsi="Arial"/>
          <w:sz w:val="24"/>
          <w:szCs w:val="24"/>
        </w:rPr>
        <w:t xml:space="preserve">По прибытии кортежа Президента Кыргызской Республики, Торага Жогорку Кенеша Кыргызской Республики или Председателя Кабинета Министров Кыргызской Республики к месту проведения церемонии возложения венка (корзины цветов) звучат фанфары.</w:t>
      </w:r>
    </w:p>
    <w:p>
      <w:pPr>
        <w:spacing w:after="120"/>
        <w:ind w:firstLine="567"/>
        <w:jc w:val="both"/>
      </w:pPr>
      <w:r>
        <w:rPr>
          <w:rFonts w:ascii="Arial" w:cs="Arial" w:eastAsia="Arial" w:hAnsi="Arial"/>
          <w:sz w:val="24"/>
          <w:szCs w:val="24"/>
        </w:rPr>
        <w:t xml:space="preserve">Президент Кыргызской Республики, Торага Жогорку Кенеша Кыргызской Республики или Председатель Кабинета Министров Кыргызской Республики занимает место за венком (корзиной цветов), одновременно ведущий офицер и два военнослужащих, несущие венок (корзину цветов), начинают движение к памятному месту (памятнику, мемориалу, стеле и т.д.). Звучит церемониальная музыка. Военнослужащие устанавливают венок (корзину цветов) у подножия памятного места. Президент Кыргызской Республики, Торага Жогорку Кенеша Кыргызской Республики или Председатель Кабинета Министров Кыргызской Республики подходит к венку (корзине цветов), поправляет ленту и возвращается на специально отведенное место.</w:t>
      </w:r>
    </w:p>
    <w:p>
      <w:pPr>
        <w:spacing w:after="120"/>
        <w:ind w:firstLine="567"/>
        <w:jc w:val="both"/>
      </w:pPr>
      <w:r>
        <w:rPr>
          <w:rFonts w:ascii="Arial" w:cs="Arial" w:eastAsia="Arial" w:hAnsi="Arial"/>
          <w:sz w:val="24"/>
          <w:szCs w:val="24"/>
        </w:rPr>
        <w:t xml:space="preserve">Минута молчания.</w:t>
      </w:r>
    </w:p>
    <w:p>
      <w:pPr>
        <w:spacing w:after="120"/>
        <w:ind w:firstLine="567"/>
        <w:jc w:val="both"/>
      </w:pPr>
      <w:r>
        <w:rPr>
          <w:rFonts w:ascii="Arial" w:cs="Arial" w:eastAsia="Arial" w:hAnsi="Arial"/>
          <w:sz w:val="24"/>
          <w:szCs w:val="24"/>
        </w:rPr>
        <w:t xml:space="preserve">Исполняется укороченная версия Государственного гимна Кыргызской Республики (без слов).</w:t>
      </w:r>
    </w:p>
    <w:p>
      <w:pPr>
        <w:spacing w:after="120"/>
        <w:ind w:firstLine="567"/>
        <w:jc w:val="both"/>
      </w:pPr>
      <w:r>
        <w:rPr>
          <w:rFonts w:ascii="Arial" w:cs="Arial" w:eastAsia="Arial" w:hAnsi="Arial"/>
          <w:sz w:val="24"/>
          <w:szCs w:val="24"/>
        </w:rPr>
        <w:t xml:space="preserve">Завершение церемонии возложения.</w:t>
      </w:r>
    </w:p>
    <w:p>
      <w:pPr>
        <w:spacing w:after="240" w:before="200"/>
        <w:jc w:val="center"/>
      </w:pPr>
      <w:r>
        <w:rPr>
          <w:rFonts w:ascii="Arial" w:cs="Arial" w:eastAsia="Arial" w:hAnsi="Arial"/>
          <w:b/>
          <w:bCs/>
          <w:sz w:val="32"/>
          <w:szCs w:val="32"/>
        </w:rPr>
        <w:t xml:space="preserve">Подраздел 5. Открытие памятника</w:t>
      </w:r>
    </w:p>
    <w:p>
      <w:pPr>
        <w:spacing w:after="120"/>
        <w:ind w:firstLine="567"/>
        <w:jc w:val="both"/>
      </w:pPr>
      <w:r>
        <w:rPr>
          <w:rFonts w:ascii="Arial" w:cs="Arial" w:eastAsia="Arial" w:hAnsi="Arial"/>
          <w:sz w:val="24"/>
          <w:szCs w:val="24"/>
        </w:rPr>
        <w:t xml:space="preserve">На площади перед памятником находятся приглашенные официальные лица, представители общественности. Звучит тематическая мелодия.</w:t>
      </w:r>
    </w:p>
    <w:p>
      <w:pPr>
        <w:spacing w:after="120"/>
        <w:ind w:firstLine="567"/>
        <w:jc w:val="both"/>
      </w:pPr>
      <w:r>
        <w:rPr>
          <w:rFonts w:ascii="Arial" w:cs="Arial" w:eastAsia="Arial" w:hAnsi="Arial"/>
          <w:sz w:val="24"/>
          <w:szCs w:val="24"/>
        </w:rPr>
        <w:t xml:space="preserve">Кортеж Президента Кыргызской Республики, Торага Жогорку Кенеша Кыргызской Республики и Председателя Кабинета Министров Кыргызской Республики подъезжает к месту открытия памятника. Его встречают полномочный представитель Президента Кыргызской Республики в области, мэр города республиканского значения или другие приглашенные официальные лица.</w:t>
      </w:r>
    </w:p>
    <w:p>
      <w:pPr>
        <w:spacing w:after="120"/>
        <w:ind w:firstLine="567"/>
        <w:jc w:val="both"/>
      </w:pPr>
      <w:r>
        <w:rPr>
          <w:rFonts w:ascii="Arial" w:cs="Arial" w:eastAsia="Arial" w:hAnsi="Arial"/>
          <w:sz w:val="24"/>
          <w:szCs w:val="24"/>
        </w:rPr>
        <w:t xml:space="preserve">Диктор объявляет о торжественном открытии. Звучит укороченная версия Государственного гимна Кыргызской Республики (без слов). После этого слово предоставляется Президенту Кыргызской Республики, Торага Жогорку Кенеша Кыргызской Республики или Председателю Кабинета Министров Кыргызской Республики.</w:t>
      </w:r>
    </w:p>
    <w:p>
      <w:pPr>
        <w:spacing w:after="120"/>
        <w:ind w:firstLine="567"/>
        <w:jc w:val="both"/>
      </w:pPr>
      <w:r>
        <w:rPr>
          <w:rFonts w:ascii="Arial" w:cs="Arial" w:eastAsia="Arial" w:hAnsi="Arial"/>
          <w:sz w:val="24"/>
          <w:szCs w:val="24"/>
        </w:rPr>
        <w:t xml:space="preserve">Согласно программе могут быть и другие выступающие.</w:t>
      </w:r>
    </w:p>
    <w:p>
      <w:pPr>
        <w:spacing w:after="120"/>
        <w:ind w:firstLine="567"/>
        <w:jc w:val="both"/>
      </w:pPr>
      <w:r>
        <w:rPr>
          <w:rFonts w:ascii="Arial" w:cs="Arial" w:eastAsia="Arial" w:hAnsi="Arial"/>
          <w:sz w:val="24"/>
          <w:szCs w:val="24"/>
        </w:rPr>
        <w:t xml:space="preserve">Полномочный представитель Президента Кыргызской Республики в области или мэр города республиканского значения приглашает Президента Кыргызской Республики, Торага Жогорку Кенеша Кыргызской Республики или Председателя Кабинета Министров Кыргызской Республики открыть памятник, после чего к основанию памятника возлагается венок (корзина цветов).</w:t>
      </w:r>
    </w:p>
    <w:p>
      <w:pPr>
        <w:spacing w:after="120"/>
        <w:ind w:firstLine="567"/>
        <w:jc w:val="both"/>
      </w:pPr>
      <w:r>
        <w:rPr>
          <w:rFonts w:ascii="Arial" w:cs="Arial" w:eastAsia="Arial" w:hAnsi="Arial"/>
          <w:sz w:val="24"/>
          <w:szCs w:val="24"/>
        </w:rPr>
        <w:t xml:space="preserve">Завершение церемонии открытия.</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senfc-gcqipqjt9shu3j" Type="http://schemas.openxmlformats.org/officeDocument/2006/relationships/hyperlink" Target="http://kodeks.duckdns.org/document/112213" TargetMode="External"/><Relationship Id="rIdl4v5l-kkqeoyerbmd44cp" Type="http://schemas.openxmlformats.org/officeDocument/2006/relationships/hyperlink" Target="http://kodeks.duckdns.org/document/230046894#pr" TargetMode="External"/><Relationship Id="rIdvjrqnb8p1wqga9yxhdmu5" Type="http://schemas.openxmlformats.org/officeDocument/2006/relationships/hyperlink" Target="http://kodeks.duckdns.org/document/230046894#pr" TargetMode="External"/><Relationship Id="rIdedyndptjanagufjoigaj3" Type="http://schemas.openxmlformats.org/officeDocument/2006/relationships/hyperlink" Target="http://kodeks.duckdns.org/document/203632" TargetMode="External"/><Relationship Id="rIdkranlncweozkrauhcyvi_" Type="http://schemas.openxmlformats.org/officeDocument/2006/relationships/hyperlink" Target="http://kodeks.duckdns.org/document/203814" TargetMode="External"/><Relationship Id="rIdnhqrgomuue1dqubgsuf-n" Type="http://schemas.openxmlformats.org/officeDocument/2006/relationships/hyperlink" Target="http://kodeks.duckdns.org/document/111301" TargetMode="External"/><Relationship Id="rIda_1509ttafestxv0itkbt" Type="http://schemas.openxmlformats.org/officeDocument/2006/relationships/hyperlink" Target="http://kodeks.duckdns.org/document/203632" TargetMode="External"/><Relationship Id="rIdmdyafctuyel_t9_a4jieg" Type="http://schemas.openxmlformats.org/officeDocument/2006/relationships/hyperlink" Target="http://kodeks.duckdns.org/document/111306" TargetMode="External"/><Relationship Id="rIdgstwuao0y9e8ktvqthodg" Type="http://schemas.openxmlformats.org/officeDocument/2006/relationships/hyperlink" Target="http://kodeks.duckdns.org/document/203632" TargetMode="External"/><Relationship Id="rIdo9nbiy8nlp_lg_sgny7h1" Type="http://schemas.openxmlformats.org/officeDocument/2006/relationships/hyperlink" Target="http://kodeks.duckdns.org/document/111553#st_5"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2026-09-23T05:56:11.880Z</dcterms:created>
  <dcterms:modified xsi:type="dcterms:W3CDTF">2026-09-23T05:56:11.880Z</dcterms:modified>
</cp:coreProperties>
</file>

<file path=docProps/custom.xml><?xml version="1.0" encoding="utf-8"?>
<Properties xmlns="http://schemas.openxmlformats.org/officeDocument/2006/custom-properties" xmlns:vt="http://schemas.openxmlformats.org/officeDocument/2006/docPropsVTypes"/>
</file>