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июня 2026 года № 688-VIII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30 апреля 2025 года № 3076-VII «О назначении членов Наблюдательного совета Парка высоких технологий Кыргызской Республики»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Жогорку Кенеша Кыргызской Республики 
 от 30 апреля 2025 года № 3076-VII «О назначении членов Наблюдательного совета Парка высоких технологий Кыргызской Республики» следующ</w:t>
      </w:r>
      <w:r>
        <w:rPr>
          <w:rFonts w:ascii="Arial" w:cs="Arial" w:eastAsia="Arial" w:hAnsi="Arial"/>
          <w:sz w:val="24"/>
          <w:szCs w:val="24"/>
        </w:rPr>
        <w:t xml:space="preserve">ие </w:t>
      </w:r>
      <w:r>
        <w:rPr>
          <w:rFonts w:ascii="Arial" w:cs="Arial" w:eastAsia="Arial" w:hAnsi="Arial"/>
          <w:sz w:val="24"/>
          <w:szCs w:val="24"/>
        </w:rPr>
        <w:t xml:space="preserve">изменени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</w:t>
      </w:r>
      <w:r>
        <w:rPr>
          <w:rFonts w:ascii="Arial" w:cs="Arial" w:eastAsia="Arial" w:hAnsi="Arial"/>
          <w:sz w:val="24"/>
          <w:szCs w:val="24"/>
        </w:rPr>
        <w:t xml:space="preserve">втором</w:t>
      </w:r>
      <w:r>
        <w:rPr>
          <w:rFonts w:ascii="Arial" w:cs="Arial" w:eastAsia="Arial" w:hAnsi="Arial"/>
          <w:sz w:val="24"/>
          <w:szCs w:val="24"/>
        </w:rPr>
        <w:t xml:space="preserve"> слова «Э. Султанбек уулу» заменить словами 
 «Т. </w:t>
      </w:r>
      <w:r>
        <w:rPr>
          <w:rFonts w:ascii="Arial" w:cs="Arial" w:eastAsia="Arial" w:hAnsi="Arial"/>
          <w:sz w:val="24"/>
          <w:szCs w:val="24"/>
        </w:rPr>
        <w:t xml:space="preserve">Тажибаева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третьем слова «К.А. Абдирашитова» заменить словами 
 «А. Эсеналиева»;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четвертом слова «Ж.Т. Темирбекова» заменить словами 
 «</w:t>
      </w:r>
      <w:r>
        <w:rPr>
          <w:rFonts w:ascii="Arial" w:cs="Arial" w:eastAsia="Arial" w:hAnsi="Arial"/>
          <w:sz w:val="24"/>
          <w:szCs w:val="24"/>
        </w:rPr>
        <w:t xml:space="preserve">А. </w:t>
      </w:r>
      <w:r>
        <w:rPr>
          <w:rFonts w:ascii="Arial" w:cs="Arial" w:eastAsia="Arial" w:hAnsi="Arial"/>
          <w:sz w:val="24"/>
          <w:szCs w:val="24"/>
        </w:rPr>
        <w:t xml:space="preserve">Медербек уулу»;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2 слова «Комитет по транспорту, коммуникациям, архитектуре и строительству» заменить словами «Комитет по науке, образованию, инновационному развитию и информационным технологиям, культуре, спорту и делам молодежи».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М.А. Маматалиев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j8xbj6uljwbfmkndk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dalil.kg/document/230048269</w:t>
      </w:r>
    </w:hyperlink>
  </w:p>
  <w:p>
    <w:pPr>
      <w:spacing w:after="0" w:before="40"/>
      <w:jc w:val="center"/>
    </w:pPr>
    <w:hyperlink w:history="1" r:id="rIdigetfpcqo0yo3gvoybm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j8xbj6uljwbfmkndkfd" Type="http://schemas.openxmlformats.org/officeDocument/2006/relationships/hyperlink" Target="https://dalil.kg/document/230048269" TargetMode="External"/><Relationship Id="rIdigetfpcqo0yo3gvoybm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2026-09-25T21:39:35.503Z</dcterms:created>
  <dcterms:modified xsi:type="dcterms:W3CDTF">2026-09-25T21:39:35.503Z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