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«Центральный спортивный клуб армии Министерства обороны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«Центральный спортивный клуб армии Министерства обороны Кыргызской Республики» (далее ‒ Спортивный клуб) создано в целях организации работы по совершенствованию физической и боевой подготовки в Вооруженных Силах Кыргызской Республики, формирования, развития и укрепления международного спортивного сотрудничества, поднятия имиджа Вооруженных Сил Кыргызской Республики в области 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Спортивный клуб в своей деятельности может проводить бесплатные тренировочные занятия по всем видам спорта и привлекать на договорной основе высококвалифицированных специалистов.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Кыргызской Республики (далее – Министерство) осуществляет общее руководство и координацию деятельности Спортивного клуба.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Спортивный клуб руководствуется </w:t>
      </w:r>
      <w:hyperlink w:history="1" r:id="rIdi-ihivz1pqf7di7wedb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приказами, директивами и распоряжениями министра обороны Кыргызской Республики и его заместителей, а также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Спортивный клуб является юридическим лицом, организационно-правовая форма ‒ государственное учреждение, имеет самостоятельный баланс, расчетный счет и иные счета в банковских и иных финансовых учреждениях, печать с изображением Государственного герба Кыргызской Республики, печати и бланки с изображением символики Министерства, штампы со своим наименованием на государственном и официальном языках, а также собственную спортивную атрибутику и эмблему.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государственного учреждения: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Коргоо министрлигинин Борбордук Аскердик спорт клубу» </w:t>
      </w:r>
      <w:r>
        <w:rPr>
          <w:rFonts w:ascii="Arial" w:cs="Arial" w:eastAsia="Arial" w:hAnsi="Arial"/>
          <w:sz w:val="24"/>
          <w:szCs w:val="24"/>
        </w:rPr>
        <w:t xml:space="preserve">мамлекеттик </w:t>
      </w:r>
      <w:r>
        <w:rPr>
          <w:rFonts w:ascii="Arial" w:cs="Arial" w:eastAsia="Arial" w:hAnsi="Arial"/>
          <w:sz w:val="24"/>
          <w:szCs w:val="24"/>
        </w:rPr>
        <w:t xml:space="preserve">мекемеси; сокращенное – «КМ БАСК»;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«Центральный спортивный клуб армии Министерства обороны Кыргызской Республики»; сокращенное – «ЦСК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МО».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улица Патриса Лумумбы, 163/3.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Спортивного клуба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физической подготовки в Вооруженных Силах Кыргызской Республики, обеспечение достижения высоких спортивных результатов на республиканском и международном уровнях;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подготовка спортсменов и формирование сборных команд, включая команды международного класса, в установленном законодательством Кыргызской Республики порядке для участия в республиканских и международных соревнованиях (спартакиадах);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методического руководства, внедрение современных методов в процесс физической подготовки и спорта, повседневную учебно-тренировочную работу личного состава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международного сотрудничества по вопросам</w:t>
      </w:r>
      <w:r>
        <w:rPr>
          <w:rFonts w:ascii="Arial" w:cs="Arial" w:eastAsia="Arial" w:hAnsi="Arial"/>
          <w:sz w:val="24"/>
          <w:szCs w:val="24"/>
        </w:rPr>
        <w:t xml:space="preserve">физической подготовки и спорта в рамках международного военного</w:t>
      </w:r>
      <w:r>
        <w:rPr>
          <w:rFonts w:ascii="Arial" w:cs="Arial" w:eastAsia="Arial" w:hAnsi="Arial"/>
          <w:sz w:val="24"/>
          <w:szCs w:val="24"/>
        </w:rPr>
        <w:t xml:space="preserve">сотрудничества с иностранными и международными спортивными</w:t>
      </w:r>
      <w:r>
        <w:rPr>
          <w:rFonts w:ascii="Arial" w:cs="Arial" w:eastAsia="Arial" w:hAnsi="Arial"/>
          <w:sz w:val="24"/>
          <w:szCs w:val="24"/>
        </w:rPr>
        <w:t xml:space="preserve">организациями с соблюдением требований законодательства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и международных договоров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спортивно-массовой работы с семьями военнослужащих и служащих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спортивных секций по различным видам спорта;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разработке и согласовании с уполномоченным государственным органом в сфере физической культуры и спорта руководящих документов, нормативных требований по физической подготовке и спорту для личного состава Вооруженных сил Кыргызской Республики, включая программы и условия проведения соревнований по военно-прикладным, олимпийским, неолимпийским и национальным видам спорта, а также разработка и издание учебно-методических и наглядных пособий;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других задач, поставленных перед Министерством.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Спортивный клуб выполняет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планировании спортивных мероприятий спортивного комитета Вооруженных Сил Кыргызской Республики и представление на утверждение министра обороны Кыргызской Республики планов работы Спортивного клуба, планов обеспечения спортивных мероприятий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спартакиад, чемпионатов, первенств и состязаний на кубки по всем видам спорта, смотров спортивно-массовой работы и других мероприятий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комплектование и утверждение составов сборных команд Министерства для подготовки и участия в чемпионатах республики и международных соревнованиях;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изучение, обобщение и распространение передового опыта работы в подразделениях, воинских частях, учреждениях Вооруженных Сил Кыргызской Республики, а также в вооруженных силах зарубежных стран;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предложений по улучшению уровня физической подготовки и спорта в Министерстве;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разработке руководящих документов, нормативных требований по физической подготовке и спорту для личного состава Вооруженных Сил Кыргызской Республики, программ и условий проведения соревнований по военно-прикладным, олимпийским, неолимпийским и национальным видам спорта, разработка и издание учебно-методических и наглядных пособий;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сдачи в аренду спортивных сооружений, тренажерных залов, спортивных комплексов, площадок, помещений 
 и иного имущества Спортивного клуба для обеспечения финансовой устойчивости, развития материально-технической базы и покрытия затрат на содержание инфраструктуры, в том числе предоставление помещений Спортивного клуба субъектам предпринимательства для организации столовой (пункта питания)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финансового планирования и отчетности по расходам сметы Министерства на физическую подготовку, спорт и издательские расходы, финансирование спортивных мероприятий, проводимых по плану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потребности (в пределах установленных норм) в спортивном имуществе, инвентаре, спортивном оружии и боеприпасах к нему, специальной аппаратуре для занятий физической подготовкой и спортом;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спортивных мероприятий, проводимых по утвержденным планам, переходящими командными и индивидуальными призами, нагрудными знаками, грамотами, вымпелами и сувенирами в пределах выделенных средств на эти цели ассигнований;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учета и анализа результатов выступления спортсменов Спортивного клуба на республиканских и международных соревнованиях;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сохранности и использования по назначению имущества, переданного Спортивному клубу;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представление ежегодного отчета о своей деятельности в Министерство;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иной, не противоречащей законодательству Кыргызской Республики деятельности, в целях выполнения задач, определенных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Спортивный клуб направляет уполномоченному государственному органу в области физической культуры и спорта представления на спортсменов на присвоения званий «Заслуженный мастер спорта Кыргызской Республики», «Мастер спорта Кыргызской Республики международного класса», «Мастер спорта Кыргызской Республики» и «Кандидат в мастера спорта Кыргызской Республики», награждения почетными спортивными наградами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и общее руководство деятельностью Спортивного клуба осуществляет Министерство.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 в установленном законодательством Кыргызской Республики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организационно-штатную структуру и численность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планы работы Спортивного клуба и обеспечения спортивных мероприятий в Министерстве;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годовую финансовую отчетность;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эффективностью использования и сохранностью имущества, переданного Спортивному клубу;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права, обязанности и ответственность начальника Спортивного клуба, основания для освобождения его от занимаемой должности;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функции согласно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Непосредственное руководство деятельностью Спортивного клуба осуществляет начальник Спортивного клуба, назначаемый на должность и освобождаемый от должности министром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Спортивного клуба: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непосредственное управление деятельностью Спортивного клуба в соответствии с целями и задачами, установленными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надлежащее выполнение Спортивным клубом своих задач и функций;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целевое и рациональное использование денежных средств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результаты работы Спортивного клуба, а также непринятие мер по созданию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соответствии с законодательством Кыргызской Республики назначает на должность и освобождает от должности гражданский персонал и определяет права и обязанности заместителей начальника Спортивного клуба и подразделений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законодательством Кыргызской Республики заключает и расторгает бессрочные и срочные трудовые договоры с нештатными сотрудниками Спортивного клуба для выполнения определенных видов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финансовыми средствами в пределах сметы расходов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на утверждение министру обороны Кыргызской Республики планы работы Спортивного клуба и его структурных подразделений, порядок и планы Спортивного клуба по командировкам, стажировкам, обучению военнослужащих и гражданского персонала в республиканских и зарубежных учебных центрах, иным видам повышения квалификации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приказы и дает указания, обязательные для военнослужащих и гражданского персонала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доверенности военнослужащим и гражданскому персоналу на совершение юридических и иных действий от имени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необходимые меры для обеспечения защиты государственных секретов, организует контроль за исполнением в подразделениях Спортивного клуба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Спортивном клубе создается консультативно-совещательный орган – главный тренерский совет. Численный и персональный состав главного тренерского совета утверждает министр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тренерский совет на своих заседаниях рассматривает основные вопросы деятельности Спортивного клуба, заслушивает отчеты и информацию руководителей подразделений, необходимые для выполнения задач и функций Спортивного клуба.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начальника Спортивного клуба его обязанности исполняет один из заместителей начальника Спортивного клуба на основании приказа министра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Спортивного клуба осуществляется за счет и в пределах средств республиканского бюджета, специальных средств Министерства, грантов, добровольных взносов государственных, общественных и других учреждений и организаций, в том числе зарубежных, средств, поступающих от сдачи в аренду спортивных сооружений, а также тренажерных залов, спортивных комплексов, площадок, помещений и иного имущества Спортивного клуба, иных источников, не противоречащих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денежного довольствия военнослужащим, заработной платы гражданскому персоналу производится в соответствии с законами и иными нормативными правовыми актами Кыргызской Республики, приказами министра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Проверка деятельности Спортивного клуба осуществляется Министерством и другими государственными органами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Доходы, полученные от грантов, добровольных взносов государственных, общественных и других учреждений и организаций, в том числе зарубежных, иных источников, расходуются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спортивной базы;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персонала, принятого по трудовому договору;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пополнение наградного и поощрительного фондов начальника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приобретение спортивного инвентаря;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реализацию задач и программ;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ремонт зданий и сооружений;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расходы, касающиеся жизнедеятельности Спортивного клуба.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Капитальный ремонт зданий и сооружений, оплата коммунальных услуг и услуг связи производятся за счет денежных средств, выделяемых Министерством.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Спортивного клуба закрепляется за ним на праве оперативного управления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Спортивный клуб владеет, пользуется и распоряжается закрепленным за ним имуществом в пределах, установленных законодательством Кыргызской Республики, настоящим Положением и решениями учредителя.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Отчуждение, передача в аренду, залог, предоставление в безвозмездное пользование либо иное распоряжение недвижимым имуществом, а также особо ценным движимым имуществом</w:t>
      </w:r>
      <w:r>
        <w:rPr>
          <w:rFonts w:ascii="Arial" w:cs="Arial" w:eastAsia="Arial" w:hAnsi="Arial"/>
          <w:sz w:val="24"/>
          <w:szCs w:val="24"/>
        </w:rPr>
        <w:t xml:space="preserve">осуществляются исключительно с согласия учредителя в порядке, установленном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Имущество, приобретенное в ходе деятельности, является собственностью Спортивного клуба до его ликвидации, а в случае ликвидации передается Министерству.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Закупки оборудования и иного имущества осуществляются в соответствии с законодательством Кыргызской Республики о государственных закупках.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Для учета имущества и отчетности Спортивный клуб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Обеспечение Спортивного клуба в пределах штата, табеля к штату по существующим нормам осуществляется соответствующими органами управления и службами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Спортивный клуб в целях осуществления деятельности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привлекать штатных и нештатных сотрудников на условиях бессрочных и срочных трудовых договоров или трудовых договоров на время выполнения определенных видов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 проводить бесплатные тренировочные занятия по видам спорта в соответствии со своими целями и задачами и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привлекать средства международных финансовых и иных организаций для реализации своих целей и задач;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распоряжаться в порядке, установленном законодательством Кыргызской Республики, средствами из иных источников согласно соглашениям о грантах, не противоречащими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запрашивать и получать необходимую информацию от государственных органов и органов местного самоуправления для реализации своих задач;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соревнования, фестивали, учебно-методические семинары и другие физкультурно-спортивные мероприятия;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 осуществлять издательство, телерадиовещание, кино-, фотосъемки и выпуск видеопродукции по тематике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Реорганизация Спортивного клуба осуществляется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Прекращение деятельности Спортивного клуба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В случае ликвидации Спортивного клуба документы, образовавшие в результате деятельности Спортивного клуба, подлежат хранению в архиве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yb-lmx5t8yajmsg61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dalil.kg/document/230048832</w:t>
      </w:r>
    </w:hyperlink>
  </w:p>
  <w:p>
    <w:pPr>
      <w:spacing w:after="0" w:before="40"/>
      <w:jc w:val="center"/>
    </w:pPr>
    <w:hyperlink w:history="1" r:id="rIdoow62-rysnlo934mtjm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ihivz1pqf7di7wedb9n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yb-lmx5t8yajmsg61im" Type="http://schemas.openxmlformats.org/officeDocument/2006/relationships/hyperlink" Target="https://dalil.kg/document/230048832" TargetMode="External"/><Relationship Id="rIdoow62-rysnlo934mtjm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2026-09-24T08:30:07.213Z</dcterms:created>
  <dcterms:modified xsi:type="dcterms:W3CDTF">2026-09-24T08:30:07.213Z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