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 2 Утверждено                                              </w:t>
      </w:r>
      <w:hyperlink w:history="1" r:id="rIdyqal3hktqqcrxdicjaac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XII сессии                                              Чолпон-Атинского  городского                                              Кенеша  народных депутатов                                                      XXIV созыва                                              от 31 января 2002 года.                                                                                             ПОЛОЖЕНИЕ    о порядке   предоставления   земельных участков   в  собственность                              г.Чолпон-Ата                                                        Общие положения                1.1.   Настоящее   Положение  разработано  в  соответствии   с   Земельным.  Гражданским  кодексами и  другими  нормативно-правовыми   актами  Кыргызской  Республики, и устанавливает порядок  и  условия   предоставления земельных участков в собственность.        1.2.  Требования настоящего Положения не  распространяются  на   безвозмездное   предоставление  земельных  участков,   в   случаях,   предусмотренных   в   статье  32  Земельного   кодекса   Кыргызской   Республики.        1.3.  Чолпон-Атинская  городская  Управа,  в  соответствии   с     законодательством   Кыргызской   Республики,   имеет   право   на     возмездной  и договорной основе предоставлять право собственности     на земельные участки:         -     находящиеся под зданиями и сооружениями собственнику        этих    строений  до  или после   истечения  срока  пользования        земельным  участком,  без  проведения  торгов,  путем   прямых        переговоров по желанию заявителя;          - на  неосвоенные  (свободные) земельные     участки,   путем         проведения  открытых  торгов (аукционов и конкурсов).        1.4.    Объектом    продажи   являются   земельные    участки,   расположенные  в  границах  г.  Чолпон-Ата  и  которые  могут  быть   предоставлены   в  собственность  в  соответствии   с   действующим   законодательством Кыргызской Республики.        1.5.   Земельные  участки,  подлежащие  продаже,  должны  быть   свободными  от  прав  третьих  лиц  и  не  иметь  ограничений   для   совершения гражданско-правовых сделок.                    1.     Понятия   и  определения,  применяемые  в   настоящем          положении      2.1. Понятия, применяемые в настоящем Положении:   -   аукцион  -  форма торгов,  при  которой  победителем   является   лицо,   предложившее наивысшую цену;   -   гарантийный   взнос  (задаток)  -  денежная   сумма,   вносимая   претендентом,  изъявившим  желание участвовать  в  торгах  с  целью   приобретения земельного участка:   -  здания  и  сооружения - любые строения и сооружения капитального   типа, прочно связанные с землей, перемещение которых невозможно без   несоразмерного ущерба их назначению;   - лот - термин, используемый для обозначения конкретного земельного   участка, права на который выставляются на торгах;   -  недвижимое  имущество  -  земельные  участки,     участки  недр,   обособленные водные объекты и все что прочно связано с  землей,  то   есть объекты, перемещение которых без несоразмерного ущерба их наз-   начению невозможно, в том числе, лес, многолетние насаждения, здания,   сооружения и др.   - право на земельный участок - право собственности на земельный участок     или право бессрочного   (без  указания  срока)  или  срочного      (временного) пользования земельным участком;   -  право  временного  (срочного) пользования,  в  том  числе  и  на   условиях  договора  аренды -право пользование землей,  ограниченное   сроком до 50 лет.   -  право  собственности  на  земельный  участок  -  признаваемое  и   охраняемое Конституцией Кыргызской Республики, Земельным кодексом и   другими законодательными актами право физических и юридических  лиц   по   своему   усмотрению  владеть,  пользоваться  и   распоряжаться   принадлежащим    ему   земельным   участком,    с    ограничениями,   устанавливаемыми Земельным кодексом Кыргызской Республики.   -   предоставление  прав  собственности  на  земельный  участок   -   предоставление  Чолпоп-Атинской городской Управой  в  собственность   физическим  и юридическим лицам земельного участка, находящегося  в   коммунальной собственности;     стартовая     цена     земельного     участка     -     начальная   цена     земельного    участка, представленного для  реализации  на   торгах;   - уполномоченный орган - Чолпон-Атинская городская Управа;   -   целевое   назначение  земель  -  перечень  видов   разрешенного   использования   земельных   участков,   указанных   в   документах,   удостоверяющих  права на земельный участок,  в  договоре  или  иных   правоустанавливающих документах.   -  недобросовестная конкуренция - это достигнутые,  в  любой  форме   согласованные    действия   участников   аукциона,    если    такие   согласованные действия могут иметь своим результатом:   а)   искусственное  повышение,  снижение  или  поддержание  цен  на   аукционе;   б) раздел лотов между участниками;  -    в)  ограничение  доступа  на  аукцион  или  устранение  с  него   потенциальных конкурентов и другие недобросовестные действия.   - конкурс - форма торгов, когда от покупателей требуется выполнение   определенных  условий  по  отношению к объекту  торгов  (наибольшая   цена, сроки освоения, архитектурно-планировочные  решения,вклад   в    развитие инфраструктуры и др.).   -    градостроительная   документация   -   утвержденные    проекты   региональной  и  районной  планировки, генеральные  планы,  проекты   детальной  планировки  зон  различного функционального  назначения,   проекты   застройки  кварталов  и  других  планировочных  элементов   населенных пунктов.   -   независимость оценщика - оценка не может проводиться  оценщиком,если  он   является  учредителем, собственником,  акционером  илидолжностным  лицом  юридического лица либо заказчиком  или  физическимлицом,  имеющим имущественный интерес в объекте оценки, или состоит  суказанными лицами в близких родственных связях. Проведение  оценки  недопускается, если в отношении объекта оценки оценщик имеет вещные  илиобязательственные  права  вне договора. Не  допускается  вмешательствозаказчика  либо  иных  заинтересованных лиц в  деятельность  оценщика,если   это   может  негативно  повлиять  на  достоверность  результатапроведения  оценки, в том числе ограничение круга вопросов, подлежащихвыяснению  или  определению  при  проведении  оценки.  Размер   оплатыоценщику  за проведение оценки не может зависеть от итоговой  величиныстоимости объекта оценки.       -  разрешенное  использование земельного участка - использование   земельного  участка  в  соответствии с местным  нормативно-правовым   актом,     целевым     использованием.     землеустроительной     и   градостроительной  документацией,  утвержденной   в   установленном   порядке.   -  цена - денежная сумма, за которую фактически приобретен (продан)   ооъект земельной собственности в результате заключения сделки между   покупателем и проданном.  -   информационный   пакет  -  это  сведения  о  земельном   участке  подлежащего  продаже  (заявление покупателя, данные  о  существующем  состоянии    участка,   схема   земельного   участка   в   масштабе,  предпроектная документация с рекомендациями по целевому  назначению,  площадь  земельного участка, обозначение трасс инженерно-технических  коммуникаций,  зон  действия  сервитутов,  обременение,  выписку  из  отчета   независимого   оценщика  об  оценке  стоимости   земельного  участка);  -  прямая  продажа - прямое (без проведения торгов) возмездное  предоставление  земельного  участка Чолпон-Атинской  городской Управой.                            3. Основания для прямой продажи земельных участков    3.1.   Земельный   участок   может  быть  предоставлен   в   частную  собственность  заявителю  путем прямых переговоров,  без  проведения  открытых  торгов, если на земельном участке расположены  капитальные  здания  и  сооружения, принадлежащие на праве частной  собственности  заявителю,  и  этот земельный участок был предоставлен заявителю  на  правах  срочного  пользования (в том числе на условиях  аренды)  или  права на земельный участок не были должным образом оформлены.  3.2.   Земельный  участок  может  быть  предоставлен   в   частную  собственность  заявителю путем прямых переговоров, без  проведения  открытых  торгов, в случае если земельный участок  выставлялся  на  открытые торги и не был продан.   3.3.  Прямая продажа земельных участков под зданиями и сооружениями   инициируется Чолпон-Атинской городской Управой или заявителем путем   подачи заявления в Гор.управу г. Чолпон-Ата.                                      4. Порядок осуществления прямых продаж    4.1.  Чолпон-Атинская городская Управа направляет заявление   на   рассмотрение  в  Комиссию  для  подготовки   материалов   и   информационного пакета по продаваемому земельному участку.   4.2.  Возможность прямой продажи земельного участка производитсяна основании -заключения Комиссии.   4.3.   На  основании  заключения  Комиссии,  которое  должно   быть   подготовлено  в  течение  25 дней с момента поступления  заявления,   Чолпон-Атинская  городская Управа в 5-и (пятидневный)  срок  издает   постановление о продаже в частную собственность земельного участка.   4.4.  Комиссия должна вести переговоры с заявителем об  условияхиспользозания, продаже и цене земельного участка.   4.5.  Комиссия  определяет первоначальную  стоимость  земельного   участка для ведения переговоров на основе заключения независимых   оценщиков.   4.6. В ходе переговорного процесса Комиссия может изменить условия   и  пену  земельных  участков  в рамках  отведенных  ей  полномочий.   Первоначальная  цена  земельного участка может  быть  понижена  или   повышена Комиссией в размере не более или не менее 10% от оценочной   стоимости, предоставленной независимыми оценщиками.   4.7.  В  случае  расхождения  сторон  по  условиям и цене продажи,    комиссия  должна   предоставить    заявителю   мотивированное       обоснование    своего   предложения в письменной форме.   4.8   Достигнутые  соглашения  сторон  должны   быть   оформлены   договором  купли-продажи, который подписывается  Главой  Чолпон-   Атинской городской Управы и заявителем.   4.9.  На  основе  заключенного договора и постановления  Чолпон-   Атинской  городской Управы о продаже земельного  участка  Иссык-   Кульское  районное управление по землеустройству  и  регистрации   прав на недвижимое имущество производит государственную   регист-   рацию  прав   собственности   и   выдает   правоудостоверяющий    документ на земельный участок.   4.10.  Договор купли продажи земельного участка не требует   нотариального удостоверения.   4.11.  Договор купли-продажи земельных участков, вступает в силу  с   момента  его  государственной регистрации. Право  собственности  на   земельный  участок возникает у покупателя с момента государственной   регистрации.   4.12.  В  случае  не  достижения соглашения по  результатам  прямых   переговоров, заявитель имеет право подать иск в суд.   4.13.  Заявитель имеет право отказаться от покупки в  собственность   земельного  участка.  В  этом  случае  заявитель  обязан  заключить   договор аренды с Чолпон-Атинской городской Управой.                            5. Организаторы, участники и объект открытых торгов      5.1.  Предоставление  права собственности на  земельные  участки   через  открытые  торги  производится  Чолпон-Атинской  городской   Управой.   5.2.  Комиссия (организатор торгов), в пределах своей  компетенции,   определяет  перечень  земельных участков, права  собственности,  на   которые  подлежат  продаже  на торгах и с привлечением  независимых   оценщиков устанавливает размеры стартовой стоимости лотов.   5.3.  Покупателями  объектов торгов  выступают  физические  и   юридические лица Кыргызской Республики.   5.4. Объектами торгов являются земельные участки.   5.5.  Выбор  земельных  участков,  предоставляемых  для  продажи  в   собственность   на   торгах.  осуществляется   в   соответствии   с   градостроительной документацией.   5.6.  При наличии на земельном участке улучшений в виде строений  и   coop)  жений.  а  также  объектов незавершенного  строительства,  в   стоимость  участка включается и стоимость его улучшений,  если  эти   строения принадлежат на праве собственности продавцу земельного   участка.                             6. Подготовительные работы перед проведением торгов 6.1. На торги могут выставляться земельные участки, сформированные какобъекты недвижимости. В случаях, если земельный участок не сформированкак   объект  недвижимости,  Иссык-Кульское  районное  управление   поземлеустройству  л  регистрации    прав  на  недвижимое  имущество  попоручению Комиссии:   -  проверяет правовой статус рассматриваемых участков, наличие прав   третьих  лиц,  обременении, достоверность материалов и  документов,   представленных собственником земельного участка;   -  удостоверяет  наличие  зданий  и  сооружений  и  прочих   построек    и проверяет правоудостоверяющие документы на  эти   объекты;   -  проверка соответствия юридическим документам границы  и  площади   земельного участка в натуре;   -  согласовывает предложения по границам участков с соседями,  если   необходимо;   - проверяет наличия сервитутов, других обременении;   -  в  установленные  сроки передает подготовленные  предварительные   планы участков в Комиссию.      6.2.  Управление  архитектуры  и  строительства  Иссык-Кульского   района по поручению Комиссии:  - определяет границы участка с учетом утвержденной градостроительной  документации, строительных норм и правил, местных нормативных актов;  -  запрашивает санитарные, противопожарные и другие  службы  on условиям использования рассматриваемого участка;  -  запрашивает  службы,  ответственные за содержание  и  развитие  сетей   инженерно-технического  обеспечения,  о   предварительных  условиях подключения;  -  определяет виды и параметры разрешенного использования  земельных  учас  гков,  зданий и сооружений, в том числе, минимально допустимое  число   парковочных   мест,  другие  градостроительные   регламенты,  устанавливает  специальные требования по условиям охраны  памятников  истории и культуры или природы, на основе заключений соответствующих  служб;  -   составляет   сводное  заключение  о  возможностях  использования  земельного участка на основе полученных заключений;  - определяет существующие сервитута и ограничения.    6.3.  По каждому объекту торгов формируется информационный пакет,  с  которым  могут  ознакомиться  все  желающие.  Информационный   пакет  включает:  - регистрационный номер предмета торгов;  -  местоположение (адрес), кадастровый номер земельного участка (при  наличии);  -  удостоверенный план земельного участка с нанесением  его  границ,  границ  действия  сервитутов (если при подготовке документов  торгов  была  выявлена  необходимость   их установлении),  с  нанесением  и  описанием градостроительных регламентов;  -    сводное    заключение   о   возможностях,   условиях    и  ориентировочной   стоимости  подключения  к  различным   видам  инженерных коммуникаций;  - начальная цена предмета торгов;  -  проект  постановления Главы Чолпон-Атинской  городской  Управы  опродаже земельного  участка в собственность;  - проект договора купли-продажи, включающий условия использования  земельного участка;  -  сведения об экологическом состоянии земельного участка  и  другие  сведения о предмете торгов.  6.4.   Комиссия  обязана  за  тридцать  дней  до  проведения  торгов  опубликовать   в  средствах  массовой  информации  и  вывесить   для  всеобщего  обозрения  в общедоступных местах, где  находится  объект  торгов, извещение о проведении торгов.  6.5.  Извещение  должно содержать следующие сведения: местоположение  земельного участка,  форма  и  порядок проведения  торгов,  список    объектов торгов, дата, время, место  проведения торгов, необходимые  реквизиты банка, на которые должна быть перечислена сумма гарантийного  взноса  и комиссионного  сбора, срок окончания приема заявок,  телефон  и  адрес комиссии   для   получения  полной  информации,  стартовую    стоимость земельного участка, условия проведения торгов.                                              7. Порядок проведения торгов    7.1. Торги проводятся в форме открытых торгов и открытых аукционов:  7.2.  Форма  проведения торгов определяется Комиссией и должна  быть  объявлена заранее.  7.3 Аукцион и конкурс, в которых участвовал только один участник,  признаются не состоявшими.  7.4  Все  объекты  торгов, которые полежат продаже через  аукцион  и  конкурс, должны быть разделены на лоты.    7.5  Организатором торгов по каждому земельному  участку  (объекту)  формируется информационный пакет  документов.  На  торгах объекты реализуются по схеме - один  номер  -  один лот. 7.6  Прием заявок на участие в аукционе и конкурсе завершается  за  5 календарных дней до торгов. 7.7  Секретариат  осуществляет регистрацию  участников  и  составляет opnrnjnk  об  итогах  приема  заявок.  Претенденты  получают   статус участника  торгов  с  момента получения ими  письменного  уведомления секретаря Комиссии и присвоения номера. 7.8  Для  лиц, не являющихся участниками торгов, продаются входные билеты. Цена входного билета устанавливается Комиссией. 7.9  Для получения права участвовать на торгах претендент представляет  организатору торгов:     •   письменное  заявление  в  установленной  форме  с   указанием земельных участков, права на которые покупатель намерен приобрести;     • документ, удостоверяющий личность (для физического лица);     •  документы  юридического лица, подтверждающие  статус  не иностранного предприятия, согласно ст. 1 Земельного кодекса;     •  платежные  документы, подтверждающие оплату гарантийного взноса и комиссионного сбора. 7.10      Заявителю  может  быть  отказано  в  приеме  документов   в следующих случаях:     • заявка подана по истечении срока приема заявок;     •  заявка  подана лицом, не уполномоченным действовать  от  имени     заяви геля;     •  представлены не все необходимые документы, либо представленные документы оформлены ненадлежащим образом.     •     по     иным    основаниям    предусмотренным    действующим     законодательством. 7.11  Отказ  в  приеме документов делается секретарем  Комиссии  в письменном виде с мотивированным указанием причины отказа.  Заявка и  документы,  не  принятые организатором, возвращаются  заявителю вместе с описью документов и письменным•  -  отказом  путем вручения их заявителю или его  уполномоченному представителю под расписку. 7.12           Гарантийный   взнос   вносится   претендентами   путем безналичного  перечисления  на  текущий  счет  продавца,  либо  путем наличного взноса в кассу продавца. Его размер определяет Комиссия, но  не более 10 процентов от стартовой стоимости объекта торгов.7.13        В случае, если претендент будет участвовать на аукционе  иконкурсе по нескольким объектам, гарантийный взнос вносится по каждомуобъекту   отдельно.   Если  торги  не  состоялись,   всем   участникамвозвращается комиссионный сбор и гарантийный взнос. Всем претендентам,не  выигравшим торги, и отказавшимся в установленный срок  от участияв  торгах,  в  двухнедельный срок возвращаются гарантийные  взносы,  аКомиссионный сбор остается в распоряжении Комиссии. 7.14        Размер комиссионного сбора определяет Комиссия. 7.15 При проведении торгов в форме открытых аукционов:     -  Комиссия  назначает аукциониста, который описывает объект  торг-       ов, условия его продажи и шаг торгов. Началом торгов на аукционе       считается момент объявления стартовой цены объекта. Размер шага       по  каждому  лоту  определяет  комиссия  до  начала  проведения       аукциона;      - если  в  ходе аукциона после трехкратного объявления  начальной       цены   не  находятся  покупатели,  готовые  приобрести  объект,       аукционист вправе снизить цену объекта, но не более чем  на  10       процентов;     -  в  ходе  торга  участники  аукциона (или  их  доверенные  лица)       поднимают билеты участника с номером, обращенным к аукционисту,       и  называют  свою  цену;  если  после  трехкратного  объявления       аукционистом последней цены кем-нибудь из участников  не  будет       предложена более высокая цена, аукционист одновременно с ударом       молотка   объявляет  о  покупке  объекта  торгов   покупателем,       предложившим последнюю цену.     - если  после трехкратного объявления аукционистом стартовой  цены        и снижении  ее  на 10%, не находиться желающих на приобретение         этого   объекта,  то  этот  лот  снимается с торгов.         7.16  При  проведении конкурса:        - победителем  признается лицо, которое по заключению  Комиссии         предложили лучшие условия;        - при   равенстве   предложений  победителем   признается   тот         участник, чья заявка  была подана раньше;         запечатанные  конверты  с  предложениями  участников   торгов         вскрываются в установленный  день  и  час на открытом  заседании         Комиссии.       -  Перед вскрытием конвертов Комиссия проверяет целость указанных         конвертов, что фиксируется в протоколе о результатах торгов;         цена  должна  быть указана числом и прописью. В случае,  если         числом и прописью указаны  разные  цены, Комиссия принимает во          внимание  цену, указанную прописью.  Предложения, содержащие          цену  ниже  начальной,  не рассматриваются;       -  при  вскрытии  конвертов и оглашении  предложений присутствуют         все  участники   торгов   или   их представители,    имеющие           надлежащим    образом оформленную  доверенность, а также           представители средств массовой информации.              7.17           При    заключении   договора    с   победителем          торгов,   сумма  гарантийного   взноса   включается в продажную          цену объекта торгов.       7.18 Участник торгов имеет право:       - лично или через своих представителей участвовать на торгах;       - получать полную информацию об объекте торгов;       - отказаться от участия на торгах, но не позднее, чем за 5  дней        до  дня  проведения торгов и сообщить  письменно  об  этом орга-       низатору торгов,  а  в  случае  нарушения  указанного   срока,       гарантийный взнос не возвращается;       - осматривать объект торгов;       -  обращаться  в суд при нарушении его  прав  как участника торгов.       7.19 Комиссия вправе снять с торгов тот или иной объект за  три   дня  до  начала  торгов.  В таком случае участникам  торгов  дается   аргументированное  разъяснение  причин  снятия  объекта  с  торгов,   возвращается комиссионный сбор и гарантийный взнос.     8. Порядок оформления документов по итогам проведенных аукционов иконкурсов.     8.1. Участник аукциона, предложивший последнюю в ходе торга цену на   объект   или   участник  конкурса,  предложивший  лучшие   условия,   объявляется  победи гелем торгов и должен в тот же день  предъявить   представителю организатора торгов свой номер участника и  подписать   протокол  о  результатах  торгов.  Протокол  составляется   в   3-х   экземплярах, подписывается Председателем комиссии и аукционистом.   8.2.   В   протоколе   приводятся  следующие  сведения:   начальная   (стартовая)  и  окончательная  цена  проданного  объекта,  величина   гарантийного  взноса, обязательства сторон по  подписанию  договора   купли-продажи  объекта  торгов,  а  также  номер  расчетного  счета   уполномоченного  органа.  Копия  протокола  о  результатах   торгов   выдается покупателю.   8.3.   Победитель   торгов,  отказавшийся  подписать   протокол   о   результатах торгов, лишается права дальнейшего участия  на  торгах,   ему  не  возвращается  гарантийный износ. В этом  случае  торги  по   данному объекту возобновляются.   8.4.  При установлении недобросовестной конкуренции комиссия вправе   b  любой  момент  снять  с торгов заявленный лот  или  аннулировать   результаты торгов по логу.   8.5.  В  случае  установления  недобросовестной  конкуренции  со   стороны  участника, последний лишается права дальнейшего участия   в  торгах  по  данному лоту, при этом гарантийный взнос  ему  не   возвращается.   8.6.  На основании протокола о результатах торгов в течение  десяти   рабочих  дней  со  дня  его  подписания, с покупателем  заключается   договор купли-продажи земельного участка.   8.7.   Оплата   может  быть  произведена  по  наличному   или   безналичному  расчету (перечислением). Срок  и  форму  оплаты   стоимости    объекта   торгов   устанавливает   Комиссия    с   обязательным согласованием с уполномоченным органом.   8.8. Договор купли продажи земельного участка подлежит обязательной   государственной    регистрации   и   не    требует    нотариального   удостоверения.   8.9.   Право  собственности  на  земельный  участок  удостоверяется   Государственным  актом о праве частной собственности  на  земельный   участок.  Правоудостоверяющие документы оформляются  и  выдаются  в   течение  месяца со дня заключения договора купли продажи земельного   участка.   8.10.  При  нарушении сроков оплаты или других условий договора  по   вине   покупателя,   договор  может  быть  расторгнут,   при   этом   гарантийный взнос не возвращается.   8.11.  Информация  об  итогах  торгов  публикуется  комиссией  в   средствах  массовой  информации  в  течение  пяти  дней  со  дня   подписания протокола об итогах аукциона.                                            9. Распределение денежных средств      9.1.  Денежные средства, полученные от продажи земельных  участков,   реализации   входных  билетов,  невозвращенные  суммы   гарантийных   взносов  и комиссионный сбор поступают на специальный счет  Чолпон-   Атинской городской Управы.   9.2.   Средства,   вырученные  от  продажи  земель,  распределяются   следующим образом:     -  90% поступают в местный бюджет Чолпон-Атинской городскойУправы   и  расходуются  по  решению  органа  местного самоуправления;      -10%   на   оплату  услуг  привлеченных  организаций:  архитектурнымслужбам,  Госрегистра, аукциониста, независимого оценщика и других,  атакже   для  подготовки  информационных  пакетов  земельных   участковподлежащих продаже, рекламы и иных    расходов.   9.3.   В  случае,  если  на  земельном  участке  имеются  строения,   сооружения,  незавершенное  производство  или  вложенные   средства   прошлых  лет,  а  также если земельный участок обременен  долговыми   обязательствами,  сумма  от  их  продажи  направляется,  в   первую   очередь, на покрытие долговых обязательств и вложенных средств.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jbxvlo4snwhh81ag2ze6">
      <w:r>
        <w:rPr>
          <w:rFonts w:ascii="Arial" w:cs="Arial" w:eastAsia="Arial" w:hAnsi="Arial"/>
          <w:color w:val="132D3F"/>
          <w:sz w:val="16"/>
          <w:szCs w:val="16"/>
          <w:u w:val="single"/>
        </w:rPr>
        <w:t xml:space="preserve">dalil.kg/document/23095</w:t>
      </w:r>
    </w:hyperlink>
  </w:p>
  <w:p>
    <w:pPr>
      <w:spacing w:after="0" w:before="40"/>
      <w:jc w:val="center"/>
    </w:pPr>
    <w:hyperlink w:history="1" r:id="rIdstn3shxorwcxnh4exg69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qal3hktqqcrxdicjaacz" Type="http://schemas.openxmlformats.org/officeDocument/2006/relationships/hyperlink" Target="https://dalil.kg/document/2309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jbxvlo4snwhh81ag2ze6" Type="http://schemas.openxmlformats.org/officeDocument/2006/relationships/hyperlink" Target="https://dalil.kg/document/23095" TargetMode="External"/><Relationship Id="rIdstn3shxorwcxnh4exg69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2026-09-30T14:05:35.737Z</dcterms:created>
  <dcterms:modified xsi:type="dcterms:W3CDTF">2026-09-30T14:05:35.737Z</dcterms:modified>
</cp:coreProperties>
</file>

<file path=docProps/custom.xml><?xml version="1.0" encoding="utf-8"?>
<Properties xmlns="http://schemas.openxmlformats.org/officeDocument/2006/custom-properties" xmlns:vt="http://schemas.openxmlformats.org/officeDocument/2006/docPropsVTypes"/>
</file>