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oqipfy7xscdsbsyzsfh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Токмокского городского кенеша                   от 26 апреля 2006 года № 146/28-1  Зарегистрировано  Управлением юстиции Чуйской области18 июля 2002 года. Регистрационный номер 5 Токмокский городской кенешот 30 апреля 2002 года № 97/15-1              15 СЕССИЯ ТОКМОКСКОГО ГОРОДСКОГО КЕНЕША                                   ПОСТАНОВЛЕНИЕ                Об утверждении нормативного правового акта           "Правила застройки и землепользования в г.Токмок"      Заслушав и обсудив информацию зам.  главного архитектора  Чуйскогорайона Умурзакова И.Э. о правилах застройки и землепользования в г.Ток-мок и юриста "Кемоникс Интернейшенел" (ЮСАИД) - Исмаилова А.,  Токмокс-кий городской Кенеш постановил:     1. Утвердить нормативный правовой акт "</w:t>
      </w:r>
      <w:hyperlink w:history="1" r:id="rIdfhc5jk1qzjl0k5rqmomtq">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застройки и  земле-пользования в г.Токмок".      Председатель Токмокского     городского Кенеша депутатов                       Б.Джаркинбаев                                 </w:t>
      </w:r>
      <w:r>
        <w:rPr>
          <w:rFonts w:ascii="Arial" w:cs="Arial" w:eastAsia="Arial" w:hAnsi="Arial"/>
          <w:sz w:val="24"/>
          <w:szCs w:val="24"/>
        </w:rPr>
        <w:t xml:space="preserve">      УТРАТИЛА СИЛУ </w:t>
      </w:r>
      <w:r>
        <w:rPr>
          <w:rFonts w:ascii="Arial" w:cs="Arial" w:eastAsia="Arial" w:hAnsi="Arial"/>
          <w:sz w:val="24"/>
          <w:szCs w:val="24"/>
        </w:rPr>
        <w:t xml:space="preserve">      в соответствии с </w:t>
      </w:r>
      <w:hyperlink w:history="1" r:id="rIdl2bfm1nbapynpyahr14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Токмокского городского кенеша                   от 26 апреля 2006 года № 146/28-1                                                 Утверждены                                   постановлением 15 сессии Токмокского                                        городского Кенеша депутатов                                     от 30 апреля 2002 года № 97/15-1                                 ПРАВИЛА             застройки и землепользования в городе Токмок                                  ЧАСТЬ I              РЕГУЛИРОВАНИЕ ЗАСТРОЙКИ И ЗЕМЛЕПОЛЬЗОВАНИЯ                    НА ОСНОВЕ ПРАВОВОГО ЗОНИРОВАНИЯ                                Глава 1.1                            Общие положения      Статья 1. Основные понятия      Понятия, использованные  в  настоящих  Правилах застройки и земле-пользования в городе Токмок (далее - Правила),  применяются в следующемзначении.     Блокированный жилой дом - здание квартирного  типа,  состоящее  издвух и более квартир,      ааАкаждая из которых имеет изолированный вход и дос-туп на отдельный земельный участок.     Виды разрешенного  использования недвижимости - виды деятельности,осуществление которых на земельных участках и в  объектах  недвижимостина  них  расположенных разрешено в силу указания этих видов в статье 25настоящих Правил при соблюдении правил, установленных настоящим и иныминормативными правовыми актами, техническими нормативными документами.     Собственник, пользователь земельного участка - физическое или юри-дическое  лицо,  обладающее  одним из видов прав на земельный участок -правом собственности, правом пользования, в том числе на условиях арен-ды, правом бессрочного пользования.     Водоохранная зона -  территория,  примыкающая  к  акваториям  рек,озер, водохранилищ и других поверхностных водных объектов, применитель-но к которой установлен специальный режим хозяйственной и иной деятель-ности для предотвращения загрязнения,  заиления и истощения водных объ-ектов, сохранения среды обитания объектов животного и растительного ми-ра.     Высота строения - расстояние по вертикали, измеренное от проектнойотметки  земли  до наивысшей точки плоской крыши или до наивысшей точкиконька скатной крыши.     Градостроительная документация  - документация о градостроительномпланировании развития территории города (генеральный план города,  про-ект черты города,  другая документация), а также о застройке территориигорода (проекты планировки,  проекты межевания, проекты застройки, дру-гие проекты).     Градостроительный регламент - совокупность установленных настоящи-ми Правилами видов, параметров и характеристик разрешенного использова-ния земельных участков и иных объектов недвижимости (зданий,  строений,сооружений) в пределах каждой зоны.     Земельный участок - часть земной поверхности,  имеющая фиксирован-ные границы,  площадь,  местоположение, правовой статус и установленныеограничения на использование,  представленные градостроительными регла-ментами, сервитутами.     Зона (территориальная зона) - территория,  применительно к которой(и,  соответственно, ко всем земельным участкам, там расположенным) ус-танавливается градостроительный регламент разрешенного использования  истроительного изменения объектов недвижимости.     Изменение недвижимости - изменение вида (видов) использования  зе-мельного участка,  или строения,  или сооружения на нем,  строительствоновых,  реконструкция,  перемещение или снос существующих строений  илисооружений, иные действия при подготовке и осуществлении строительства,изменение размеров земельного участка.     Иные объекты  недвижимости  -  данная  фраза является неотъемлемойчастью словосочетания "земельные участки,  иные объекты  недвижимости",где "иные объекты недвижимости" означает здания, строения, сооружения.     Инженерная, транспортная и социальная  инфраструктуры  -  комплекссооружений и коммуникаций транспорта,  связи, инженерного оборудования,а также объектов социального и культурно-бытового обслуживания  населе-ния, обеспечивающий устойчивое развитие и функционирование города.     Коэффициент использования земельного  участка  -  отношение  общейплощади  всех  строений  на участке (существующих и тех,  которые могутбыть построены дополнительно) к площади земельного  участка.  Суммарнаяразрешенная  общая  площадь строений на участке определяется умножениемзначения коэффициента на показатель площади земельного участка.     Красные линии - границы, отделяющие территории кварталов, микрора-йонов и других элементов планировочной структуры города от улиц, проез-дов и площадей.     Линии регулирования застройки - линии,  устанавливаемые с отступомот  красных  линий  или от границ земельных участков,  и предписывающиеместа расположения на плане внешних контуров проектируемых и возводимыхстроений.     Межевание - комплекс градостроительных и землеустроительных  работпо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     Минимальные площадь и размеры земельных участков - показатели наи-меньшей  площади  и линейных размеров земельных участков,  включаемые всостав градостроительных регламентов  применительно  к  соответствующимтерриториальным зонам,  которые выделяются на карте правового зонирова-ния.     Многоквартирный жилой дом - жилой дом, квартиры которого имеют вы-ход на общие лестничные клетки и общий для всего дома  земельный  учас-ток.     Недвижимость - земельные участки и все,  что прочно связано с зем-лей, то есть объекты, перемещение которых невозможно без несоразмерногоущерба их назначению,  в том числе здания, строения, сооружения, много-летние деревья.     Отклонения от Правил - санкционированное для  конкретного  участкаотступление от предельных параметров разрешенного строительства - высо-ты построек,  процента застройки участка,  отступов построек от  границучастка и т.д.,  обусловленное затруднениями или невозможностью исполь-зовать участок в соответствии с Правилами по причине его малого  разме-ра,  неудобной конфигурации,  неблагоприятных инженерно-геологических ииных характеристик.     Правовое зонирование  - деятельность органов местного самоуправле-ния города по разработке и реализации правил застройки и землепользова-ния посредством разделения территории города на зоны с определением длякаждой из них границ и градостроительных регламентов.     Прибрежная защитная полоса - часть водоохранной зоны,  для которойвводятся дополнительные ограничения землепользования,  застройки и при-родопользования.     Проектная документация - документация,  подготавливаемая  примени-тельно к отдельным земельным участкам для строительства, реконструкции,капитального ремонта зданий,  строений, сооружений, их частей и исполь-зуемая  для получения разрешения на строительство после ее согласованияи проведения экспертиз в установленном порядке.     Процент застройки  участка  - показатель градостроительного регла-мента,  выраженный в процентах,  который показывает какая часть площадиземельного участка может быть занята зданиями, строениями и сооружения-ми.     Сервитут -  право лица на ограниченное целевое пользование земель-ным участком,  находящимся в собственности или в пользовании у  другоголица. Сервитут может устанавливаться по соглашению сторон (добровольныйсервитут) или,  в случае необходимости,  на основании решения уполномо-ченного органа (принудительный сервитут).     Разрешенное использование земельных участков и иных объектов  нед-вижимости - использование недвижимости в соответствии с градостроитель-ным регламентом и ограничениями на использование недвижимости, установ-ленные в соответствии с законодательством, а также сервитутом.     Разрешение на строительство - документ, удостоверяющий право собс-твенника, арендатора или пользователя земельного участка, иного объектанедвижимости осуществить строительство,  реконструкцию здания, строенияи  сооружения,  благоустройство  территории.  Предоставляется на основепроектной документации, согласованной в установленном порядке.     Строительные изменения  недвижимости  - изменения,  осуществляемыеприменительно к земельным участкам,  иным объектам  недвижимости  путемнового строительства,  реконструкции, пристроек,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поименованныхсоответствующими нормативными правовыми актами).      Статья 2. Основания введения, сфера действия, назначение и               структура Правил      1. Правила  застройки  и землепользования в городе Токмок являютсяместным нормативным правовым актом, разработанным в соответствии с гра-достроительным  и  земельным  законодательством  Кыргызской Республики,иными законами и нормативными правовыми актами  Кыргызской  Республики,нормативными  правовыми  актами  органов местного самоуправления городаТокмок,  а также с учетом градостроительных и иных документов  (включаягенеральный  план  города),  определяющих основные направления социаль-но-экономического и градостроительного развития города  Токмок,  охраныокружающей среды и природных ресурсов.     2. Настоящие Правила применяются наряду с:     - иными  нормативными правовыми актами органов местного самоуправ-ления города Токмок;     - нормативами и стандартами,  установленными уполномоченными орга-нами в целях обеспечения безопасности жизни,  деятельности  и  здоровьялюдей,  надежности сооружений,  сохранения окружающей природной и куль-турно-исторической среды, иными обязательными требованиями.     3. Настоящие Правила обязательны для органов государственной влас-ти и управления (в части соблюдения градостроительных регламентов), ор-ганов местного самоуправления,  физических и юридических лиц, должност-ных лиц, осуществляющих и контролирующих градостроительную и строитель-ную деятельность в пределах городской черты г.Токмок,  а также судебныхорганов - как основание для разрешения споров по вопросам  застройки  иземлепользования.     Настоящие Правила регламентируют деятельность физических и  юриди-ческих лиц, а также должностных лиц, в отношении:     - правового зонирования территории города и установления  градост-роительных регламентов по видам, параметрам и характеристикам разрешен-ного использования земельных участков, иных объектов недвижимости;     - разделения (межевания) городской территории на земельные участкикак объекты недвижимости с фиксированными границами  путем  разработки,согласования и утверждения проектов планировки, межевания;     - разработки и согласования проектной документации;     - предоставления  разрешений на строительство,  эксплуатацию вновьпостроенных или реконструированных объектов;     - предоставления  прав на земельные участки физическим и юридичес-ким лицам;     - подготовки  оснований  для принятия решений об изъятии земельныхучастков для государственных и общественных нужд;     - контроля  за использованием и строительными изменениями объектовнедвижимости, применения штрафных санкций в случаях и порядке, установ-ленных законодательством;     - обеспечения открытости и доступности для физических и  юридичес-ких лиц информации о застройке и землепользовании, а также их участия впринятии решений по этим вопросам;     - внесения дополнений и изменений в настоящие Правила, в том числепо инициативе граждан;     - иных действий, связанных с регулированием застройки и землеполь-зования.     4. Настоящие  Правила  в соответствии законодательством КыргызскойРеспублики вводят в городе Токмок  систему  регулирования  застройки  иземлепользования, которая основана на:     - правовом зонировании - делении всей территории  в  границах  го-родской  черты на зоны с установлением для каждой из них (и,  соответс-твенно,  для всех земельных участков в  этих  зонах)  градостроительныхрегламентов  по  видам и параметрам разрешенного использования недвижи-мости,  дополнительных градостроительных регламентов (по  экологическимусловиям землепользования и застройки);     - межевании - установлении границ земельных участков и их формиро-вании как объектов недвижимости,  подготавливаемых для вовлечения в зе-мельный оборот.     5. Система регулирования застройки и землепользования предназначе-на для:     - реализации  планов и программ (в том числе зафиксированных в ут-вержденной градостроительной документации) развития города,  систем ин-женерного обеспечения и социального обслуживания,  сохранения природнойи культурно-исторической среды;     - установления  правовых гарантий по использованию и строительномуизменению недвижимости для владельцев,  арендаторов,  пользователей зе-мельных участков, а также лиц, желающих приобрести право собственности,право пользования,  аренды на земельные участки,  иные объекты недвижи-мости;     - повышения эффективности использования городских  земель,  в  томчисле путем создания благоприятных условий для привлечения инвестиций встроительство и обустройство недвижимости;     - обеспечения свободного доступа граждан к информации и их участияв принятии решений по вопросам городского развития,  застройки и земле-пользования;     - контроля за деятельностью Городской управы со стороны граждан, атакже  за  градостроительной  (строительной) деятельностью физических июридических лиц со стороны органов надзора.     6. Настоящие Правила состоят из трех частей:     - часть I - "Регулирование застройки и землепользования на  основеправового зонирования";     - часть II - "Картографические документы и градостроительные  рег-ламенты";     - часть III - "Изложения и извлечения из нормативных правовых  ак-тов,  содержащих  дополнительные нормы регулирования застройки и земле-пользования".     Часть I настоящих Правил - "Регулирование застройки и землепользо-вания на основе правового зонирования",  представлена  в  форме  текстаправовых и процедурных норм, регламентирующих:     - правомочия и порядок деятельности органов местной  государствен-ной  власти  и органов местного самоуправления по созданию и применениюсистемы регулирования застройки и землепользования на основе  правовогозонирования территории;     - правомочия и порядок деятельности физических и  юридических  лицпо использованию и строительному изменению недвижимости;     - порядок предоставления  земельных  участков  для  строительства,осуществления  контроля  над использованием и строительными измененияминедвижимости;     - порядок внесения дополнений и изменений в настоящие Правила;     - ответственность должностных лиц,  граждан и юридических  лиц  занарушение Правил.     Часть II Правил - "Картографические документы и  градостроительныерегламенты"  содержит картографические документы и описание градострои-тельных регламентов по видам разрешенного использования недвижимости  ипредельным  значениям  параметров  разрешенного  изменения недвижимости(статьи 24-26),  а также описание дополнительных градостроительных рег-ламентов по экологическим условиям,  в данном случае, - по условиям ох-раны водных объектов (статья 27).  Иные карты,  содержащие  градострои-тельные регламенты по другим экологическим условиям должны включаться вданные Правила по мере их подготовки и придания им статуса официальногодокумента в порядке внесения дополнений в настоящие Правила.     Часть III содержит изложение нормативных правовых актов и/или изв-лечения  из них,  которые детализируют правовые нормы части I настоящихПравил относительно порядка их применения,  а также  другие  документы,как,  например, формы заявок, согласований и разрешений, которые сопро-вождают процедуры предоставления прав на земельные участки,  подготовкии осуществления строительства. Местные нормативные правовые акты, изло-жения или извлечения из которых включаются в часть III  настоящих  Пра-вил,  не могут противоречить нормам,  содержащимся в частях I и II Пра-вил.      Статья 3. Вводимые правовым зонированием градостроительные               регламенты и их применение      1. Решения  по застройке и использованию земельных участков прини-маются на основе градостроительных регламентов, установленных настоящи-ми  Правилами,  которые  действуют в пределах зон и распространяются навсе расположенные в одной и той же зоне земельные участки, иные объектынедвижимости, независимо от форм собственности.     Исключения составляют:     - состоящие  в  официальных списках памятники истории и культуры ивновь выявленные объекты,  представляющие историко-культурную ценность,в  отношении которых уполномоченными органами принимаются решения о ре-жиме содержания, параметрах и характеристиках реставрации, консервации,воссоздания, ремонта и приспособления в индивидуальном порядке согласнозаконодательству об охране и использовании памятников истории и культу-ры;     - состоящие в официальных списках памятники природы  и  охраняемыеприродные  территории,  решения по которым принимаются в индивидуальномпорядке согласно законодательству об охране природной среды.     Исключения составляют  также  транспортные и инженерно-техническиекоммуникации,  в том числе железные дороги,  автомобильные  магистрали,улицы, дороги, проезды, на которые действие градостроительных регламен-тов (в части статьи ...,  виды и параметры  разрешенного  использованиянедвижимости) не распространяется.  Использование территории в границахотвода транспортных и инженерно-технических  коммуникаций  определяетсяих целевым назначением. Список видов объектов, разрешаемых к размещениюв указанных границах, определяется соответствующими законами или норма-тивными  правовыми  актами.  Изложение и/или извлечения из этих законов(актов) может включаться в часть III настоящих Правил.     2. Зоны действия градостроительных регламентов в городе Токмок ус-тановлены на двух картах:     - карте правового зонирования города (статья 24 Правил);     - карте зон действий ограничений по экологическим условиям (статья26 Правил).     3. На карте правового зонирования города Токмок (статья 24 Правил)выделены зоны,  к которым приписаны градостроительные регламенты по ви-дам и параметрам разрешенного  использования  недвижимости  (статья  25Правил).     Зоны на указанной карте перекрывают всю территорию Токмока в  пре-делах городской черты.     Границы зон отвечают требованию однозначной идентификации  принад-лежности каждого земельного участка только одной из зон,  выделенных накарте правового зонирования. Границы зон устанавливаются по:     - центральным разделительным линиям магистралей, улиц, проездов;     - красным линиям;     - границам земельных участков;     - границам или осям полос отвода для коммуникаций;     - административным границам;     - естественным границам природных объектов;     - иным границам.     4. На карте зон действия ограничений по экологическим условиям вы-делены зоны,  к которым приписаны градостроительные регламенты, опреде-ляющие действия,  разрешаемые и/или запрещаемые в целях охраны природы,обеспечения экологической безопасности населения.     5. В случае, если земельные участки, иные объекты недвижимости по-падают  в  зоны,  выделенные  на нескольких картах,  то к этим участкам(объектам) применяются все градостроительные регламенты  из  этих  зон,выделенных на всех перечисленных выше картах.     6. Разрешенным считается такое использование недвижимости, котороесоответствует:     - градостроительным регламентам по видам и параметрам разрешенногоиспользования недвижимости (статья 25) для соответствующей зоны,  обоз-наченной на карте правового зонирования;     - дополнительным регламентам по экологическим условиям (статья 27)для соответствующих зон,  выделенных на карте зон действия  ограниченийпо экологическим условиям;     - обязательным требованиям надежности и безопасности объектов, со-держащимся в строительных, противопожарных, иных нормах и правилах;     - иным документально зафиксированным ограничениям на использованиенедвижимости  (включая договоры об установлении сервитутов,  иные доку-менты).     7. Градостроительный регламент по видам разрешенного использованиянедвижимости (статья 25) включает:     - основные виды разрешенного использования недвижимости,  которые,при условии соблюдения строительных  норм  и  стандартов  безопасности,правил  пожарной безопасности,  иных обязательных требований,  не могутбыть запрещены;     - виды  разрешенного  использования,  сопутствующие основным видамиспользования недвижимости,  которые по отношению к последним  являютсявспомогательными;  при  отсутствии  на земельном участке основного видаиспользования,  сопутствующий вид использования таковым не  является  исчитается не разрешенным, если иное специально не оговаривается настоя-щими Правилами применительно к конкретным случаям и местам расположениянедвижимости;     - виды использования недвижимости,  для которых необходимо получе-ние специальных согласований посредством общественных слушаний в поряд-ке, установленном статьями 8, 25 настоящих Правил.     Виды использования недвижимости,  отсутствующие в списках, указан-ных в статье 25 Правил,  являются не разрешенными  для  соответствующейзоны и не могут быть разрешены, в том числе и по процедурам специальныхсогласований.  Изменения и дополнения в статью 25 могут вноситься в по-рядке, установленном статьей 21 Правил.     Для каждой зоны,  выделенной на карте правового зонирования, уста-навливаются,  как  правило,  несколько видов разрешенного использованиянедвижимости,  если иное не следует из списков,  установленных  статьей25.     8. Собственники,  пользователи и  арендаторы  недвижимости,  имеютправо  по  своему  усмотрению  выбирать и менять вид/виды использованиянедвижимости, разрешенные как основные и сопутствующие для соответству-ющих зон карты правового зонирования.     В случаях, когда изменение вида использования недвижимости не свя-зано с конструктивными преобразованиями построек,  необходимо уведомле-ние Городской управы г.Токмок о намерении и факте изменения одного видаиспользования недвижимости на другой.     В случаях,  когда такое изменение связано с конструктивными преоб-разованиями построек,  необходимо получить разрешение на строительство,предоставляемое в соответствии со статьей 17 Правил,  а также уведомитьГородскую управу  г.Токмок  о факте изменения одного вида использованиянедвижимости на другой.     9. Градостроительные  регламенты по параметрам разрешенного строи-тельного изменения объектов недвижимости,  устанавливаемые для зон, вы-деленных на карте правового зонирования г.Токмок, могут включать:     - размеры (минимальные  и/или  максимальные)  земельных  участков,включая  линейные  размеры  предельной  ширины  участков по фронту улиц(проездов) и предельной глубины участков;     - минимальные отступы построек от границ земельных участков;     - предельную (максимальную и/или минимальную)  этажность  (высоту)построек;     - максимальный процент  застройки  участков  (отношение  суммарнойплощади участков, которая уже застроена и может быть застроена дополни-тельно, ко всей площади участков);     - максимальное   значение   коэффициента  использования  земельныхучастков (отношение суммарной площади всех построек  -  существующих  икоторые могут быть построены дополнительно - к площади земельных участ-ков).     Сочетания указанных параметров и их предельные значения устанавли-ваются индивидуально применительно к каждой зоне,  выделенной на  картеправового зонирования.     10. Инженерно-технические  объекты,  сооружения  и   коммуникации,обеспечивающие  реализацию разрешенного использования для отдельных зе-мельных участков (электро-,  водо-, газообеспечение, канализование, те-лефонизация и т.д.) являются всегда разрешенными, при условии соответс-твия строительным и противопожарным нормам и правилам,  технологическимстандартам  безопасности,  а  также  условиям охраны окружающей среды исохранности памятников истории и культуры,  что подтверждается при сог-ласовании проектной документации (статья 17).     Для размещения сооружений (в том числе,  коммунальных), предназна-ченных для инженерно-технического обеспечения функционирования объектовдвух и более  собственников  (пользователей),  на  отдельном  земельномучастке  необходимо  получение специальных согласований посредством об-щественных слушаний в порядке статей 8, 16 настоящих Правил.      Статья 4. Открытость и доступность информации о застройке и               землепользовании      1. Настоящие Правила, включая все входящие в их состав картографи-ческие и иные документы,  являются открытыми для физических и юридичес-ких лиц.     Городской Кенеш и Управа города  Токмок  обеспечивают  возможностьознакомления с настоящими Правилами путем:     - публикации Правил,  предоставления и открытой продажи  их  копийвсем заинтересованным лицам;     - создания условий для ознакомления с настоящими Правилами в  пол-ном объеме включая картографические и иные документы в Чуйском районномотделе архитектуры и строительства (далее по тексту - отделе архитекту-ры и строительства);     - предоставления Отделом архитектуры и строительства физическим  июридическим  лицам  услуг по оформлению выписок из настоящих Правил,  атакже по изготовлению необходимых копий,  в том числе копий картографи-ческих документов и их фрагментов,  характеризующих условия застройки иземлепользования применительно к отдельным земельным участкам и их мас-сивам (кварталам, микрорайонам).     2. Граждане имеют право участвовать в принятии решений по вопросамзастройки и землепользования в соответствии с законодательством, а так-же согласно статьям 8, 16, 21 настоящих Правил.                                Глава 1.2                   Права использования недвижимости,                 возникшие до вступления в силу Правил      Статья 5. Общие положения, относящиеся к ранее возникшим правам      1. Местные нормативные правовые акты города  Токмок,  принятые  довведения в действие настоящих Правил,  применяются постольку, посколькуони не противоречат настоящим Правилам. Настоящие Правила применяются котношениям,  возникшим как после введения их в действие, так и по отно-шениям, возникшим до введения в действие настоящих Правил.     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настроительство не истек.     2. Объекты недвижимости,  существовавшие до вступления в силу нас-тоящих Правил,  являются несоответствующими Правилам в  случаях,  когдаэти объекты:     - расположены в пределах красных линий, установленных утвержденны-ми проектами планировки для прокладки улиц,  проездов, инженерно-техни-ческих коммуникаций;     - имеют вид/виды использования,  которые не поименованы как разре-шенные для соответствующих территориальных зон (статья 25 Правил);     - имеют  параметры  меньше  (площадь  и линейные размеры земельныхучастков,  отступы построек от границ участка)  или  больше  (плотностьзастройки - высота/этажность построек,  процент застройки,  коэффициентиспользования участка) значений, установленных статьей 25 Правил приме-нительно к соответствующим зонам.     3. Постановлением Городского Кенеша и Главы города  Токмок  статуснесоответствия может быть придан производственным и иным объектам,  чьисанитарно-защитные зоны распространяются за пределы границ их  участкови  функционирование  которых наносит несоразмерный вред владельцам иныхобъектов недвижимости.      Статья 6. Использование и строительные изменения объектов               недвижимости, несоответствующих Правилам      1. Объекты недвижимости, указанные в статье 5 п.2, а также ставшиенесоответствующими после внесения изменений в Правила,  могут существо-вать  и использоваться без установления срока их приведения в соответс-твие с настоящими Правилами.     Исключение составляют  те несоответствующие одновременно и настоя-щим Правилам и обязательным нормативам/стандартам объекты недвижимости,существование  и  использование которых опасно для жизни и здоровья лю-дей,  а также опасно для природной и культурно-исторической среды. При-менительно к  этим  объектам постановлением Главы управы г.Токмок уста-навливается срок приведения их в соответствие с Правилами,  нормативамии  стандартами или накладывается запрет на использование таких объектовдо приведения их в соответствие с Правилами, нормативами и стандартами.     Несоответствующие объекты,  расположенные  между красными линиями,запланированными для прокладки транспортных и инженерных  коммуникаций,могут отчуждаться  в  пользу органов местного самоуправления в порядке,установленном законодательством, и согласно статье 12 настоящих Правил.     2. Все изменения несоответствующих объектов,  осуществляемые путемизменения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     Площадь и объем объектов недвижимости,  вид/виды использования ко-торых не содержатся в списке разрешенных для соответствующей  зоны,  немогут быть увеличены.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экологическими, санитарно-гигие-ническими,  противопожарными,  иными нормативами и стандартами безопас-ности, охраны здоровья людей.     Объекты недвижимости,  несоответствующие Правилам по  строительнымпараметрам (строения, затрудняющие или блокирующие возможность прохода,проезда, имеющие превышение площади и высоты по сравнению с разрешенны-ми пределами и т.д.) поддерживаются,  ремонтируются,  при условии,  чтопроизводимые действия не увеличивают степень несоответствия этих объек-тов Правилам.     3. Применительно к земельным участкам,  которые  не  соответствуютПравилам  ввиду  их небольшого размера и усложненной конфигурации такимобразом,  что это делает невозможным, или существенно затрудняет их эф-фективное  использование,  допускается  увеличивать степень несоответс-твия,  но только при обязательном условии, что для осуществления строи-тельных  намерений получено разрешение на отклонение от Правил в поряд-ке, установленном статьей 22 Правил.                                Глава 1.3                   Участники отношений, возникающих                по поводу застройки и землепользования      Статья 7. Лица, осуществляющие застройку и землепользование      1. Настоящие Правила регулируют действия физических и  юридическихлиц, которые:     - участвуют в торгах (конкурсах,  аукционах),  подготавливаемых  ипроводимых  Управой  города  на  предоставление  прав собственности илиаренды на земельные участки в целях нового  строительства  или  реконс-трукции;     - по своей инициативе обращаются в администрацию города с  заявкойо  предоставлении  (продаже,  аренде)  земельного участка (участков) изкоммунальной или государственной собственности для нового  строительст-ва, реконструкции или межевания (разделения крупного участка и формиро-вания на нем мелких земельных участков  как  объектов  недвижимости)  сцелью  дальнейшей  их  продажи  или  сдачи  в аренду конечным покупате-лям/арендаторам;     - владея земельными участками,  иными объектами недвижимости, под-готавливают проектную документацию и осуществляют в соответствии с  нейстроительство, реконструкцию, иные изменения недвижимости.     Указанные и другие действия могут также регулироваться иными мест-ными  нормативными  правовыми  актами,  детализирующими нормы настоящихПравил. К другим действиям физических и юридических лиц относятся:     - возведение  некапитальных строений (таких как палатки,  киоски ит.д.) на земельных участках, находящихся в коммунальной собственности ипередаваемых  в  краткосрочную  аренду (посредством торгов - аукционов,конкурсов, или переговоров между этими лицами и администрацией города);     - переоформление одного вида ранее предоставленного права на землюна другой, в том числе приватизация земельных участков под приватизиро-ванными  предприятиями,  переоформление права пожизненного наследуемоговладения или права бессрочного пользования  на  право  собственности  ит.д.;     - разделение (межевание) территории сложившейся застройки  на  зе-мельные участки в целях создания кондоминиумов;     - деление участков между собственниками,  если это не противоречитградостроительным регламентам и другим положениям данных Правил;     - иные действия,  связанные с подготовкой и реализацией обществен-ных или частных планов по застройке и землепользованию.     2. Лица, осуществляющие в городе Токмок застройку и землепользова-ние  от  имени государственных органов,  подчиняются законодательству инастоящим Правилам в части соблюдения градостроительных регламентов.      Статья 8. Комиссия по застройке и землепользованию. Общественные               слушания      1. Комиссия по застройке и землепользованию (далее - Комиссия) яв-ляется консультативным органом при Городской управе г.Токмок и формиру-ется  для  обеспечения  реализации Правил землепользования и застройки,предоставления земельных участков,  проведения  земельных  конкурсов  иаукционов.     Комиссия формируется на основании  постановления  Главы  города  иосуществляет  свою  деятельность в соответствии с настоящими Правилами,Положением о Комиссии, иными документами, регламентирующими ее деятель-ность и утверждаемыми Токмокским Городским Кенешем.     Комиссия по застройке и землепользованию:     - подготавливает  для Главы города и Городского Кенеша предложенияпо предоставлению земельных участков на основе материалов и документов,подготовленных городским управлением коммунальной собственности, район-ным отделом по архитектуре и строительству,  управлением  по  землеуст-ройству и регистрации прав на недвижимое имущество;     - определяет вид права на земельный участок,  выставляемый на тор-ги, форму и условия торгов,  другие характеристики,  необходимые для ихпроведения;     - проводит общественные слушания в случаях и порядке, определенныхпунктом 2 данной статьи;     - подготавливает  Главе города и Городскому Кенешу рекомендации порезультатам общественных слушаний,  в том числе рекомендации о  предос-тавлении  специальных согласований и разрешений на отклонения от Правилземлепользования и застройки,  рекомендации по досудебному урегулирова-нию споров в связи с апелляциями физических и юридических лиц по поводурешений районных органов и Городской управы,  касающихся вопросов заст-ройки и землепользования;     - организует подготовку предложений о внесении дополнений и  изме-нений  в Правила,  а также проектов местных нормативных правовых актов,иных документов, связанных с реализацией и применением Правил.     На основе  рекомендаций  Комиссии,  Глава управы и Городской Кенешпринимают соответствующие постановления,  распоряжения,  другие местныенормативные акты.     2. Председателем Комиссии является Глава управы г.Токмок.     По должности в состав Комиссии входят руководители (или заместите-ли руководителей) следующих органов:     - Отдела архитектуры и строительства;     - Местного управления Госрегистра;     - Управления экономики, инвестиций и промышленной политики;     -  Управления коммунальным имуществом;     - Санитарно-эпидемиологической службы.     В состав Комиссии включается 2 депутата по решению городского  Ке-неша.     В состав Комиссии также включаются 3 человека,  представляющие об-щественные организации, предпринимателей и промышленность. Данная груп-па лиц включает одного человека,  рекомендованного  начальником  отделаархитектуры и строительства, а также 2 человек, рекомендованных городс-ким Кенешем.     Общая численность Комиссии - 11 человек.     Решения Комиссии принимаются простым большинством голосов, при на-личии кворума не менее двух третей от общего числа членов Комиссии. Приравенстве голосов голос председателя Комиссии является решающим. Секре-тарь Комиссии является служащим отдела архитектуры и строительства и невходит в ее состав.     Любой член Комиссии ее решением освобождается от участия в голосо-вании по конкретному вопросу в случае,  если он имеет прямую финансовуюзаинтересованность,  или находится в родственных отношениях с подателемзаявки, по поводу которой рассматривается вопрос.     3. Комиссия  по застройке и землепользованию обязана проводить об-щественные слушания по своей инициативе или по заявкам,  поступившим отфизических или юридических лиц. Общественные слушания проводятся в слу-чаях, когда рассматриваются вопросы о:     - специальных  согласованиях,  то есть о предоставлении разрешенийна особо поименованные Правилами (статья 25 Правил) виды  использованиянедвижимости;     - отклонении от Правил (статья 22 Правил);     - согласовании  проектов планировки,  межевания,  иной градострои-тельной документации;     - дополнении и изменении Правил.     В остальных случаях Комиссия может принимать решения на своих  за-седаниях.  По решению Председателя Комиссии, на заседания могут пригла-шаться представители заинтересованных организаций и физические лица.     4. Общественные слушания проводятся с целью:     - недопущения ущерба, который может быть нанесен владельцам сопря-женных объектов недвижимости тем видом деятельности, по поводу которогоиспрашивается разрешение (специальное согласование,  отклонения от Пра-вил, установление границ земельных участков);     - информирования общественности и обеспечения права участия  граж-дан в принятии решений,  а также их права контролировать принятие Упра-вой города решений по застройке и землепользованию.     Заявка, связанная  с  проведением общественных слушаний (на специ-альные согласования, отклонения от Правил, согласования градостроитель-ной  документации,  или  на внесение дополнений и изменений в Правила),направляется на имя Главы города Токмок. Заявка регистрируется и ее ко-пия, не позднее следующего рабочего дня после поступления, направляетсяпредседателю Комиссии по застройке и землепользованию. Последний обязанорганизовать рассмотрение заявки посредством общественных слушаний.     Комиссия в течение 10 дней после регистрации заявки дает  оповеще-ние о предстоящем общественном слушании, дата проведения которого уста-навливается не ранее 30 дней и не позднее 45 дней с момента оповещения.Оповещение дается в форме:     - публикаций в местных газетах ("Чуйские вести", других);     - объявлений по местному радио и/или телевидению;     - вывешивания объявлений в зданиях городской и районной  админист-раций и на месте расположения земельного участка,  в отношении которогобудет рассматриваться вопрос.     Оповещение должно содержать информацию о:     - содержании обсуждаемого вопроса;     - дате, времени и месте проведения публичного слушания;     - дате,  времени и месте предварительного ознакомления с соответс-твующей информацией.     По запросу Комиссии соответствующие органы готовят и предоставляютв  согласованные  сроки официальные заключения по предмету общественныхслушаний.     5. В  процессе  общественных слушаний и заседаний Комиссии ведетсяпротокол.     По итогам  слушаний Комиссия в 7-дневный срок подготавливает реко-мендации,  которые вывешиваются на специальном стенде в здании Управы ив  виде проекта соответствующего постановления (распоряжения) представ-ляются Главе города для принятия соответствующего решения.     Решения Комиссии  по  итогам заседаний вывешиваются на специальномстенде в здании городской Управы и в виде проекта соответствующего пос-тановления  (распоряжения) представляются Главе города для принятия со-ответствующего решения.     6. Физические  и юридические лица имеют право на досудебное урегу-лирование споров по поводу решений Комиссии,  касающихся вопросов  пре-доставления земельных участков, застройки и землепользования. Для этогоони должны подать апелляцию в городской Кенеш и послать копию апелляцииГлаве города для приостановления решения по данному вопросу до рассмот-рения апелляции городским Кенешем.      Статья 9. Отдел архитектуры и строительства государственной               администрации Чуйского района, районное управление по               землеустройству и регистрации прав на недвижимое               имущество, иные органы, уполномоченные регулировать и               контролировать застройку и землепользование      1. Отдел архитектуры и строительства является подразделением Госу-дарственной  комиссии  при Правительстве Кыргызской Республики по архи-тектуре и строительству (Госкомархстрой) и одновременно выполняет функ-ции  органов местного самоуправления по вопросам регулирования градост-роительной (строительной) деятельности на территории города Токмок. От-дел осуществляет свою деятельность в соответствии с настоящими Правила-ми и Положением,  утверждаемым Чуйским областным департаментом по архи-тектуре и строительству.     В обязанности Отдела архитектуры и строительства в части  реализа-ции и применения настоящих Правил входит:     - подготовка для Главы города и городского Кенеша ежегодных докла-дов о реализации и применении Правил, включающих соответствующий анализи предложения по совершенствованию Правил путем внесения в них дополне-ний и изменений;     - участие в подготовке документов для проведения земельных аукцио-нов (торгов, конкурсов) и для других способов предоставления физическими юридическим лицам земельных участков для  строительства,  реконструк-ции;     - проведение  подготовительных  работ  по  формированию  земельныхучастков как объекта недвижимости с обеспечением топоосновы и графичес-ких материалов к Государственному акту о праве частной собственности наземельный участок согласно ст.10 п.6 Правил;     - выбирает земельные участки для продажи через торги;     - участие  в согласовании градостроительной и проектной документа-ции на соответствие настоящим Правилам и строительным  нормам,  предос-тавление  разрешений  на  строительство и участие в приемке завершенныхстроительством объектов (ГАСК);     - предоставление по запросу Комиссии заключений по вопросам специ-альных согласований, отклонений от Правил до выдачи разрешения на стро-ительство;     - ведение карты правового зонирования и внесение в нее  утвержден-ных дополнений и изменений;     - предоставление заинтересованным лицам информации, которая содер-жится в Правилах и утвержденной градостроительной документации;     - проведение проверок строящихся, реконструируемых объектов (неза-висимо от форм собственности и источников финансирования) на соблюдениетехнологии выполнения строительно-монтажных работ,  соответствие строи-тельства  утвержденной проектной документации и на соблюдение организа-ционно-правового порядка строительства, реконструкции;     - другие обязанности.     2. При Отделе архитектуры и  строительства  действует  Градострои-тельный Совет,  который является консультативным органом при начальникеОтдела - главном архитекторе Чуйского района и города Токмок.     Совет осуществляет свою деятельность в соответствии с Положением оГрадостроительном Совете, утверждаемым начальником Отдела.     Председателем Совета является Главный архитектор города. СекретарьСовета является служащим Отдела и не входит в состав Совета.     На заседания  Совета  могут  приглашаться лица,  не являющиеся егочленами.     Совет подготавливает  рекомендации  главному архитектору города повопросам:     - разработки и реализации градостроительной политики;     - согласования градостроительной документации,  а также  проектнойдокументации применительно к сооружениям и комплексам, возводимым с ис-пользованием средств государственного и местного бюджетов;     - внесения дополнений и изменений в настоящие Правила;     - размещения объектов декоративно-монументального искусства;     - проведения  архитектурных конкурсов,  иным вопросам,  входящим вкомпетенцию главного архитектора города.     3. Управление  по землеустройству и регистрации прав на недвижимоеимущество Чуйского района (Местный орган Госрегистра) является  органомгосударственного управления, подчиненным Госрегистру Кыргызской Респуб-лики, и осуществляет свою деятельность на основании Земельного кодекса,Закона "О  государственной  регистрации  прав на недвижимое имущество",Положения о Госрегистре, других законов Кыргызской Республики в областиземельного законодательства,  местных нормативных правовых актов городаТокмок, включая настоящие Правила.     По вопросам реализации и применения настоящих Правил в городе Ток-мок местное Управление Госрегистра:     - по запросу Комиссии по застройке и землепользованию предоставля-ет ей заключения относительно специальных согласований, иных вопросов;     - осуществляет  проведение городской земельной политики и программземельной реформы,  в том числе путем внесения предложений о дополнениии изменении Правил;     - ведет государственный земельный кадастр, проверяет достоверностьматериалов и документов, представленных собственниками земельных участ-ков,  их правомочность, площадь земельного участка, план участка с фик-сированными границами,  даты и результаты оценки недвижимого имущества,наличие сервитутов, других обременений, имущественные права других лиц,соответствие юридическим документам границы и площади земельного участ-ка в натуре; осуществляет мониторинг земель;     - согласовывает  списки  земельных  участков  на территории городаТокмок, выбранных Отделом архитектуры и строительства для продажи черезторги;     - участвует в организации и проведении торгов - аукционов, конкур-сов  по  продаже  земельных  участков,  а  также права аренды земельныхучастков, участвует в проведении переговоров с заявителями о предостав-лении земельных участков в собственность или пользование, в т.ч. на ус-ловиях аренды;     - на  основании постановлений Главы города Токмок и городского Ке-неша оформляет и выдает физическим и юридическим лицам правоудостоверя-ющие документы;     - согласовывает  решения  о  предоставлении  и  изъятии  земельныхучастков;     - осуществляет контроль за использованием и охраной земель;     - осуществляет  иные  функции в соответствии с законодательством иПоложением о Госрегистре.     4. По вопросам реализации и применения настоящих Правил иные орга-ны - Управление коммунальной собственности,  органы санитарно-эпидемио-логического, ветеринарного, пожарного надзора и другие:     - по запросу Комиссии по застройке и землепользованию предоставля-ют ей заключения по вопросам, связанным с проведением общественных слу-шаний;     - участвуют  в  регулировании и контролировании застройки и земле-пользования в соответствии с законодательством,  настоящими Правилами ина основании Положений об этих органах.                                Глава 1.4         Организация процесса формирования земельных участков             как объектов недвижимости и их предоставления                    физическим и юридическим лицам      Настоящая глава определяет условия и  общие  принципы  организациипроцесса формирования земельных участков как объектов недвижимости, на-ходящихся в коммунальной и государственной собственности и  подготавли-ваемых  для вовлечения в оборот,  а также основы порядка предоставлениягородской Управой сформированных для строительства  земельных  участковфизическим и юридическим лицам на правах собственности или аренды, еслииное не предусмотрено законодательством в части указанных  прав.  Нормынастоящей  главы  детализируются  в соответствующих местных нормативныхправовых актах, изложение которых включается в часть III настоящих Пра-вил.      Статья 10. Основные нормы, регулирующие действия по формированию и                предоставлению земельных участков      1. Земельные участки в пределах городской черты города Токмок, на-ходящиеся  в  коммунальной и государственной собственности,  передаютсяфизическим и юридическим лицам в собственность или в пользование на ус-ловиях аренды.  Предоставление коммунальных земельных участков физичес-ким,  юридическим лицам в собственность осуществляется путем их продажиили передачи в аренду на торгах (аукционах,  конкурсах),  кроме случаевбезвозмездного предоставления земельных участков, в случаях, предусмот-ренных  статьей 32 Земельного кодекса Кыргызской Республики (предостав-ления физическому лицу первый раз земельного участка для индивидуально-го жилищного строительства).     Торги (аукционы,  конкурсы) проводятся во всех случаях,  кроме техситуаций, когда допускаются переговоры городской Управы с заявителями -инициаторами передачи прав на земельные участки для строительства.  Зе-мельный  участок может быть предоставлен в частную собственность заяви-телю путем прямых переговоров, без проведения открытых торгов, если:     - на  земельном  участке расположены капитальные здания и сооруже-ния,  принадлежащие на праве частной собственности заявителю и этот зе-мельный  участок был представлен заявителю на правах срочного пользова-ния (в том числе на условиях аренды) или права на земельный участок  небыли должным образом оформлены;     - земельный участок дважды выставлялся на открытые торги и не  былпродан.     Срок, на который предоставляются в аренду  коммунальные  земельныеучастки,  определяется заявителем по согласованию с Управой города Ток-мок, кроме ограничений, предусмотренных законодательством Кыргызстана.     Решение о  передаче  физическим  или юридическим лицам прав на зе-мельные участки,  находящиеся в коммунальной собственности, принимаетсягородским  Кенешем по рекомендации Комиссии по землепользованию и заст-ройке.     2. Земельные  участки,  находящиеся в коммунальной собственности впределах городской черты г.Токмок,  могут быть переданы городской Упра-вой  физическим  и  юридическим лицам для строительства на правах собс-твенности или аренды при условии, что на момент передачи указанных правэти  земельные участки являются сформированными как объекты недвижимос-ти.     Земельные участки  являются сформированными,  если они свободны отправ третьих лиц (за исключением тех,  которые  определены  посредствомсервитутов), и для них установлены:     - необходимые ограничения на использование и застройку (градостро-ительные регламенты);     - границы.     3. Процесс  продажи  и сдачи в аренду земельных участков из комму-нальной собственности в пределах городской черты г.Токмок может иниции-роваться:     - органами местного самоуправления г.Токмок;     - государственными органами;     - физическими и юридическими лицами.     В случаях,  когда инициатором продажи или сдачи в аренду земельныхучастков является городская Управа, подготовительные работы по формиро-ванию земельных участков как объектов недвижимости производятся за счетсредств городской Управы.     В случаях,  когда  инициаторами передачи прав на земельные участкиявляются физические или юридические лица,  подготовительные работы про-водятся за счет этих лиц на основе договоров между ними и государствен-ными или муниципальными органами,  действующими от лица городской Упра-вы.     4. Формирование земельных участков как объектов недвижимости пред-полагает подготовку планов земельных участков, которые затем прилагают-ся к договорам купли-продажи или договорам аренды земельных участков  вкачестве неотъемлемой части этих договоров, а также являющимися состав-ными частями документов, удостоверяющих права на земельные участки.     Подготовительные работы  проводятся Управлением по землеустройствуи регистрации прав на недвижимое имущество Чуйского  района  и  Отделомархитектуры  и строительства государственной администрации Чуйского ра-йона или по заданию последнего иными организациями,  имеющими  лицензиина выполнение соответствующих работ.     5. Планы земельных участков могут подготавливаться:     - без  предварительной разработки схемы межевания или проекта пла-нировки (в случаях, когда для установления границ земельного участка невозникает  необходимости  установления или изменения границ сопряженныхучастков, а также красных линий);     - с предварительной разработкой схемы межевания территории (в слу-чаях, когда для установления границ земельного участка, участков возни-кает  необходимость  в  установлении  или  изменении границ сопряженныхучастков,  но нет необходимости устанавливать или изменять красные  ли-нии);     - с предварительной разработкой проекта  планировки  и  межевания,когда есть необходимость изменения или установки новых красных линий.     Решение о способе подготовки плана земельного участка (с  или  безпредварительной  разработки  схемы  межевания) принимается Комиссией поземлепользованию и застройке по рекомендации Отдела архитектуры и стро-ительства  города с учетом наличия утвержденной градостроительной доку-ментации применительно к территории расположения запрашиваемого земель-ного участка.     Схема межевания,  согласованная начальником отдела  архитектуры  истроительства и начальником местного управления Госрегистра обсуждаетсяна общественных слушаниях и по их результатам утверждается  Главой  го-родской управы.     6. План земельного участка подготавливается в соответствии с  тре-бованиями, предъявляемыми к Государственному акту о праве частной собс-твенности на земельный участок, включает, как неотъемлемую часть:     а) чертеж границ земельного участка, и кроме этого,     б) описание градостроительных регламентов разрешенного использова-ния земельного участка.     Чертеж границ земельного участка  выполняется  на  топографическойсъемке и включает:     - адрес расположения земельного участка;     - кадастровый номер земельного участка (при наличии);     - обозначение масштаба;     - площадь земельного участка;     - границы земельного участка с указанием координат поворотных  то-чек;     - минимальные отступы планируемых строений  от  границ  земельногоучастка  - "пятно застройки",  за пределами которого возводить строениязапрещено;     - обозначение  трасс  проходящих  по  земельному  участку инженер-но-технических коммуникаций и границ зон действия публичных  сервитутов(при наличии);     - существующие строения,  включая строения, несоответствующие Пра-вилам;     - иные обозначения.     Описание градостроительных  регламентов разрешенного использованияземельного участка включает:     - указание  зоны  (зон) расположения земельного участка,  согласнокарте правового зонирования, иным картам;     - список  видов  разрешенного  использования земельного участка (вформе ссылки на соответствующие позиции статьи 25 Правил или выписки изПравил применительно к зоне расположения земельного участка);     - предельные значения  параметров  разрешенного  строительства  научастке, если это необходимо (показатели минимальных отступов от границучастка для обозначения места разрешенного  возведения  построек;  пре-дельная  высота или этажность (максимальная и/или минимальная построек,другие параметры);     - при  необходимости  (в случае расположения участка в зонах соот-ветствующих ограничений), дополнительные градостроительные регламенты -требования  к застройке по условиям охраны памятников истории и культу-ры,  археологического слоя, санитарным, водоохранным и иным экологичес-ким условиям землепользования и застройки.     7. На стадии  подготовительных  работ  по  формированию  земельныхучастков  могут  определяться  предварительные условия их подключения кинженерно-техническим коммуникациям.  Отсутствие указанных  условий  неявляется препятствием для заключения договоров купли-продажи или арендыземельных участков,  равно как и государственной регистрации этих дого-воров.     8. Организатор торгов (орган, уполномоченный Управой города Токмокна проведение земельных конкурсов, аукционов) получает заключения, планземельного участка и другие материалы от  районного  управления  Госре-гистра и  отдела архитектуры и строительства и комплектует пакет аукци-онных (конкурсных) документов по каждому предмету торгов.  Пакет долженсодержать:     - наименование и место нахождения объекта торгов (название города,населенного пункта, района, квартала, улиц, схема расположения (карта),площадь и номер земельного участка;     - краткая характеристика строений, находящихся на земельном участ-ке,  сводное заключение о возможностях и условиях подключения к различ-ным видам инженерных коммуникаций;     - стартовую стоимость земельного участка и формы платежа;     - проект  договора  купли-продажи  или  договора аренды земельногоучастка включающий в качестве приложений утвержденный и  удостоверенныйплан земельного участка,  а также,  при необходимости, график платежей,другие приложения;     - размер гарантийного взноса,  сроки и порядок его внесения участ-никами торгов;     - сроки заключения договора купли-продажи или аренды;     - форма проведения торгов,  аукционный шаг  (в  случае  проведенияаукциона), условия конкурса (в случае проведения конкурсных торгов);     9. По итогам торгов или переговоров глава города издает  постанов-ление  о предоставлении права на земельный участок физическому или юри-дическому лицу.  После перечисления заявителем соответствующей суммы насчет  городского бюджета и на основании постановления управа города вы-дает заявителю подписанный договор купли-продажи или  договор  срочногопользования (аренды) земельного участка, к которому прилагается утверж-денный план земельного участка и Государственный акт  о  праве  частнойсобственности на земельный участок.     Победитель торгов или заявитель вступает в права собственника  илиарендатора,  пользователя  земельного участка с момента государственнойрегистрации договора купли-продажи или аренды земельного участка в  Уп-равлении  Чуйского района по землеустройству и регистрации прав на нед-вижимое имущество в соответствии с действующим  законодательством  Кыр-гызской Республики.     10. Прямая продажа земельного участка  производится  на  основаниизаключения  Комиссии  по  землепользованию и застройке,  которое должнобыть подготовлено в течение 15 дней с момента поступления заявления. Наосновании  заключения  Комиссии Управа города Токмок в 3-х дневный срокиздает постановление о предоставлении земельного  участка  в  собствен-ность или аренду.     Комиссия по землепользованию и застройке устанавливает  на  основезаключения  независимых  оценщиков  первоначальную стоимость земельногоучастка для ведения переговоров и ведет переговоры с заявителем об  ус-ловиях использования, условиях продажи и цене земельного участка.     В ходе переговорного процесса Комиссия может  изменить  условия  ицену земельных участков в рамках отведенных ей полномочий. Первоначаль-ная цена земельного участка может быть понижена или повышена  Комиссиейв  размере не более или не менее 10%  от оценочной стоимости.  В случаерасхождения сторон по условиям и цене продажи,  Комиссия должна предос-тавить  заявителю мотивированное обоснование своего предложения в пись-менной форме.  Достигнутые соглашения сторон оформляются договором куп-ли-продажи,  в случае предоставления участка в собственность, или дого-вором аренды.     11. План  земельного участка используется как обязательное основа-ние для разработки,  согласования и утверждения проектной документации,а также для последующего предоставления разрешения на строительство.     Собственники или  арендаторы  земельных участков (а также их дове-ренные лица - подрядчики,  разработчики проектной документации)  вправепринимать приемлемые для них планировочные, архитектурные, конструктив-ные и иные решения в отношении проектируемого на сформированном земель-ном участке объекта при условии,  что эти решения не выходят за пределыустановленных градостроительных  регламентов,  ограничений,  налагаемыхсервитутами, и соответствуют строительным нормам и правилам.     12. Лица, приобретшие посредством торгов или переговоров с городс-кой Управой права собственности или аренды земельных участков, заключа-ют договора подряда на разработку проектной документации, согласуют ее,получают разрешения на строительство, осуществляют строительство, обес-печивают приемку построенного объекта и начинают его использовать в по-рядке,  определенном  главой  1.6 настоящих Правил,  иными нормативнымиправовыми актами.      Статья 11. Порядок проведения подготовительных работ по                формированию земельных участков как объектов                недвижимости      Указанный порядок устанавливается применительно  к  предоставлениюземельных участков,  находящихся в коммунальной собственности, посредс-твом торгов (аукционов,  конкурсов) в ситуациях,  когда эти участки  небыли  ранее сформированы как объекты недвижимости,  а именно,  не имелиюридически правомочным образом установленных границ и параметров разре-шенного использования (градостроительных регламентов).     1. При инициировании городской Управой продажи или сдачи в  арендукоммунальных земельных участков:     Отдел архитектуры и строительства по  поручению  Городской  Управыг.Токмок:     - производит подбор земельных участков для выставления их на  тор-ги;     - готовит предварительные заключения, содержащие:     - предложения по использованию участков;     - оценку необходимости и объема подготовительных работ по формиро-ванию участков, как объектов недвижимости;     - передает перечень подобранных участков с предварительными заклю-чениями в городскую Управу.     1.2. Районное управление по землеустройству и регистрации прав  попоручению Городской Управы г.Токмок:     - проверяет правовой статус рассматриваемых участков, наличие правтретьих лиц, обременений, достоверность материалов и документов, предс-тавленных собственником земельного участка;     - определяет  наличие  межевых знаков или опознаваемых твердых то-чек, для вынесения впоследствии границ земельного участка в натуру;     - удостоверяет  наличие  зданий  и  сооружений и прочих построек ипроверяет правоудостоверяющие документы на эти объекты;     - рассчитывает стоимостную оценку (нормативную цену) рассматривае-мого участка или размер арендной платы;     - согласовывает предложения по границам участков с соседями,  еслинеобходимо;     - передает  подготовленные  предварительные планы участков в Отделархитектуры и строительства Чуйской государственной администрации.     1.3. Отдел  архитектуры и строительства по поручению Городской Уп-равы г.Токмок по участкам, получившим положительное заключение районно-го управления Госрегистра,  выполняет подготовительные работы по форми-рованию земельного участка как объекта недвижимости:     - наносит  границы участка с учетом утвержденной градостроительнойдокументации, строительных норм и правил, местных нормативных актов;     - запрашивает санитарные,  противопожарные службы,  а также,  еслинеобходимо, органы охраны памятников истории и культуры по условиям 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 подклю-чения;     - уточняет  параметры  разрешенного использования земельных участ-ков, зданий и сооружений, в том числе, минимально допустимое число пар-ковочных мест,  другие градостроительные регламенты, устанавливает спе-циальные требования по условиям охраны памятников  истории  и  культурыили природы, на основе заключений соответствующих служб;     - готовит планы земельных участков;     - составляет  сводное  заключение о возможностях использования зе-мельного участка на основе полученных заключений.     После согласования  с районным Управлением Госрегистра,  планы зе-мельных участков,  сводное заключение и другие материалы  передаются  вгородскую Управу для выставления на торги.     Городская Управа оплачивает стоимость выполненных подготовительныхработ всем организациям и подразделениям,  работающим на принципах хоз-расчета, по утвержденным тарифам. Оплата производится из средств, полу-ченных от продажи прав на земельные участки на торгах,  или поступившихот участников торгов на приобретение документации по торгам.     2. При  инициировании  продажи или сдачи в аренду коммунальных зе-мельных участков физическими и юридическими лицами, они подают в Управугорода Токмок соответствующие заявки, где эти заявки регистрируются.     2.1. На основании распоряжения городской Управы районное  управле-ние Госрегистра  и отдел архитектуры и строительства готовят в 28-днев-ный срок заключение, которое передается заявителю.      2.2. Районное  управление по землеустройству и регистрации прав попоручению Городской Управы г.Токмок:     - проверяет правовой статус рассматриваемого участка, наличие правтретьих лиц, обременений, наличие ранее установленных границ, достовер-ность материалов и документов,  представленных собственником земельногоучастка;     - определяет  наличие  межевых знаков или опознаваемых твердых то-чек, для вынесения впоследствии границ земельного участка в натуру;     - удостоверяет  наличие  зданий  и  сооружений и прочих построек ипроверяет правоудостоверяющие документы на эти объекты;     - рассчитывает стоимостную оценку (нормативную цену) рассматривае-мого участка или размер арендной платы.     2.3. По результатам проверки районное управление Госрегистра гото-вит заключение о:     - принципиальной  возможности  (или  невозможности) предоставлениязапрашиваемого участка (участков);     - способе передачи прав на земельный участок - посредством выстав-ления участка на торги или посредством переговоров с Управой  города  сзаявителем, если  данный  участок  уже дважды выставлялся на торги и небыл продан и, соответственно, был сформирован как объект недвижимости.     Заключение и  исходные  материалы  для подготовки плана земельногоучастка передаются в отдел архитектуры и строительства.     2.4. Отдел  архитектуры и строительства,  по участкам,  получившимположительное заключение районного управления Госрегистра,  дает заклю-чение о:     - видах разрешенного использования для зоны,  в которой расположенданный участок и соответствии их поступившей заявке;     - необходимости подготовки рассматриваемого участка,  как  объектанедвижимости, корректировке или доработке имеющейся документации.     2.5. В случае отрицательного решения районного  управления  Госре-гистра или отдела архитектуры и строительства заявитель имеет право об-ратиться в Комиссию по землепользованию и застройке,  которая  проводиттребуемые  рассмотрения  и  подготавливает рекомендации Главе городскойуправы для принятия окончательного решения по рассматриваемому вопросу.     В случае  подтверждения  Комиссией по землепользованию и застройкеотрицательного решения заявитель имеет право обратиться в городской Ке-неш для обжалования решения Комиссии.  Решение городского Кенеша в рам-ках досудебного рассмотрения подобных вопросов является окончательным.     2.6. В случаях положительного решения о возможности предоставленияземельного участка заявителю посредством торгов, подготовительные рабо-ты  по  формированию  участка  как объекта недвижимости производятся засчет средств заявителя (инвестора).     В случае согласия заявителя (инвестора) Отдел архитектуры и строи-тельства,  действуя от имени городской Управы,  заключает с  заявителемдоговор на проведение подготовительных работ по формированию земельногоучастка (участков) как объекта недвижимости.     Договор заключается  в течение 10 дней после письменного уведомле-ния заявителем (инвестором) о соответствующем решении Отдела архитекту-ры и строительства.     Договор на проведение подготовительных работ по  формированию  зе-мельного участка как объекта недвижимости включает:     - задание, в котором раскрывается последовательность и объем дейс-твий  по подготовке плана земельного участка (с или без предварительнойразработки схемы межевания) и состав итоговых материалов;     - стоимость и сроки выполнения указанных работ;     - обязательства заявителя об оплате указанных подготовительных ра-бот;     - обязательства городской Управы о компенсации затрат заявителя  всоответствии с пунктом 2.7 данной статьи Правил;     - иные положения,  регламентирующие условия выполнения  подготови-тельных работ,  такие как получение предварительных условий обеспеченияземельного участка инженерно-техническими ресурсами,  согласования под-готовленных документов и пр.     Задание на проведение подготовительных работ является неотъемлемойчастью договора,  составляется Отделом архитектуры и строительства сов-местно с заявителем (инвестором).  Основанием для  составления  заданияявляются:     - инвестиционно-строительные намерения заявителя;     - заключения районного управления Госрегистра и отдела архитектурыи строительства;     - состояние и планы развития территории расположения запрашиваемо-го земельного участка;     - настоящие Правила в части градостроительных регламентов.     2.7. Городская Управа берет на себе  обязательства  компенсироватьзаявителю:     - затраты на разработку схемы межевания путем сокращения выплат запредоставляемый участок или за право его аренды (или арендных платежей)на величину затрат,  потраченных заявителем на  выполнение  общественнонеобходимых работ по межеванию городской территории;     - затраты на подготовку участка как объекта недвижимости,  если порезультатам  торгов победителем будет признан другой соискатель (инвес-тор).  В этом случае фактические затраты заявителя компенсирует победи-тель торгов,  что должно быть внесено в условия проведения торгов (аук-циона или конкурса).     2.8. Отдел  архитектуры и строительства выполняет подготовительныеработы по формированию земельного участка как  объекта  недвижимости  всоответствии с заключенным договором, а именно:     - наносит (определяет или уточняет) границы участка с  учетом  ут-вержденной градостроительной документации,  строительных норм и правил,местных нормативных актов;     - запрашивает санитарные,  противопожарные службы,  а также,  еслинеобходимо, органы охраны памятников истории и культуры по условиям 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 подклю-чения;     - определяет параметры разрешенного использования земельных участ-ков, зданий и сооружений, в том числе, минимально допустимое число пар-ковочных мест,  другие градостроительные регламенты, устанавливает спе-циальные требования по условиям охраны памятников  истории  и  культурыили природы, на основе заключений соответствующих служб;     - готовит планы земельных участков.     2.9. Отдел  архитектуры  и  строительства передает план земельногоучастка и другие материалы в районное управление  Госрегистра,  котороесогласовывает  предложения по границам участков с собственниками сосед-них участков,  и передает окончательные планы земельных участков в  го-родскую Управу для организации и проведения торгов.                                Глава 1.5                Прекращение прав на земельные участки.                   Установление публичных сервитутов      Статья 12. Основания, условия и принципы организации порядка                изъятия земельных участков, иных объектов недвижимости                для государственных и коммунальных нужд      1. Порядок изъятия земельных участков,  иных объектов недвижимостидля государственных и коммунальных нужд  определяется  законами,  иныминормативными правовыми актами Кыргызской Республики.  Настоящими Прави-лами, иными местными нормативными правовыми актами (которые могут вклю-чаться в часть III Правил) конкретизируются основания и условия изъятияземельных участков применительно к особенностям города Токмок.     2. Основаниями  принятия Управой города Токмок и городским Кенешемрешений об изъятии земельных участков для  коммунальных  нужд  являютсяутвержденные  в  установленном  порядке  и с учетом положений настоящихПравил (в части обязательности проведения публичных слушаний)  градост-роительные документы, иная утвержденная проектная документация.     Основания считаются правомочными при  одновременном  существованииследующих условий:     - наличие соответствующих коммунальных нужд;     - невозможности  реализации  коммунальных  нужд иначе,  как толькопосредством изъятия соответствующих земельных участков или их частей.     3. Коммунальными нуждами города Чуй-Токмок, которые могут быть ос-нованиями для изъятия земельных участков,  иных объектов  недвижимости,являются:      - необходимость строительства объектов общего  пользования,  инже-нерно-транспортной и социальной инфраструктуры в соответствии с утверж-денным проектом, а именно: бульваров, парков, скверов, набережных, пля-жей,  улиц, дорог, мостов, туннелей, эстакад и других транспортных соо-ружений,  магистральных и распределительных инженерных сетей и сооруже-ний,  объектов здравоохранения, ветеринарии, учреждений охраны правопо-рядка,  пожарных частей и депо,  общеобразовательных школ и  дошкольныхучреждений;     - подтвержденная решением городского Кенеша необходимость  реконс-трукции  территорий,  застроенных аварийным фондом,  при условии уплатывыкупной цены владельцам недвижимости,  либо на основе соглашений междугородской  Управой  (либо  застройщиками - доверенными лицами городскойУправы) и владельцами, квартиросъемщиками, предусматривающих предостав-ление адекватного жилья, либо предоставления другого земельного участкас зачетом его стоимости в выкупную цену.     3. Решение об изъятии недвижимости может быть принято только послеутверждения соответствующих проектов,  определяющих  границы  земельныхучастков, строительство на которых может быть осуществлено только послеизъятия этих участков и/или объектов на них расположенных. Изъятие нед-вижимости  должно происходить в строгом соответствии с порядком,  уста-новленным действующим законодательством Кыргызской Республики.      Статья 13. Установление публичных сервитутов      1. Городская Управа, государственная администрация Чуйского районаимеют  право  устанавливать  применительно  к земельным участкам и инымобъектам недвижимости,  принадлежащим физическим или юридическим лицам,публичные сервитуты - ограничения владельцев,  пользователей на исполь-зование этих объектов,  связанные с обеспечением  общественных  нужд  -проезда/прохода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природныхобъектов, иных общественных нужд, которые не могут быть обеспечены ина-че, как только путем установления публичных сервитутов.     2. Границы действия публичных сервитутов  обозначаются  на  планахземельных  участков,  которые являются неотъемлемым приложением к доку-ментам,  удостоверяющим права физических и юридических лиц на земельныеучастки.     3. Порядок установления публичных сервитутов определяется  законо-дательством, настоящими Правилами, иными местными нормативными правовы-ми актами,  детализирующими нормы законодательства и Правил.  Изложениеили  извлечения  из  указанных местных нормативных правовых актов могутвключаться в часть III настоящих Правил.                                Глава 1.6                  Строительные изменения недвижимости      Настоящая глава содержит положения,  регламентирующие порядок про-изводства строительных изменений недвижимости лицами,  имеющими на  нееправа собственности, аренды, постоянного и временного пользования.     Положения настоящей главы не распространяются на объекты  недвижи-мости,  включенные в списки памятников истории и культуры и вновь выяв-ленных объектов,  представляющих историко-культурную ценность,  а такжепамятников  природы,  строительные изменения которых регламентируются виндивидуальном порядке в соответствии с законодательством об  охране  ииспользовании памятников истории и культуры,  об охране окружающей при-родной среды.      Статья 14. Право на строительные изменения недвижимости и                основание для его реализации      Правом производить  строительные  изменения  недвижимости в городеТокмок - осуществлять строительство,  реконструкцию,  пристройки,  снособъектов, производить над ними иные изменения, обладают лица, владеющиеземельными участками, иными объектами недвижимости (на правах собствен-ности, аренды, постоянного или временного пользования), или их доверен-ные лица.     Право на строительные изменения недвижимости может быть реализова- но при наличии разрешения на строительство,  предоставляемого в порядкестатьи 17.  Исключения составляют случаи, определенные пунктом 2 статьи15.      Статья 15. Виды строительных изменений недвижимости      1. Строительные изменения недвижимости подразделяются  на  измене-ния, для которых:     - не требуется разрешения на строительство;     - требуется разрешение на строительство.     2. Не требуется получения разрешения на  строительство  для  такихвидов строительных изменений недвижимости,  которые по своим целям, ха-рактеру и объему заведомо не приведут к  нарушениям  настоящих  Правил,обязательных норм  конструктивно-технологической  и противопожарной на-дежности и безопасности сооружений.     Утвержденный в установленном порядке список таких видов строитель-ных изменений недвижимости включается в часть III настоящих Правил.     К указанным видам изменений недвижимости могут относиться, в част-ности,  текущий ремонт, некапитальные перестройки и внутренние перепла-нировки,  замена оборудования (в случаях,  когда это допускается норма-тивно-техническими актами и при условии,  что это не снижает уровня бе-зопасности  и  не  связано  с изменениями несущих конструкций объекта),внутренние отделочные работы,  другие подобные незначительные изменениянедвижимости.     Не требуется также разрешения на строительство для изменений одно-го вида на другой вид разрешенного использования недвижимости,  при ус-ловии, что:     - выбираемый владельцем недвижимости вид использования обозначен всписках статьи 25 (для соответствующей зоны) как основной  или  сопутс-твующий;     - эти действия не связаны с изменениями  физических  параметров  инесущих  конструкций сооружения и не приведут к нарушениям правил безо-пасности (пожарной, санитарной и т.д.).     3. Разрешение на строительство предоставляется в порядке,  опреде-ленном статьей 17 Правил для строительных  изменений  недвижимости,  неподпадающих под определения пункта 2 настоящей статьи.      Статья 16. Специальные согласования строительных намерений                посредством публичных слушаний      1. Специальное согласование посредством публичных слушаний необхо-димо  для  тех  видов использования недвижимости (видов деятельности и,соответственно,  типов строительных объектов),  которые особо указаны всписках статьи 25 Правил как требующие такого согласования.     Указанные согласования могут проводиться:     - на  стадии  подготовительных  работ  по  формированию земельногоучастка как объекта недвижимости;     - на  стадии  подготовки  и  согласования  проектной документации,предшествующей получению разрешения на строительство;     - в  процессе  эксплуатации ранее созданных объектов недвижимости,когда возникает намерение изменить их назначение.     2. Заявка на получение разрешения на соответствующий вид использо-вания недвижимости,  требующий специального согласования,  направляетсяна  имя  начальника  Отдела архитектуры и строительства государственнойадминистрации Чуйского района. Заявка должна содержать:     - запрос  о  предоставлении  специального согласования посредствомпубличных слушаний;     - схему  планируемой застройки участка с указанием мест расположе-ния существующих и намечаемых построек и их характеристик  (общая  пло-щадь,  этажность и т.д.), открытых пространств, мест парковки автомоби-лей;     - общую информацию о планируемых объемах ресурсов, необходимых дляфункционирования объекта (численность работающих,  грузооборот, потреб-ность в подъездных железнодорожных путях,  энергообеспечение, водоснаб-жение и т.д.),  о предполагаемом уровне воздействия на окружающую среду(объем и характер выбросов в атмосферу, количество отходов производстваи степень их вредности),  о планируемом количестве посетителей и о пот-ребных местах парковки автомобилей.     Форма заявки, утвержденная Главой Города, может включаться в частьIII настоящих Правил.     3. По получении заявки, Отдел архитектуры и строительства города:     - в случае комплектности, регистрирует заявку;     - подготавливает письменное заключение по предмету запроса (в срокдо 21 дня после дня регистрации заявки);     - запрашивает письменное заключение по предмету запроса в Санитар-но-эпидемиологической инспекции Чуйского района,  в иных административ-ных органах и учреждениях города Токмок и Чуйского района.     Основаниями для составления письменных заключений являются:     - соответствие  строительных  намерений заявителя настоящим Прави-лам;     - соблюдение  обязательных нормативов и стандартов,  установленныхуполномоченными органами в целях охраны окружающей среды и здоровья лю-дей, пожарной и иных видов безопасности;     - непричинение ущерба правам владельцев смежно расположенных  объ-ектов недвижимости, иных физических и юридических лиц.     Отдел архитектуры и градостроительства города собирает  письменныезаключения  касательно возможности предоставления специального согласо-вания, готовит сводное заключение и направляет его в Комиссию по земле-пользованию и застройке.     4. Рекомендации о предоставлении разрешения на соответствующий видиспользования  недвижимости  (предоставление специального согласования)принимаются Комиссией по застройке и  землепользованию  по  результатамрассмотрения  письменных заключений и публичных слушаний,  проводимых впорядке статьи 8 настоящих Правил.     Решение о  предоставлении специального согласования,  разрешающегосоответствующий вид (виды) использования недвижимости, принимается рас-поряжением Главой города Токмок на основе рекомендаций Комиссии.     Специальное согласование может быть предоставлено с условиями, ко-торые  определяют  пределы реализации согласованного вида использованиянедвижимости с учетом непричинения ущерба соседним землепользователям инедопущения существенного снижения стоимости соседних объектов недвижи-мости.     5. Решение  о предоставлении специального согласования (разрешенияна соответствующий вид,  виды использования недвижимости) или об отказев предоставлении такового должно состояться не позднее двух месяцев (60дней) со дня подачи заявки,  за исключением случаев, когда с заявителемдостигнута договоренность об ином сроке.     Отказ в предоставлении специального согласования может быть  обжа-лован в суде.     Специальное согласование утрачивает силу в случаях, когда по исте-чении  2 лет со дня его предоставления строительство не было начато иликогда применительно к существующему объекту в течение 1  года  не  былопроизведено изменение вида его разрешенного использования.  В этих слу-чаях допускается продление срока действия специального согласования  наследующий срок в порядке настоящей статьи.      Статья 17. Разработка и согласование проектной документации.                Разрешение на строительство      1. Проектная документация  разрабатывается  по  договорам  подрядамежду лицами, владеющими земельными участками, иными объектами недвижи-мости - заказчиками,  и лицами (физическими или юридическими), обладаю-щими соответствующими лицензиями на проектирование, - подрядчиками.     2. К договору подряда прилагается задание на разработку  проектнойдокументации, которое подготавливается заказчиком с участием подрядчикаи которое содержит описание (и/или графические отображения)  инвестици-онно-строительных намерений заказчика с соблюдением характеристик,  па-раметров и условий,  выработанных применительно к земельному участку настадии его формирования как объекта недвижимости:     - назначения и параметров проектируемого объекта (которые не могутпротиворечить  градостроительным регламентам,  содержащимся в настоящихПравилах применительно к соответствующей зоне, утвержденном и удостове-ренном плане земельного участка);     - условий соответствующих организаций на подключение проектируемо-го объекта к коммуникациям инженерно-технического обеспечения.     В случаях, когда это необходимо для реализации инвестиционно-стро-ительных намерений и не было выполнено на стадии подготовительных работпо формированию земельного участка,  задание может содержать также ука-зания (задания) заказчика подрядчику:     - получить от соответствующих организаций условия  на  подключениепроектируемого объекта к коммуникациям инженерно-технического обеспече-ния;     - получить  разрешение на соответствующий вид использования недви-жимости или на отклонения от Правил, предоставляемое по процедурам спе-циального согласования посредством публичных слушаний (в порядке статей8, 16, 22);     - обратиться  с ходатайством о внесении изменений и/или дополненийв Правила в части границ зон, выделенных на карте правового зонированиягорода, и/или градостроительных регламентов применительно к зоне распо-ложения земельного участка;     - другие указания или задания.     3. На стадии подготовки задания к договору подряда  на  разработкупроектной  документации  (или на предшествующей стадии подготовительныхработ по формированию земельного участка) заказчик или  действующий  подоверенности его представитель - подрядчик, обращается в Отдел архитек-туры и строительства города, который в течение семи дней готовит запро-сы  от  своего имени в соответствующие организации о предоставлении за-казчику условий на подключение проектируемого объекта к  инженерно-тех-ническим коммуникациям.     Указанные организации в срок не позднее одного месяца со дня  пос-тупления  запроса  подготавливают и предоставляют в Отдел архитектуры истроительства на имя заказчика свои условия,  которые рассматриваются исогласовываются,  в случае необходимости, Комиссией по землепользованиюи застройке.     4. Состав материалов проектной документации,  перечень согласующихорганов, предмет и сроки согласования устанавливаются дифференцированноприменительно к типам проектируемых объектов, их расположению в той илииной зоне.  Эти сведения определяются  нормативными  правовыми  актами,техническими  нормативными  документами,  изложение которых может вклю-чаться в часть III настоящих Правил.     5. Подготовленная  проектная документация передается в Отдел архи-тектуры и градостроительства города как приложение к заявке на  предос-тавление разрешения на строительство.  Отдел регистрирует заявку и нап-равляет запросы в соответствующие органы на согласование  документации,которое  может проводиться в форме представления соответствующих заклю-чений.     Управление проводит  общее  зональное  согласование - осуществляетпроверку проектной документации на  ее  соответствие  части  II  Правил(градостроительным регламентам),  утвержденному и удостоверенному плануземельного участка,  а также условиям специального согласования,  уста-новленным по результатам публичного слушания, если таковое имело место.     В случаях,  когда земельный участок проектируемого  строительства,реконструкции расположен в пределах зон, выделенных на картах зон дейс-твия ограничений по экологическим условиям (статья 26),  в согласованиипроектной документации принимают участие органы санитарно-эпидемиологи-ческого надзора города. Предметом согласования документации в этих слу-чаях  является  ее  соответствие положениям статьи 29 настоящих Правил,иным нормативным правовым актам.     Инженерно-технические службы города проверяют проектную документа-цию на соответствие техническим условиям или договорам  по  обеспечениютехнических  условий  реализации  разрешенного использования земельногоучастка, которые были представлены или заключены до или в процессе раз-работки документации между этими службами и владельцем недвижимости.     Проектную документацию согласовывают в обязательном порядке органыпожарного надзора, органы государственного санитарно-эпидемиологическо-го надзора города,  иные органы в соответствии  нормативными  правовымиактами, техническими нормативными документами.     Основанием для отказа в согласовании могут быть только несоответс-твия проектной документации предметам согласования,  установленным нас-тоящими Правилами,  иными нормативными правовыми актами и  техническиминормативными  документами.  При  наличии таких несоответствий проектнаядокументация возвращается заявителю для их устранения.     Согласующие органы предоставляют заказчику или его доверенному ли-цу (подрядчику) письменные заключения о согласовании в сроки,  установ-ленные  нормативными правовыми актами и техническими нормативными доку-ментами (или в иные сроки, согласованные с заказчиком) по вопросам сог-ласования проектной документации. Отсутствие заключений в установленныесроки рассматривается как факт согласования проектной документации. За-казчик  или  его доверенное лицо (подрядчик) представляет в Отдел архи-тектуры и строительства города полученные заключения.     В случаях, связанных с проектированием объектов, строительство ко-торых полностью или  частично  финансируется  из  государственного  илиместного бюджетов, проектная документация подлежит рассмотрению на Гра-достроительном Совете при главном архитекторе города Отдел  архитектурыи строительства.  Градостроительный Совет проводится до начала процессасогласования проектной документации.  Помимо  установленных  настоящимиПравилами  характеристик,  Градостроительный  Совет может рассматриватьдополнительные характеристики - экономичность,  функциональные удобстваэксплуатации  и  архитектурно-художественные особенности проектируемогообъекта.     Согласованная проектная  документация подлежит экспертизе в поряд-ке, определенном нормативными правовыми актами и техническими норматив-ными документами.     6. Собственник недвижимости,  в отношении  которой  осуществляетсяпроектирование,  или  его доверенное лицо (подрядчик) передает согласо-ванную и прошедшую экспертизу проектную документацию (в ее рабочей час-ти) в органы архитектурно-строительного надзора для регистрации и полу-чения разрешения на строительство.     Разрешение на строительство (или письменный отказ в предоставлениитакового) передается заявителю не позднее 15 дней со дня  представленияв органы  архитектурно-строительного надзора проектной документации илив иной срок, согласованный с заявителем.     Отказ в  предоставлении разрешения на строительство может быть об-жалован в суде.     Разрешение на строительство выдается на срок не более чем три годаи может быть продлено на основании соответствующего заявления в  поряд-ке, установленном для предоставления разрешений на строительство.     7. Собственник земельного участка (или его доверенное лицо), иногообъекта недвижимости, получивший разрешение на строительство, обязан за7 дней до начала строительных работ письменно уведомить об этом  органыархитектурно-строительного надзора.     В случаях,  когда объект недвижимости расположен в зонах,  границыкоторых  зафиксированы  на  картах статьи 26,  оповещение о дате началастроительных,  реконструктивных работ направляется также и в органы го-сударственного санитарно-эпидемиологического надзора города.      Статья 18. Производство строительных изменений недвижимости и                приемка в эксплуатацию завершенных строительством                объектов      1. Строительные изменения недвижимости производят физические и/илиюридические лица, являющиеся:     - владельцами объектов недвижимости, по отношению к которым произ-водятся изменения;     - подрядчиками - доверенными лицами владельцев недвижимости, дейс-твующими на основании договоров подряда на строительные работы.     В случаях  и  порядке,  определенном законами,  иными нормативнымиправовыми актами строительные изменения недвижимости могут производить-ся только при наличии лицензий на соответствующие виды работ.     2. Надзор за строительством и реконструкцией объектов осуществляюторганы  архитектурно-строительного  надзора,  другие  органы контроля инадзора, которые руководствуются законодательством, нормативными право-выми актами,  техническими нормативными документами,  регламентирующимипорядок осуществления контроля и надзора в сфере строительства.     Владельцы недвижимости,  их  доверенные  лица (подрядчики) обязаныобеспечивать беспрепятственный доступ представителям органов контроля инадзора  на места производства работ,  возможность ознакомления с соот-ветствующей документацией и осмотра произведенных работ.     3. Право  на эксплуатацию вновь построенного,  реконструированногообъекта возникает при условии соответствия этого объекта  согласованнойпроектной  документации,  строительным  нормам  и правилам конструктив-но-технологической надежности и безопасности сооружений,  нормам и пра-вилам пожарной безопасности,  иным обязательным требованиям,  что подт-верждается актом приемки законченного строительством объекта.     4. Порядок действий по приемке завершенных строительством объектовв эксплуатацию определяется нормативными правовыми актами и технически-ми нормативными документами, изложение которых (или извлечения из кото-рых) могут включаться в часть III настоящих Правил.     5. Акт приемки законченного строительством объекта,  зарегистриро-ванный в органах архитектурно-строительного надзора, является основани-ем для обязательной государственной регистрации прав на вновь созданныйили реконструированный объект недвижимости в  Управлении  по  землеуст-ройству  и  регистрации прав на недвижимое имущество и сделок с ним,  атакже для начала эксплуатации объекта в соответствии  с  установленнымиПравилами  видами разрешенного использования недвижимости для соответс-твующей зоны.     6. До получения акта приемки использование вновь построенного, ре-конструированного объекта запрещено.     Отказ в выдаче акта приемки объекта может быть обжалован в суде.     7. Контроль за использованием существующих  объектов  недвижимостиосуществляют  представители  соответствующих надзорных и контролирующихорганов, в соответствии с компетенцией, установленной действующим зако-нодательством Кыргызской Республики.     Представители надзорных и контролирующих органов, действуя в соот-ветствии  с  законом,  вправе  беспрепятственно  производить наружный ивнутренний осмотр объектов недвижимости,  получать от владельцев недви-жимости необходимую информацию, знакомиться с документацией, относящей-ся к использованию и изменению недвижимости.     Владельцы недвижимости  обязаны оказывать представителям надзорныхи контрольных органов, действующим в соответствии с законом, содействиев выполнении ими своих обязанностей.                                Глава 1.7         Иные нормы регулирования застройки и землепользования      Статья 19. Действие Правил по отношению к градостроительной                документации      1. После введения в действие настоящих Правил  ранее  утвержденнаяградостроительная  документация  применяется  в части не противоречащейПравилам.     2. Городская  Управа  и  Кенеш г.Токмока после введения в действиенастоящих Правил могут принимать решения о:     - разработке  нового  или  корректировке ранее утвержденного гене-рального плана города с учетом и в развитие настоящих  Правил.  Утверж-денный в установленном порядке генеральный план города является основа-нием для последующей подготовки предложений о внесении дополнений и из-менений в настоящие Правила;     - приведении в соответствие с Правилами ранее  утвержденных  и  нереализованных  проектов планировки в части установленных Правилами гра-достроительных регламентов;     - разработке  новой  градостроительной  документации  о  застройке(проекты планировки, межевания, застройки), которая может использовать-ся как  основание для последующей подготовки предложений о внесении до-полнений и изменений в настоящие Правила (в части уточнения границ тер-риториальных зон,  списков видов разрешенного использования недвижимос-ти,  размеров земельных участков и предельных  параметров  разрешенногостроительства применительно к соответствующим зонам).      Статья 20. Основание и право инициативы внесения дополнений и                изменений в Правила      1. Основанием для внесения дополнений и изменений в настоящие Пра-вила является соответствующее решение городского Кенеша г.Токмок, кото- рое принимается ввиду необходимости учета произошедших изменений в  за-конодательстве Кыргызской Республики,  местных нормативных правовых ак-тах города Токмок,  а также ввиду необходимости включения в Правила до-полнительных положений (параметров разрешенного строительства, дополни-тельных  градостроительных  регламентов  по  экологическим  условиям  ит.д.),  необходимости учета в Правилах решений утвержденной градострои-тельной документации, соответствующих предложений, в том числе выдвига-емых по инициативе физических и юридических лиц.     Основанием для рассмотрения вопроса о внесении дополнений и  изме-нений в Правила в части изменения границ территориальных зон и градост-роительных регламентов является заявка,  содержащая  обоснования  того,что установленные Правилами ограничения:     - не позволяют эффективно использовать объекты недвижимости;     - приводят  к  несоразмерному снижению стоимости объектов недвижи-мости;     - препятствуют осуществлению общественных интересов развития конк-ретной территории или наносят вред этим интересам.     Настоящие Правила могут быть дополнены и изменены по иным законнымоснованиям решениями Кенеша города Токмок.     2. Правом инициативы внесения дополнений и изменений в Правила об-ладают государственные органы власти и управления,  органы местного са-моуправления в лице руководителей подразделений городской Управы, депу-татов городского Кенеша;  общественные организации, физические и юриди-ческие лица.     Указанное право реализуется путем подготовки соответствующих пред-ложений,  направляемых на имя Главы города. Решения по поводу поступив-ших предложений принимаются в порядке,  предусмотренном статьей 21 нас-тоящих Правил,  а также пунктом 2 статьи 8, регламентирующим проведениеобщественных слушаний.      Статья 21. Внесение дополнений и изменений в Правила      1. Заявка,  содержащая обоснование необходимости внесения дополне-ний и изменений в настоящие Правила,  а также соответствующие предложе-ния,  направляется на имя Главы города Токмок.  Предложения могут отно-ситься  к формулировкам текста Правил,  перечням видов разрешенного ис-пользования недвижимости, параметрам разрешенного строительства, грани-цам территориальных зон.     Заявка регистрируется и ее копия не  позднее  следующего  рабочегодня после поступления направляется председателю Комиссии по застройке иземлепользованию.  Председатель Комиссии обязан организовать рассмотре-ние заявки посредством общественных слушаний в порядке и сроки, опреде-ленные пунктом 2 статьи 8 настоящих Правил.     На общественные слушания приглашаются владельцы недвижимости,  ин-тересы которых затрагиваются,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Комиссию до проведения общественных слушаний идоступных для ознакомления всем заинтересованным лицам.     Подготовленные по итогам общественных слушаний рекомендации Комис-сии направляются Главе города и после соответствующего рассмотрения,  -в городской Кенеш.  Решение о внесении дополнений и изменений в Правилапринимает городской Кенеш.     2. Дополнения и изменения в части I и II настоящих Правил вступаютв  силу с момента официального опубликования текста соответствующих до-полнений и изменений в соответствии с решением городского Кенеша.     Решения о  включении в часть III Правил изложений и/или извлеченийиз нормативных правовых актов, иных документов (форм заявок, согласова-ний, разрешений и проч.) принимаются Главой города Токмок по рекоменда-циям Комиссии по застройке и землепользованию.     3. Дополнения и изменения части II Правил,  касающиеся видов и па-раметров разрешенного использования земельных участков,  иных  объектовнедвижимости, границ территориальных зон, могут быть приняты только приналичии положительного заключения Отдела  архитектуры  и  строительствагорода Токмок.      Статья 22. Отклонения от Правил      1. Владельцы земельных участков,  имеющих малые размеры, неудобнуюконфигурацию,  неблагоприятные инженерно-геологические и иные  характе-ристики,  не позволяющие использовать участки в соответствии с Правила-ми, могут ходатайствовать об отклонениях от Правил.     Отклонениями от  Правил является санкционированное для конкретногоучастка отступление от предельных параметров разрешенного строительства-  высоты  построек,  процента застройки участка,  отступов построек отграниц участка и т.д.     2. Соответствующая  заявка  направляется в Комиссию по застройке иземлепользованию и должна содержать обоснования того, что отклонения отПравил:     - необходимы для эффективного использования земельного участка;     - не ущемляют права соседей и не входят в противоречие с интереса-ми города;     - допустимы по архитектурно-строительным требованиям,  требованиямэстетики, экологии, пожарной безопасности.     3. Комиссия  организует рассмотрение поступившей заявки на общест-венных слушаниях,  куда приглашаются владельцы  объектов  недвижимости,расположенных по соседству с объектом, относительно которого запрашива-ется отклонение,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вопросудолжна  быть  письменно  зафиксирована  в  соответствующих заключениях,представляемых в Комиссию до проведения общественных слушаний и доступ-ных для ознакомления всем заинтересованным лицам.     Рекомендации Комиссии направляются Главе  города  Токмок,  которыйпринимает решение о разрешении на отклонение или об отказе в разрешениина отклонение от Правил.      Статья 23. Ответственность за нарушения Правил      За нарушение настоящих Правил физические  и  юридические  лица,  атакже  должностные  лица несут ответственность в соответствии с земель-ным,  градостроительным законодательством Кыргызской Республики,  иныминормативными правовыми актами Кыргызской Республики.                                ЧАСТЬ II       КАРТОГРАФИЧЕСКИЕ ДОКУМЕНТЫ И ГРАДОСТРОИТЕЛЬНЫЕ РЕГЛАМЕНТЫ                                Глава 2.1              Карта правового зонирования города Токмок.          Градостроительные регламенты по видам и параметрам                разрешенного использования недвижимости      Статья 24. Карта правового зонирования г.Токмок      Статья 25. Перечень и описание зон. Градостроительные регламенты                по видам и параметрам разрешенного использования                недвижимости      Перечень зон, выделенных на карте правового зонирования:     Центральные общественно-деловые зоны:     1. Ц-1 - зона центра города.     2. Ц-2  - зона центра обслуживания и коммерческой активности мест-ного значения.     Жилые зоны:     3. Ж-1 А - зона индивидуальной усадебной жилой застройки на  пери-ферии города.     4. Ж-1 Б - зона индивидуальной усадебной жилой застройки  в  цент-ральной части города.     5. Ж-2 - зона смешанной жилой застройки.     6. Ж-3 - зона многоэтажной жилой застройки.     Специальные зоны:     7. С-1 - объекты здравоохранения,  образования, науки, физкультурыи спорта с большими участками.     8. С-2 - кладбища.     9. С-3 - зона особого режима.     10. С-4 - зона водозабора.     Коммунальные зоны:     11. К-1 - зона коммунальных предприятий, транспорта, складированияи мелкого производства.     Промышленная зона:     12. П-1 - зона промышленных предприятий.     Рекреационные зоны:     13. Р-1 - зона городских парков.     14. Р-2 - зона рекреационно-ландшафтных территорий.     15. Р-3 - зона государственного лесного фонда.     16. Р-4 - зона коллективных садов.     17. Р-5 - зона индивидуальных садов, огородов.     Зона сельскохозяйственного использования:     18. СХ - зона сельскохозяйственного использования.           Градостроительные регламенты по видам и параметрам                разрешенного использования недвижимости      Центральные общественно-деловые зоны      Ц-1 - Зона общественной, деловой и коммерческой активности центра           города      Зона общественной, деловой и коммерческой активности центра городаЦ-1  выделена  для  обеспечения правовых условий использования и строи-тельства преимущественно объектов делового  (административного,  управ-ленческого),  общественного,  культурного  назначения,  коммерческого икоммунального обслуживания в основном общегородского и районного значе-ния, а также отдельных объектов жилого назначения.     Основные разрешенные виды использования недвижимости:     - индивидуальные жилые дома с приусадебными участками без содержа-ния мелкого и крупного скота;     - многоэтажные здания смешанного использования: с жилыми единицамив верхних этажах и размещением в нижних этажах объектов делового, куль-турного,  обслуживающего и коммерческого назначения при условии поэтаж-ного разделения различных видов использования;     - многоквартирные жилые дома различной этажности,  в том числе,  сквартирами специальных типов (для малосемейных,  квартиры-студии, квар-тиры экстракласса);     - офисные здания и помещения,  - администрация и конторы различныхорганизаций, фирм, компаний;     - гостиницы, дома приема гостей, центры обслуживания туристов;     - музеи, выставочные залы;     - танцзалы, дискотеки;     - кинотеатры, видеосалоны;     - театры, концертные залы;     - библиотеки, архивы, информационные центры;     - магазины, торговые комплексы;     - рынки открытые и закрытые;     - выставки товаров;     - предприятия общественного питания (столовые,  кафе,  закусочные,бары, рестораны);     - издательства и редакционные офисы;     - банки, отделения банков;     - суды, нотариальные конторы, прочие юридические учреждения;     - отделения связи;  почтовые отделения,  телефонные и  телеграфныестанции;     - высшие учебные заведения,  средние специальные учебные заведенияпри  условии размещения небольших земельных участков (при размещении наземельных участках сомасштабных по размерам целому кварталу выделять  вспециальную зону СЗ-1);     - спортзалы (с бассейном или без),  бассейны; спортклубы (при раз-мещении  на земельных участках сомасштабных по размерам целому кварталувыделять в специальную зону СЗ-1);     - клубы,  центры  общения  и досуговых занятий,  залы (для встреч,собраний, занятий детей и подростков, молодежи, взрослых) многоцелевогои специализированного назначения;     - компьютерные центры;     - телевизионные и радио студии;     - аптеки;     - пункты оказания первой медицинской помощи;     - консультативные поликлиники;     - поликлиники;     - отделения, участковые пункты милиции;     - приемные пункты прачечных и химчисток,  прачечные самообслужива-ния;     - пошивочные ателье,  ремонтные мастерские бытовой техники, парик-махерские и другие объекты обслуживания;     - некоммерческие коммунальные предприятия;     - аллеи, скверы, иные участки зеленных насаждений.     Разрешенные виды использования, сопутствующие основным:     - детские сады, иные объекты дошкольного воспитания;     - школы начальные и средние;     - подземные и встроенные в здания гаражи и автостоянки;     - парковки  перед объектами деловых,  культурных,  обслуживающих икоммерческих видов использования;     - дворовые площадки: детские, спортивные, хозяйственные, отдыха.     Виды использования,  требующие специального согласования  посредс-твом публичных слушаний в порядке статей 8, 16 Правил:     - вокзал (автобусный, железнодорожный);     - объекты технологического назначения транспортного узла (информа-ционные центры,  справочные бюро, кассы, залы ожидания, таможня, службырегистрации, службы оформления заказов);     - общежития;     - объекты, связанные с отправлением культа;     - казино;     - киоски, лоточная торговля, временные павильоны розничной торгов-ли и обслуживания населения;     - бани;     - общественные туалеты;     - объекты пожарной охраны (гидранты,  резервуары,  пожарные водое-мы);     - многоэтажные гаражи и автостоянки, наземные гаражи и автостоянкина отдельных земельных участках;     - автозаправочные станции с сопутствующим обслуживанием;     - антенны сотовой, радиорелейной и спутниковой связи.      Ц-2 - Зона центра обслуживания и коммерческой активности местного           значения      Зона центра обслуживания и коммерческой активности местного значе-ния Ц-2 выделена для обеспечения правовых условий формирования  местных(локальных)  центров  с  широким  спектром коммерческих и обслуживающихфункций, ориентированных на удовлетворение повседневных и периодическихпотребностей населения.     Основные разрешенные виды использования недвижимости:     - индивидуальные жилые дома с приусадебными участками без содержа-ния мелкого и крупного скота;     - многоквартирные жилые дома в 3-16 этажей;     - здания смешанного использования:  с жилыми единицами  в  верхнихэтажах  и  размещением в нижних этажах объектов делового,  культурного,обслуживающего и коммерческого назначения при условии поэтажного разде-ления различных видов использования;     - гостиницы, дома приема гостей, центры обслуживания туристов;     - музеи, выставочные залы;     - танцзалы, дискотеки;     - кинотеатры, видеосалоны;     - библиотеки;     - магазины, торговые комплексы, рынки открытые и закрытые;     - выставки товаров;     - предприятия общественного питания (столовые,  кафе,  закусочные,бары, рестораны);     - офисы, конторы различных организаций, фирм, компаний;     - банки, отделения банков;     - рекламные агентства;     - нотариальные конторы, прочие юридические учреждения;     - отделения  связи;  почтовые отделения,  телефонные и телеграфныестанции;     - средние специальные учебные заведения;     - компьютерные центры;     - спортзалы (с бассейном или без), бассейны; спортклубы;     - клубы, центры общения и досуговых занятий (для встреч, собраний,занятий детей и подростков, молодежи, взрослых) многоцелевого и специа-лизированного назначения;     - аптеки;     - пункты оказания первой медицинской помощи;     - консультативные поликлиники;     - отделения, участковые пункты милиции;     - приемные пункты прачечных и химчисток,  прачечные самообслужива-ния;     - пошивочные ателье,  ремонтные мастерские бытовой техники, парик-махерские и другие объекты обслуживания;     - аллеи, скверы.     Разрешенные виды использования, сопутствующие основным:     - встроенные в здания гаражи и автостоянки;     - парковки перед объектами деловых,  культурных,  обслуживающих  икоммерческих видов использования;     - дворовые площадки: детские, спортивные, хозяйственные, отдыха;     - жилищно-эксплуатационные и аварийно-диспетчерские службы.     Виды использования,  требующие специального согласования  посредс-твом публичных слушаний в порядке статей 8, 16 Правил:     - индивидуальные жилые дома с приусадебными участками с содержани-ем мелкого и крупного скота;     - общежития;     - универсальные спортивные и развлекательные комплексы;     - объекты, связанные с отправлением культа;     - киоски, лоточная торговля, временные павильоны розничной торгов-ли и обслуживания населения;     - рынки открытые и закрытые;     - мастерские по изготовлению мелких поделок по индивидуальным  за-казам (столярных изделий, изделий художественного литья, кузнечно-кова-ных изделий, изделий народных промыслов);     - бани;     - площадки для выгула собак;     - общественные туалеты;     - объекты пожарной охраны;     - многоэтажные гаражи и автостоянки, наземные гаражи и автостоянкина отдельных земельных участках;     - антенны сотовой, радиорелейной и спутниковой связи,     - некоммерческие коммунальные предприятия.      Жилые зоны      Ж-1 А - Зона индивидуальной усадебной застройки на периферии             города      Зона индивидуальной жилой застройки усадебного типа Ж-1 А выделенадля  обеспечения  правовых  условий  формирования  жилых районов низкойплотности застройки,  - отдельно стоящих жилых домов усадебного типа  иблокированных  жилых  домов  этажностью не выше 3-х этажей с земельнымиучастками, - с минимально разрешенным набором услуг местного значения.     Основные разрешенные виды использования недвижимости:     - отдельно стоящие односемейные жилые дома с содержанием мелкого икрупного скота с возможностью выпаса;     - отдельно  стоящие блокированные двухсемейные жилые дома с содер-жанием мелкого и крупного скота с возможностью выпаса;     - блокированные  многосемейные жилые дома без содержания мелкого икрупного скота;     - аптеки;     - магазины товаров первой необходимости общей  площадью  не  более150 кв.м.     Разрешенные виды использования, сопутствующие основным:     - гаражи, встроенные в жилые дома;     - отдельно стоящие гаражи или  открытые  автостоянки  (в  пределахличных земельных участков без нарушения принципов добрососедства);     - строения для содержания скота;     - хозяйственные постройки;     - сады, огороды, палисадники;     - теплицы;     - оранжереи;     - индивидуальные резервуары для хранения воды, скважины для забораводы, индивидуальные колодцы;     - индивидуальные бани, надворные туалеты;     - объекты пожарной охраны (гидранты,  резервуары,  противопожарныеводоемы);     - площадки для мусоросборников;     - аллеи, скверы.     Виды использования,  требующие специального согласования  посредс-твом публичных слушаний в порядке статей 8, 16 Правил:     - детские сады, иные объекты дошкольного воспитания;     - школы начальные и средние;     - пункты оказания первой медицинской помощи;     - поликлиники общей площадью не более 600 кв.м;     - спортплощадки, теннисные корты;     - спортзалы, залы рекреации (с бассейном или без);     - клубы многоцелевого и специализированного назначения с ограниче-нием по времени работы;     - объекты, связанные с отправлением культа;     - отделения, участковые пункты милиции;     - строения для занятий индивидуальной трудовой деятельностью  (безнарушения принципов добрососедства) в соответствии с санитарными и про-тивопожарными нормами;     - киоски, лоточная торговля, временные павильоны розничной торгов-ли и обслуживания населения;     - кафе,  закусочные,  столовые  в  отдельно стоящих зданиях до 150кв.м;     - пошивочные ателье,  ремонтные мастерские бытовой техники, парик-махерские и иные объекты обслуживания;     - мастерские  по изготовлению мелких поделок по индивидуальным за-казам (столярные изделия, изделия художественного литья, кузнечно-кова-ные изделия, изделия народных промыслов);     - общественные резервуары для хранения воды;     - жилищно-эксплуатационные и аварийно-диспетчерские службы;     - коллективные овощехранилища и ледники;     - парковки  перед объектами обслуживающих и коммерческих видов ис-пользования;     - лесозащитные полосы;     - гостевые парковки.      Ж-1 Б - Зона индивидуальной усадебной жилой застройки в             центральной части города      Зона индивидуальной жилой застройки усадебного типа Ж-1 Б выделенадля обеспечения правовых условий реконструкции и формирования жилых ра-йонов низкой плотности застройки в центральной части города.  Разрешен-ные виды использования недвижимости (основные,  сопутствующие и требую-щие  специального  согласования  посредством публичных слушаний) в этойзоне, идентичны разрешенным видам использования зоны Ж-1 А, за исключе-нием разрешения содержания мелкого и крупного скота без возможности вы-носа.     Ж-2 - Зона смешанной жилой застройки      Зона смешанной жилой застройки Ж-2 выделена для формирования жилыхрайонов средней плотности с размещением отдельно  стоящих  односемейныхжилых домов усадебного типа, блокированных двухсемейных и многосемейныхжилых домов с участками,  многоквартирных жилых домов с минимально раз-решенным набором услуг местного значения. Разрешено размещение объектовобслуживания низового уровня и (ограниченно) других видов деятельности,скверов.     Основные разрешенные виды использования недвижимости:     - отдельно стоящие односемейные жилые дома;     - отдельно стоящие блокированные двухсемейные жилые дома;     - блокированные многосемейные жилые дома;     - многоквартирные жилые дома;     - детские сады, иные объекты дошкольного воспитания;     - школы начальные и средние;     - аптеки;     - пункты оказания первой медицинской помощи;     - спортплощадки, теннисные корты;     - залы, клубы многоцелевого и специализированного назначения с ог-раничением по времени работы;     - аллеи, скверы.     Разрешенные виды использования, сопутствующие основным:     - поликлиники общей площадью не выше 600 кв.м;     - магазины  товаров  первой  необходимости общей площадью не более400 кв.м.;     - гаражи, встроенные в жилые дома;     - отдельно стоящие гаражи или  открытые  автостоянки  (в  пределахличных земельных участков без нарушения принципов добрососедства);     - строения для содержания мелких домашних животных (собак,  кроли-ков,  коз и т.д.) и птицы (только у отдельно стоящих односемейных жилыхдомов);     - сады,  огороды (только у отдельно стоящих односемейных жилых до-мов);     - палисадники;     - теплицы, оранжереи, индивидуальные резервуары для хранения воды,скважины для забора воды,  индивидуальные колодцы, индивидуальные бани,надворные туалеты (только у отдельно стоящих односемейных жилых домов);     - строения  для занятий индивидуальной трудовой деятельностью (безнарушения принципов добрососедства) в соответствии с санитарными и про-тивопожарными нормами;     - объекты пожарной охраны (гидранты,  резервуары,  противопожарныеводоемы);     - площадки для мусоросборников.     Виды использования недвижимости, требующие специального согласова-ния посредством публичных слушаний в порядке  статей  8,  16  настоящихПравил:     - гостиницы;     - дома ребенка;     - спортзалы, залы рекреации (с бассейном или без);     - объекты, связанные с отправлением культа;     - отделения, участковые пункты милиции;     - киоски, лоточная торговля, временные павильоны розничной торгов-ли и обслуживания населения;     - кафе, закусочные, бары общей площадью не более 400 кв.м.;     - пошивочные ателье,  ремонтные мастерские бытовой техники, парик-махерские и иные объекты обслуживания;     - мастерские по изготовлению мелких поделок по индивидуальным  за-казам (столярные изделия, изделия художественного литья, кузнечно-кова-ные изделия, изделия народных промыслов);     - бани;     - отделения связи;     - телефонные станции;     - общественные резервуары для хранения воды;     - жилищно-эксплуатационные и аварийно-диспетчерские службы;     - коллективные овощехранилища и ледники;     - площадки для выгула собак;     - парковки перед объектами обслуживающих и коммерческих видов  ис-пользования;     - гостевые парковки;     - гаражи боксового типа на отдельных земельных участках.      Ж-3 - Зона многоэтажной жилой застройки      Зона многоэтажной  жилой застройки выделена для обеспечения право-вых условий формирования кварталов многоквартирных жилых  домов  3-х  ивыше этажей с высокой плотностью застройки,  а также сопутствующих объ-ектов повседневного обслуживания местного уровня, некоммерческих комму-нальных предприятий, скверов, игровых и спортивных площадок.     Основные разрешенные виды использования недвижимости:     - многоквартирные  жилые  дома  домов  от 3 этажей без ограниченияверхнего уровня этажности;     - детские сады, иные объекты дошкольного воспитания;     - школы начальные и средние;     - аптеки;     - дворовые площадки: детские, спортивные, хозяйственные, отдыха;     - аллеи, скверы.     Разрешенные виды использования, сопутствующие основным:     - залы, клубы многоцелевого и специализированного использования (сограничением по времени работы);     - магазины  товаров  первой  необходимости общей площадью не более 400 кв.м.;     - пошивочные ателье, бытовой техники, парикмахерские и иные объек-ты обслуживания;     - пункты оказания первой медицинской помощи;     - почтовые отделения, телефонные и телеграфные станции;     - гаражи, встроенные в жилые дома;     - жилищно-эксплуатационные и аварийно-диспетчерские службы;     - объекты пожарной охраны;     - парковки перед объектами культурных,  обслуживающих и коммерчес-ких видов использования.     Виды использования,  требующие специального согласования  посредс-твом публичных слушаний в порядке статей 8, 16 Правил:     - поликлиники общей площадью не более 600 кв.м;     - теннисные корты;     - гостиницы;     - станции скорой помощи;     - средние специальные учебные заведения;     - спортзалы, спортклубы, залы рекреации (с бассейном или без);     - универсальные спортивно-развлекательные комплексы;     - объекты, связанные с отправлением культа;     - отделения, участковые пункты милиции;     - киоски, лоточная торговля, временные павильоны розничной торгов-ли и обслуживания населения;     - магазины, торговые центры, выставки товаров;     - рынки открытые и закрытые;     - предприятия  общественного  питания в застройке многоквартирноготипа;     - кафе, закусочные, бары, рестораны;     - бани;     - телефонные станции;     - военные городки;     - площадки для выгула собак;     - общественные туалеты;     - гаражи боксового типа, многоэтажные, подземные и надземные гара-жи, автостоянки на отдельных земельных участках.      Специальные зоны      Специальные зоны выделены для обеспечения  правовых  условий  осу-ществления различных видов деятельности, объединенных общими требовани-ями.  В зонах С-1 и С-2 - их наличие возможно только при получении спе-циальных согласований посредством публичных слушаний.  В зонах С-3, С-4- любое изменение или развитие допускается по решениям  соответствующихуполномоченных органов.      С-1 - Объекты здравоохранения, образования, науки, физкультуры и           спорта с большими участками      Виды использования,  требующие специального согласования  посредс-твом публичных слушаний в порядке статей 8, 16 Правил:     - больницы, госпитали общего типа;     - пункты оказания первой медицинской помощи;     - поликлиники;     - консультативные поликлиники;     - аптеки;     - станции скорой помощи;     - интернаты для престарелых и инвалидов;     - дома ребенка;     - приюты, ночлежные дома;     - высшие учебные заведения;     - средние специальные учебные заведения;     - библиотеки, архивы;     - информационные, компьютерные центры;     - аллеи, скверы;     - спортплощадки, теннисные корты;     - спортзалы, залы рекреации (с бассейном или без), бассейны;     - реабилитационные восстановительные центры;     - отделения связи;     - почтовые отделения, телефонные и телеграфные станции;     - магазины  товаров  первой  необходимости общей площадью не более400 кв.м;     - киоски, лоточная торговля, временные павильоны розничной торгов-ли;     - объекты пожарной охраны;     - объекты, связанные с отправлением культа;     - гостиницы;     - жилые дома для медицинского и обслуживающего персонала;     - специализированные жилые дома для больных,  нуждающихся в посто-янном медицинском наблюдении;     - парковки  перед объектами оздоровительных,  обслуживающих и ком-мерческих видов использования;     - отдельно стоящие или встроенные в здания гаражи;     - открытые автостоянки;     - антенны сотовой, радиорелейной и спутниковой связи;     - универсальные спортивные и развлекательные комплексы;     - залы, клубы многоцелевого и специализированного назначения;     - музеи, выставочные залы;     - танцзалы, дискотеки;     - кинотеатры, видеосалоны;     - телевизионные и радио студии;     - учебно-лабораторные,  научно-лабораторные корпуса, учебно-произ-водственные мастерские;     - мастерские (художественные, скульптурные, столярные и др.);     - предприятия общественного питания (столовые,  кафе, экспресс-ка-фе, буфеты);     - приемные пункты прачечных и химчисток,  прачечные самообслужива-ния;     - пошивочные ателье,  ремонтные мастерские бытовой техники, парик-махерские и иные объекты обслуживания;     - телефонные станции;     - издательства и редакционные офисы;     - аптеки;     - пункты оказания первой медицинской помощи;     - спортплощадки, теннисные корты;     - отделения, участковые пункты милиции;     - бани;     - общественные туалеты;     - объекты пожарной охраны;     - аллеи, скверы;     - гостиницы, дома приема гостей;     - общежития;     - жилые дома для преподавательского состава и научных сотрудников;     - административные организации, офисы, конторы различных организа-ций, фирм, компаний;     - киоски, лоточная торговля, временные павильоны розничной торгов-ли и обслуживания населения;     - универсальные спортивные и развлекательные комплексы (с трибуна-ми);     - спортивные арены (с трибунами);     - велотреки;     - мотодромы;     - спортивные школы;     - спортзалы, залы рекреации (с бассейном или без), бассейны;     - залы, клубы многоцелевого и специализированного назначения;     - спортклубы;     - игровые комплексы с размещением аттракционов;     - спортплощадки, теннисные корты;     - парки, скверы, бульвары, аллеи;     - выставочные залы;     - танцзалы, дискотеки;     - кинотеатры, видеосалоны;     - издательства и редакционные офисы;      С-2 - Кладбища      Виды использования,  требующие  специального согласования посредс-твом публичных слушаний в порядке статей 8, 16 Правил:     - действующие кладбища;     - кладбища, закрытые на период консервации;     - крематории;     - объекты, связанные с отправлением культа;     - мемориальные парки;     - аллеи, скверы;     - мастерские по изготовлению ритуальных принадлежностей;     - аптеки;     - отделения, участковые пункты милиции;     - киоски, временные павильоны розничной торговли;     - оранжереи;     - хозяйственные корпуса;     - резервуары для хранения воды;     - объекты пожарной охраны;     - общественные туалеты;     - парковки.      С-3 - Зона особого режима      Зоны особого режима выделены для обеспечения правовых условий осу-ществления  видов  деятельности,  регулирование  которых осуществляетсяисключительно органом государственной власти,  уполномоченным для регу-лирования этой деятельности.      С-4 - Зона водозабора      Зоны водозабора  выделены для обеспечения правовых условий исполь-зования участков с источниками водоснабжения и  площадок  водопроводныхсооружений.  Разрешается размещение зданий,  сооружений и коммуникаций,связанных только с эксплуатацией источников по  согласованию  уполномо-ченного органа местной государственной власти.      К-1 - Зона коммунальных предприятий, транспорта, складирования и           мелкого производства      Зона К-1 выделена для обеспечения  правовых  условий  формированиятерриторий для размещения объектов коммунального хозяйства, складирова-ния и распределения товаров,  пассажирских и грузовых перевозок. В дан-ную зону включены склады,  крытые и открытые базы, а также транспортноеобслуживание города,  в том  числе  товарные  железнодорожные  станции,транспортные базы, гаражи, головные и другие сооружения инженерных ком-муникаций.  Данная зона также содержит "легкое"  производство,  станциитехобслуживания и другие предприятия,  предоставляющие производственныекоммерческие услуги. Зона К-1 не используется для размещения промышлен-ных объектов с вредными воздействиями,  требующих установления санитар-но-защитных зон, а также с большим объемом транспортных и железнодорож-ных перевозок.     Основные разрешенные виды использования недвижимости:     - объекты технологического назначения транспортного узла;     - объекты складского назначения различного профиля;     - базы для хранения продукции и материалов;     - производственные базы жилищно-эксплуатационных служб;     - информационные центры;     - таможни;     - трамвайные, автобусные, троллейбусные парки;     - парки грузового автомобильного транспорта;     - таксопарки, представление в аренду автомобилей;     - площадки транзитного транспорта с  местами  хранения  автобусов,грузовиков, легковых автомобилей;     - авторемонтные и автосервисные предприятия;     - автозаправочные станции;     - объекты хранения автомобилей:  гаражи боксового типа, многоэтаж-ные,  подземные  и наземные гаражи,  автостоянки на отдельном земельномучастке;     - парковки перед объектами делового, культурного, обслуживающего икоммерческого видов использования;     - административные здания,  офисы,  конторы различных организаций,фирм, компаний;     - службы оформления заказов;     - предприятия, магазины оптовой и мелкооптовой торговли;     - научные, проектные и конструкторские организации;     - компьютерные центры;     - прачечные и химчистки;     - предприятия и мастерские по оказанию услуг населению: производс-тво и предоставление материалов,  товаров,  изготовление мелких поделокпо индивидуальным заказам (столярные изделия,  изделия  художественноголитья, кузнечно-кованые изделия, изделия народных промыслов и др.);     - пункты оказания первой медицинской помощи;     - аптеки;     - телефонные и телеграфные станции;     - отделения, участковые пункты милиции;     - общественные туалеты;     - объекты пожарной охраны (гидранты,  резервуары,  пожарные водое-мы);     - зеленые насаждения специального назначения;     - питомники растений для озеленения промышленных территорий и  са-нитарно-защитных зон.     Виды использования,  требующие специального согласования  посредс-твом публичных слушаний в порядке статей 8, 16 Правил:     - предприятия общественного питания (столовые,  кафе,  закусочные,рестораны, бары);     - спортклубы;     - заведения среднего специального образования;     - общежития, связанные с производством и образованием;     - производственные  и промышленные предприятия (с санитарно-защит-ной зоной не более 50 метров);     - площадки, сооружения для контролируемого организованного времен-ного хранения отходов при условии обеспечения их вывоза или утилизации;     - предприятия по утилизации отходов;     - ветеринарные приемные пункты;     - антенны сотовой, радиорелейной и спутниковой связи;     - ветеринарные лечебницы.      П-1 - Зона промышленных предприятий      Зона П-1 предназначена для тяжелой промышленности,  являющейся ис-точником шума и загрязнения окружающей среды.  Предпочтительно располо-жение зоны вблизи  основных  транспортных  магистралей,  обеспечивающихподвоз сырья и вывоз продукции.     Для максимального уменьшения воздействия на прилегающие районы ви-ды использования, по уровню вредных выбросов и защите окружающей среды,должны соответствовать требованиям организации  санитарно-защитных  зонрадиусом  от 50 до 1500 метров.  Сочетание различных видов разрешенногоиспользования недвижимости в единой зоне возможно  только  при  условиисоблюдения нормативных санитарных требований.     Основные разрешенные виды использования недвижимости:     - производственные  и  промышленные предприятия I-II классов вред-ности: химические, металлургические, металлообрабатывающие, текстильныепредприятия  и производства,  производства строительной промышленности,производства по обработке древесины, производства по обработке животныхпродуктов, пищевых продуктов и вкусовых веществ;     - предприятия,  отдельные здания  и  сооружения  с  производствамименьшего класса вредности относительно основного производства.     Разрешенные виды использования, сопутствующие основным:     - административные организации, офисы, конторы;     - помещения обслуживающего персонала,  дежурного аварийного персо-нала, охраны предприятий;     - производственно-лабораторные корпуса;     - научно-исследовательские,  проектные и конструкторские организа-ции, связанные с обслуживанием предприятий;     - объекты складского назначения различного профиля;     - объекты технического и инженерного обеспечения предприятий;     - предприятия общественного питания (кафе, столовые, буфеты), свя-занные с непосредственным обслуживанием производственных и промышленныхпредприятий;     - зеленые насаждения специального назначения;     - питомники  растений для озеленения промышленных территорий и са-нитарно-защитных зон;     - открытые  стоянки краткосрочного хранения автомобилей,  площадкитранзитного транспорта с местами хранения автобусов,  грузовых и легко-вых автомобилей;     - объекты пожарной охраны.     Виды использования,  требующие  специального согласования посредс-твом публичных слушаний в порядке статей 8, 16 Правил:     - спортплощадки, площадки отдыха для персонала предприятий;     - аптеки;     - пункты оказания первой медицинской помощи;     - специализированные  магазины  оптовой,  мелкооптовой,  розничнойторговли по продаже товаров собственного производства предприятий;     - объекты оборонного назначения;     - ветеринарные приемные пункты;     - ветеринарные лечебницы;     - объекты хранения автомобилей:  гаражи боксового типа, многоэтаж-ные,  подземные и наземные гаражи,  автостоянки на отдельном  земельномучастке;     - станции технического обслуживания автомобилей;     - авторемонтные предприятия;     - автозаправочные станции;     - антенны сотовой, радиорелейной, спутниковой связи;     - санитарно-технические сооружения и установки коммунального  наз-начения;     - площадки, сооружения для контролируемого организованного времен-ного хранения отходов при условии обеспечения их вывоза или утилизации;     - предприятия по утилизации отходов.      Рекреационные зоны      Р-1 - Зона городских парков      Зона городских парков выделена для  обеспечения  правовых  условийсохранения и использования городских участков озеленения в целях прове-дения досуга населением при соблюдении нижеследующих видов и параметровразрешенного использования недвижимости.     Основные разрешенные виды использования недвижимости:     - парки;     - скверы, бульвары.     Разрешенные виды использования, сопутствующие основным:     - вспомогательные строения и инфраструктура для отдыха;     - игровые площадки;     - спортплощадки;     - прокат игрового и спортивного инвентаря;     - комплексы аттракционов, игровые залы;     - танцплощадки, дискотеки;     - летние театры и эстрады;     - некапитальные  и открытые предприятия общественного питания (ка-фе, летние кафе);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 посредс-твом публичных слушаний в порядке статей 8, 16 Правил:     - пункты оказания первой медицинской помощи;     - предприятия общественного питания (кафе, рестораны, бары);     - спасательные станции;     - объекты, связанные с отправлением культа;     - участковые пункты милиции;     - общественные туалеты;     - киоски, лоточная торговля, временные павильоны розничной торгов-ли и обслуживания;     - парковки;     - площадки для выгула собак.      Р-2 - Зона рекреационно-ландшафтных территорий      Зона Р-2 выделена для обеспечения правовых  условий  сохранения  ииспользования существующего природного ландшафта и создания экологичес-ки чистой окружающей среды в интересах здоровья и  общего  благополучиянаселения  при соблюдении нижеследующих видов и параметров разрешенногоиспользования недвижимости.     Основные разрешенные виды использования недвижимости:     - лесные массивы;     - лесопарки, лугопарки;     - гидропарки;     - лесополосы  санитарно-защитных  зон  без размещения в них произ-водственных объектов.     Разрешенные виды использования, сопутствующие основным: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  посредс-твом публичных слушаний в порядке статей 8, 16 Правил (специальное сог-ласование видов использования не может  быть  предоставлено,  если  онозапрашивается применительно к территориям санитарно-защитных зон):     - санатории, профилактории, дома отдыха;     - детские оздоровительные лагеря и дачи дошкольных учреждений;     - интернаты для престарелых;     - базы отдыха;     - тренировочные базы;     - спортклубы;     - гостиницы, дома приема гостей, центры обслуживания туристов;     - спортзалы, залы рекреации (с бассейнами или без);     - универсальные спортивные и развлекательные комплексы;     - спортивные арены (с трибунами);     - места для пикников,  вспомогательные строения  и  инфраструктурадля отдыха;     - кемпинги;     - пляжи;     - прокат игрового и спортивного инвентаря;     - киоски, лоточная торговля, временные павильоны розничной торгов-ли и обслуживания;     - предприятия общественного питания (кафе, рестораны);     - пункты оказания первой медицинской помощи;     - общественные туалеты;     - игровые площадки;     - спортплощадки;     - объекты пожарной охраны;     - объекты, связанные с отправлением культа;     - ветеринарные приемные пункты;     - парковки перед объектами обслуживающих,  оздоровительных и спор-тивных видов использования.      Р-3 - Зона государственного лесного фонда      Зона государственного лесного фонда выделена для обеспечения  пра-вовых условий сохранения и воспроизводства лесов, обеспечение их рацио-нального использования, исходя из потребностей общества в лесных ресур-сах для их многоцелевого использования в соответствии с Лесным кодексомКыргызской Республики.     Виды разрешенного  использования  и  параметры  изменения объектовнедвижимости,  расположенных в зоне Р-3, устанавливаются в индивидуаль-ном порядке, применительно к каждому объекту территориальными государс-твенными органами управления лесным хозяйством (лесхозами)  в  порядке,установленном Лесным кодексом (см. приложения).      Р-4 - Зона коллективных садов      Зона коллективных  садов выделена для обеспечения правовых условийформирования территорий, используемых в целях удовлетворения потребнос-тей населения в выращивании фруктов и овощей, а также отдыха при соблю-дении нижеследующих видов и параметров разрешенного использования  нед-вижимости.     Основные разрешенные виды использования недвижимости:     - садовые дома;     - сады, огороды;     - выращивание сельскохозяйственных культур:  овощей, фруктов, цве-тов.     Разрешенные виды использования, сопутствующие основным:     - строения для содержания мелких домашних животных (собак,  кроли-ков, коз и т.д.) и птицы;     - индивидуальные бани;     - хозяйственные постройки для хранения садового инвентаря, огород-ной продукции и пр.;     - теплицы;     - оранжереи;     - надворные туалеты;     - строения для занятий индивидуальной трудовой деятельностью  (безнарушения принципов добрососедства);     - емкости для хранения воды на индивидуальном участке;     - парковки  (в  пределах  личных  земельных участков без нарушенияпринципов добрососедства);     - водозаборы;     - помещения для охраны коллективных садов;     - площадки для мусоросборников;     - общественные резервуары для хранения воды;     - противопожарные водоемы;     - лесозащитные полосы.     Виды использования,  требующие  специального согласования посредс-твом публичных слушаний в порядке статей 8, 16 Правил:     - коллективные овощехранилища и ледники;     - киоски, лоточная торговля, временные павильоны розничной торгов-ли и обслуживания;     - открытые гостевые автостоянки.      Р-5 - Зона индивидуальных садов, огородов      Зона индивидуальных садов,  огородов выделена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при соблю-дении  нижеследующих видов и параметров разрешенного использования нед-вижимости.     Основные разрешенные виды использования недвижимости:     - сады, огороды для выращивания сельскохозяйственных культур: ово-щей, фруктов, цветов.     Разрешенные виды использования, сопутствующие основным:     - хозяйственные постройки для хранения садового инвентаря, огород-ной продукции и пр.;     - теплицы;     - оранжереи;     - надворные туалеты;     - емкости для хранения воды на индивидуальном участке;     - парковки  (в  пределах  личных  земельных участков без нарушенияпринципов добрососедства);     - водозаборы;     - помещения для охраны коллективных садов;     - коллективные площадки для мусоросборников;     - общественные резервуары для хранения воды;     - противопожарные водоемы;     - лесозащитные полосы.     Виды использования,  требующие  специального согласования посредс-твом публичных слушаний в порядке статей 8, 16 Правил:     - коллективные овощехранилища и ледники;     - киоски, лоточная торговля, временные павильоны розничной торгов-ли и обслуживания;     - открытые гостевые автостоянки.      СХ - Зона сельскохозяйственного использования      Зона сельскохозяйственного использования СХ выделена для обеспече-ния правовых условий сохранения сельскохозяйственных угодий, предотвра-щения их занятия другими видами деятельности при соблюдении нижеследую-щих видов и параметров разрешенного использования недвижимости, выращи-вание сельхозпродукции открытым способом.  Зона предназначена для выра-щивания сельхозпродукции открытым способом.     Основные разрешенные виды использования недвижимости:     - пашни;     - сады;     - огороды;     - сенокосы.     Разрешенные виды использования, сопутствующие основным:     - лесозащитные полосы.                                Глава 2.2            Карты зон действия ограничений и дополнительные        градостроительные регламенты по экологическим условиям      Правила землепользования и застройки города Токмок включают  картузон  действия  ограничений  по  экологическим условиям и дополнительныерегламенты связанные с водоохранными мероприятиями.  По мере разработкиновых  и  уточнения предлагаемых экологических регламентов и границ зонограничений по экологическим условиям и придания им статуса официальныхдокументов, они будут включаться в данную статью в порядке внесения до-полнений в настоящие Правила.      Статья 26. Карта зон действий ограничений по экологическим                условиям      Статья 27. Перечень и описание зон. Дополнительные                градостроительные регламенты по экологическим условиям      На карте зон действия ограничений по условиям охраны водных объек-тов, выделены:     - Зона В 1 - водоохранная зона водных объектов;     - Зона В 2 - зона прибрежных защитных полос водных объектов.     Нормативные правовые акты и документы, регламентирующие режим дея-тельности в пределах Зон В 1 и В 2:     - Закон КР "Об охране окружающей природной среды";     - Закон  КР  "О  санитарно-эпидемиологическом благополучии населе-ния";     - Закон КР "О воде";     - постановление Правительства КР от 7 июля 1995 года N 271 "Об ут-верждении  Положения  о  водоохранных зонах и полосах водных объектов вКыргызской Республике".     Границы водоохранных  зон и прибрежных защитных полос уточняются впроектах водоохранных зон из конкретных условий планировки и застройки.     1. Зона В 1 - водоохранная зона водных объектов выделена для обес-печения правовых условий формирования территорий размещения  водоохран-ных зон водных объектов и включает в себя водоохранную зону реки ______(500 метров).     Назначение зоны В 1 - установление специального режима хозяйствен-ной и иной деятельности с целью:     - предупреждения и предотвращения микробного и химического загряз-нения поверхностных вод реки ______ - источника питьевого водоснабженияг.Токмок;     - предотвращения загрязнения, засорения, заиления и истощения вод-ных объектов;     - сохранения среды обитания объектов водного,  животного и  расти-тельного мира.      Виды запрещенного использования:     - проведение авиационно-химических работ;     - применение химических средств борьбы  с  вредителями,  болезнямирастений и сорняками;     - 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     - складирование навоза и мусора;     - заправка топливом,  мойка и ремонт автомобилей, тракторов и дру-гих машин и механизмов;     - размещение стоянок транспортных средств, в том числе на террито-риях дачных и садово-огородных участков;     - проведение рубок главного пользования.     Виды использования,  требующие специального согласования с бассей-новыми и другими территориальными органами управления,  использования иохраны водного фонда уполномоченных государственных органов:     - строительство и реконструкция зданий, сооружений, коммуникаций идругих объектов;     - добыча полезных ископаемых, землеройные и другие работы.     2. Зона В 2 - зона прибрежных защитных полос водных объектов выде-лена для обеспечения правовых условий формирования территорий  размеще-ния  прибрежных  защитных полос водных объектов и включает в себя приб-режную полосу реки шириной 50 метров и 15 метров для малых рек.     Согласно постановления  Правительства  Кыргызской  Республики от 7июля 1995 г. N 271 наименьшая ширина водоохранной зоны рек устанавлива-ется  по  обоим  берегам  реки от среднемноголетнего уреза воды для рекдлиной:-----------------------------------------------------------------------|          от 5 до 10 км           |             до 50 м              ||          от 10 до 50 км          |             до 75 м              ||          от 50 до 100 км         |             до 100 м             ||          более 100 км            |             до 150 м             |-----------------------------------------------------------------------     Прибрежной защитной полосой является часть водоохранной зоны,  ко-торая непосредственно примыкает к водному объекту и устанавливается  отсреднемноголетнего уреза воды в летний период по топографическим,  гео-логическим данным,  составу почв, характеристикам водосбора, по наличиюсанитарных  зон и на территории которой вводятся дополнительные ограни-чения природопользования.     Виды запрещенного использования недвижимости:     - распашка земель;     - применение удобрений;     - складирование отвалов размываемых грунтов;     - выпас  и  организация  летних лагерей скота (кроме использованиятрадиционных мест водопоя), устройство купочных ванн;     - установка сезонных, стационарных палаточных городков, размещениедачных и садово-огородных участков и выделение участков  под  индивиду-альное строительство;     - движение автомобилей и тракторов, кроме автомобилей спецназначе-ния.     Основные виды разрешенного использования недвижимости:     - размещение  объектов водоснабжения,  рекреации,  рыбного и охот-ничьего хозяйства, водозаборных, портовых и гидротехнических сооруженийпри наличии лицензии на водопользование, в котором устанавливаются тре-бования по соблюдению водоохранного режима.                                ЧАСТЬ III           НОРМАТИВНЫЕ ПРАВОВЫЕ АКТЫ КЫРГЫЗСКОЙ РЕСПУБЛИКИ,       КАСАЮЩИЕСЯ ВОПРОСОВ ГРАДОСТРОИТЕЛЬСТВА И ЗЕМЛЕПОЛЬЗОВАНИЯ                (ИЗВЛЕЧЕНИЯ). ПРИМЕРНЫЕ ФОРМЫ ЗАЯВЛЕНИЙ      Гражданский кодекс  Кыргызской  Республики.  Часть I от 8 мая 1996года N 15 (в редакции Законов КР от 29 апреля 1997 года N 29, 15 октяб-ря 1997 года N 76, 2 декабря 1998 года N 148, 2 июня 1999 года N 43, 21июля 1999 года N 83,  27 ноября 1999 года N 131,  18 января 2000 года N24, 29 сентября 2000 года N 79),  Часть II от 5 января 1998 года N 1 (вредакции Законов КР от 21 июля 1999 года N 83,  27 ноября 1999  года  N131, 18 января 2000 года N 24) (извлечения).      Статья 25. Государственная регистрация недвижимости      1. Право  собственности  и другие вещные права на недвижимые вещи,ограничения этих прав, их возникновение, переход и прекращение подлежатгосударственной регистрации в едином государственном реестре.     Регистрации подлежат:  право собственности,  право  хозяйственноговедения,  право оперативного управления,  ипотека,  сервитуты,  а такжеиные права в случаях,  предусмотренных настоящим Кодексом и иными зако-нами.     2. В случаях,  предусмотренных законом,  наряду с  государственнойрегистрацией  могут осуществляться специальная регистрация или учет от-дельных видов недвижимого имущества.     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     4. Орган,  осуществляющий государственную регистрацию прав на нед-вижимость и сделок с ней, обязан предоставлять информацию о произведен-ной регистрации и зарегистрированных правах любому лицу.     Информация предоставляется в любом органе,  осуществляющем регист-рацию недвижимости, независимо от места совершения регистрации.     5. Отказ  в  государственной регистрации права на недвижимость илисделок с ней либо уклонение соответствующего органа от регистрации  мо-гут быть обжалованы в суд.     6. Порядок государственной регистрации и основания  отказа  в  ре-гистрации устанавливаются в соответствии с настоящим Кодексом законом орегистрации прав на недвижимое имущество и сделок с ним.     (В редакции Закона КР от 21 июля 1999 года N 83)      Статья 222. Понятие и содержание права собственности      1. Право  собственности  есть  признаваемое и охраняемое законода-тельными актами право субъекта по своему  усмотрению  владеть,  пользо-ваться и распоряжаться принадлежащим ему имуществом.     2. Собственнику принадлежат права владения, пользования и распоря-жения своим имуществом.     Право владения представляет собой юридически обеспеченную  возмож-ность осуществлять фактическое обладание имуществом.     Право пользования представляет собой юридически обеспеченную  воз-можность  извлекать из имущества его полезные естественные свойства,  атакже получать от него выгоду.  Выгода может выступать в  виде  дохода,приращения, плодов, приплода и в иных формах.     Право распоряжения представляет собой юридически обеспеченную воз-можность определять юридическую судьбу имущества.     3. Собственник вправе по своему усмотрению совершать  в  отношениипринадлежащего ему имущества любые действия,  не противоречащие законо-дательству и не нарушающие права и охраняемые законом  интересы  другихлиц, в том числе отчуждать свое имущество в собственность другим лицам,передавать им,  оставаясь собственником,  свои правомочия по  владению,пользованию и распоряжению имуществом, отдавать имущество в залог и об-ременять его другими способами, распоряжаться имуществом иным образом.     Владение, пользование и распоряжение землей в той мере, в какой ееоборот допускается законом (статья 23), осуществляются их собственникомсвободно,  если это не нарушает прав и законных интересов иных лиц и ненаносит ущерба окружающей среде.     4. Право собственности бессрочно. Право собственности на имуществоможет быть принудительно прекращено только по основаниям, предусмотрен-ным настоящим Кодексом.     5. Собственник несет бремя содержания принадлежащего ему  имущест-ва,  если иное не предусмотрено законом или договором, и не может в од-ностороннем порядке переложить такое бремя на третье лицо.     6. Собственник  несет  риск  случайной  гибели или случайной порчиимущества, если иное не предусмотрено законом или договором.     (В редакции Закона КР от 21 июля 1999 года N 83)      Статья 223. Субъекты права собственности      1. Имущество  может находиться в собственности граждан и юридичес-ких лиц,  а также в собственности государства. Признаются частная и го-сударственная собственность.     2. Особенности приобретения и прекращения права  собственности  наимущество, владения, пользования и распоряжения им в зависимости от то-го,  находится имущество в собственности гражданина, юридического лица,или собственности государства, могут устанавливаться лишь законом.     Законом определяются  виды  имущества,  которое  может  находитьсятолько в государственной собственности.     3. Права всех собственников защищаются равным образом.      Статья 227. Право коммунальной собственности      1. Местное сообщество может иметь в собственности любое имущество,необходимое для осуществления его функций (коммунальная собственность).     2. Коммунальная собственность состоит из казны местного  сообщест-ва,  а также имущества,  закрепляемого ими за органами местного самоуп-равления и другими юридическими лицами.     Средства бюджета  местного сообщества и иное коммунальное имущест-во, не закрепленное за юридическими лицами местного сообщества, состав-ляют казну местного сообщества.     3. Распоряжение и управление коммунальным имуществом  осуществляеторган местного самоуправления, имеющий права юридического лица.     4. Имущество,  находящееся в коммунальной собственности, закрепля-ется за коммунальными предприятиями на праве хозяйственного ведения,  аза учреждениями - на праве оперативного управления (статьи 230 и 231).      Статья 228. Вещные права лиц, не являющихся собственниками      1. Вещными правами, наряду с правом собственности, являются:     право хозяйственного ведения (статья 230);     право оперативного управления (статья 231);     право бессрочного   (без  указания  срока)  пользования  земельнымучастком (статья 236);     право ограниченного  пользования чужим недвижимым имуществом (сер-витут) (статья 233-11);     иные вещные права,  на имущество лиц, не являющихся собственникамиэтого имущества в случаях, предусмотренных законом.     2. Лицо,  не являющееся собственником,  осуществляет принадлежащиеему права владения и пользования имуществом в  пределах,  установленныхзаконом или договором, заключенным с собственником.     3. Поскольку иное не предусмотрено законом или договором, владелецимущества,  не  являющийся собственником,  не вправе распоряжаться этимимуществом и обращать в свою собственность плоды, продукцию и доходы отего использования.     4. Переход права собственности на имущество к другому лицу не  яв-ляется основанием для прекращения иных вещных прав на это имущество.     5. Вещные права лица,  не являющегося собственником, защищаются отих нарушения любым лицом в порядке, предусмотренном статьей 294 настоя-щего Кодекса.      Статья 233-2. Земельный участок как объект права собственности и                   вещного права      1. Территориальные  границы земельного участка определяются на ос-нове документов,  выдаваемых собственнику либо лицу,  обладающему  инымвещным  правом на земельный участок,  соответствующими государственнымиорганами.     2. Право  собственности на земельный участок или право пользованияраспространяется на находящийся в границах этого участка  поверхностный(почвенный) слой, если иное не установлено законом.     Собственник земельного участка или  землепользователь  вправе  ис-пользовать  по  своему усмотрению все,  что находится над и под поверх-ностью этого участка,  если иное не  предусмотрено  Законом  КыргызскойРеспублики "О недрах" или иными законами и не нарушает прав других лиц.     (В редакции Закона КР от 21 июля 1999 года N 83)      Статья 233-4. Застройка земельного участка      1. Собственник земельного участка может возводить на нем здания  исооружения,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такжетребований о целевом назначении земельного участка.     2. Собственник  земельного участка приобретает право собственностина здание, сооружение и иное недвижимое имущество, возведенное или соз-данное  им для себя на принадлежащем ему участке,  если иное не предус-мотрено законом или договором.     Последствия самовольной постройки,  произведенной собственником напринадлежащем ему земельном участке, определяются статьей 254-1 настоя-щего Кодекса.     (В редакции Закона КР от 21 июля 1999 года N 83)      Статья 233-5. Права лиц, не являющихся собственниками земельных                   участков (землепользователей)      1. Земельные участки и находящееся на них недвижимое имущество мо-гут предоставляться их собственниками другим  лицам  в  постоянное  илисрочное пользование, в том числе в аренду.     2. Лицо,  не являющееся собственником земельного  участка  (земле-пользователь), осуществляет принадлежащее ему право пользования земель-ным участком на условиях и в пределах,  установленных законом или дого-вором с собственником.     3. Если иное не предусмотрено законом или договором,  лицо, не яв-ляющееся собственником земельного участка, не вправе распоряжаться этимучастком.     (В редакции Закона КР от 21 июля 1999 года N 83)      Статья 233-8. Право пользования земельным участком собственником                   находящегося на нем недвижимого имущества      1. Собственник здания,  сооружения или иной недвижимости,  находя-щейся  на  земельном участке,  принадлежащем другому лицу,  имеет правопользования предоставленной таким лицом под эту недвижимость частью зе-мельного участка.     Если из закона, решения о предоставлении земельного участка, нахо-дящегося в государственной или коммунальной собственности, или договоране вытекает иное,  собственник здания, сооружения или иной недвижимостиимеет право пользования частью земельного участка,  на котором располо-жено это недвижимое имущество.     2. При переходе права собственности на недвижимость к другому лицуоно приобретает право  пользования  соответствующей  частью  земельногоучастка на тех же условиях и в том же объеме, что и прежний собственникнедвижимости.     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     3. Собственник недвижимости, находящейся на чужом земельном участ-ке,  имеет  право  владеть,  пользоваться и распоряжаться этой недвижи-мостью по своему усмотрению, в том числе сносить соответствующие зданияи сооружения и иное недвижимое имущество, поскольку это не противоречитусловиям пользования данным участком, установленным законом или догово-ром.     (В редакции Закона КР от 21 июля 1999 года N 83)      Статья 233-9. Последствия утраты собственником недвижимости                   права пользования земельным участком      1. При прекращении права пользования земельным  участком,  предос-тавленного  собственнику  находящегося на этом участке недвижимого иму-щества (статья 233-10), права на недвижимость, оставленную ее собствен-ником  на  земельном  участке,  определяются в соответствии с договороммежду собственником участка и собственником соответствующего недвижимо-го имущества.     2. При отсутствии или недостижении соглашения, указанного в пункте1 настоящей статьи,  собственник земельного участка вправе требовать посуду,  чтобы собственник недвижимости после прекращения права пользова-ния земельным участком освободил его от недвижимости и привел участок впервоначальное состояние.     В случаях,  когда снос здания или сооружения,  находящегося на зе-мельном участке,  запрещен законодательством Кыргызской Республики (жи-лые  дома,  памятники  истории и культуры и т.п.) либо не подлежит осу-ществлению ввиду явного превышения стоимости здания или  сооружения  посравнению  со стоимостью отведенной под него земли,  суд может с учетомоснований прекращения права пользования земельным участком и при предъ-явлении соответствующих требований сторонами установить условия пользо-вания земельным участком собственником недвижимости на новый срок.     3. Правила  настоящей статьи не применяются при изъятии земельногоучастка для государственных или общественных нужд  (статья  233-17),  атакже прекращении прав на земельный участок ввиду его ненадлежащего ис-пользования.     (В редакции Закона КР от 21 июля 1999 года N 83)      Статья 233-10. Переход права на земельный участок при отчуждении                    находящихся на нем зданий или сооружений      При переходе права собственности на здание или сооружение, принад-лежавшее собственнику земельного участка,  на котором оно находится,  кприобретателю  переходят  права  на земельный участок,  закрепленный заэтим зданием или сооружением, на тех же условиях и в том же объеме, чтои  у прежнего собственника здания или сооружения,  если иное не предус-мотрено соглашением сторон.     Если иное не предусмотрено договором об отчуждении здания или соо-ружения,  к приобретателю переходит право собственности на ту часть зе-мельного  участка,  которая занята зданием или сооружением и необходимадля его использования.     (В редакции Закона КР от 21 июля 1999 года N 83)      Статья 542. Договор имущественного найма      По договору  имущественного  найма  (аренды) наймодатель обязуетсяпредоставить нанимателю имущество за  плату  во  временное  владение  ипользование или во временное пользование.      Статья 543. Объекты имущественного найма      1. В  имущественный  наем  могут  быть переданы земельные участки,участки недр и другие обособленные  природные  объекты,  предприятия  идругие   имущественные  комплексы,  здания,  сооружения,  оборудование,транспортные средства и другие вещи,  которые не теряют своих натураль-ных свойств в процессе их использования (непотребляемые вещи).     Законом могут быть установлены виды имущества,  сдача  которого  вимущественный наем не допускается или ограничивается.     2. Законом могут быть установлены особенности сдачи в  имуществен-ный наем земельных участков и других обособленных природных объектов.      Статья 544. Право собственности на продукцию, плоды и доходы                 от нанятого имущества      Плоды, продукция и доходы, полученные нанимателем в результате ис-пользования нанятого имущества,  являются его собственностью, если иноене предусмотрено договором.      Статья 545. Форма договора имущественного найма      1. Договор имущественного найма должен быть заключен в  письменнойформе.     2. Договор имущественного найма,  предусматривающий переход в пос-ледующем  права собственности на имущество к нанимателю,  заключается вформе, предусмотренной для договора купли-продажи такого имущества.     3. Договор имущественного найма недвижимого имущества подлежит го-сударственной регистрации.     4. Договор  имущественного  найма движимого имущества подлежит ре-гистрации в случаях, предусмотренных законом.      Статья 546. Наймодатель      Право сдачи имущества в наем принадлежит его собственнику, а такжелицам, управомоченным законом или собственником имущества.      Статья 547. Срок договора имущественного найма      1. Договор имущественного найма заключается на срок,  определенныйдоговором.     2. Если срок имущественного найма в договоре не определен, договорсчитается заключенным на неопределенный срок. При этом каждая из сторонвправе в любое время отказаться от договора, предупредив об этом другуюсторону за один месяц, а при найме недвижимого имущества - за три меся-ца.  Договором  может  быть  установлен  иной срок для предупреждения опрекращении договора имущественного найма, заключенного на неопределен-ный срок.     3. Законом могут устанавливаться максимальные  (предельные)  срокидоговора  для  отдельных видов имущественного найма,  а также для наймаотдельных видов имущества.  В этих случаях,  если срок найма в договорене определен и ни одна из сторон не отказалась от договора до истеченияпредельного срока,  установленного законом,  договор по истечении  пре-дельного срока прекращается.     Договор найма такого имущества,  заключенный на срок,  превышающийустановленный  законом предельный срок,  считается заключенным на срок,равный предельному.      Земельный кодекс Кыргызской Республики от 2 июня 1999 г.  N 45  (вредакции Законов КР от 28 декабря 2000 года N 93,  4 января 2001 года N2, 4 января 2001 года N 3) (извлечения).      Статья 4. Собственность на землю      1. В соответствии с Конституцией Кыргызской Республики земля нахо-дится в государственной,  коммунальной, частной и иных формах собствен-ности.     2. В государственной собственности находятся земли,  предоставлен-ные государственным землепользователям,  земли лесного, водного фондов,земли особо охраняемых природных территорий, земли запаса, земли погра-ничной зоны, земли Фонда перераспределения сельскохозяйственных угодий,пастбища при сельских населенных пунктах,  пастбища в зоне интенсивногоиспользования, а также отгонные пастбища и другие земли,  не переданныев частную и коммунальную собственность.     В государственной собственности находятся и земли  государственныхплеменных, семеноводческих, экспериментальных хозяйств, опытных станцийи полигонов,  опорных пунктов учебных заведений и научно-исследователь-ских  институтов сельскохозяйственного профиля,  образованных на земляхФонда перераспределения сельскохозяйственных угодий, за исключением зе-мель,  предоставленных гражданам,  проживающим и работающим в указанныххозяйствах, в качестве земельных долей.     Право государственной  собственности  на землю осуществляют Прави-тельство Кыргызской Республики - на всей территории республики и  мест-ные государственные администрации в пределах компетенции, установленнойнастоящим Кодексом.     3. Земли в границах аильного,  поселкового кенешей, а также в гра-ницах городов являются коммунальной собственностью,  за исключением зе-мель, находящихся в частной и государственной собственности.     Управление и распоряжение  землями,  находящимися  в  коммунальнойсобственности, осуществляют:     - в границах аильного и поселкового кенешей - исполнительный органаильного, поселкового кенешей;     - в границах городов - местные государственные администрации и ор-ганы местного самоуправления;     - в границах города Бишкек - местное самоуправление города Бишкек.     Управление и распоряжение землями в границах аильного и поселково-го кенешей и городов,  находящихся в государственной собственности, ор-ганы  местного  самоуправления осуществляют в случаях,  предусмотренныхнастоящим Кодексом.      Статья 6. Право на земельный участок как объект гражданских прав и               сделки с ним      1. Право на земельный участок является особым объектом гражданскихправ и может быть предметом купли-продажи,  дарения,  мены,  ипотеки  идругих сделок, а также переходить в порядке универсального правопреемс-тва с ограничениями, установленными настоящим Кодексом.     2. Право  на  земельный участок может быть приобретаемым возмездноили безвозмездно.     3. Никто  не может быть лишен права на земельный участок иначе какпо основаниям, указанным в законе.     4. Вмешательство  государственных органов и органов местного само-управления в деятельность собственников земельного участка и землеполь-зователей по использованию земельных участков не допускается, за исклю-чением случаев нарушения ими земельного законодательства.      Статья 7. Сроки пользования земельным участком землепользователями      1. Пользование земельным участком может быть бессрочным (без  ука-зания срока) или срочным (временным).     2. Срочным (временным) пользованием земельным участком, в том чис-ле и на условиях договора аренды,  признается пользование землей, огра-ниченное сроком до 50 лет.  По истечении данного срока по  согласованиюсторон сроки пользования земельным участком могут быть продлены.     3. Иностранным лицам земельные участки  предоставляются  только  всрочное (временное) пользование.     4. Земли сельскохозяйственного назначения из Фонда перераспределе-ния предоставляются в аренду, как правило, на срок не менее 5 лет.      Статья 8. Земельный налог. Налог на недвижимость. Плата за               пользование землей      1. Землепользование в Кыргызской Республике является  платным  длявсех  юридических  и  физических лиц,  за исключением государственных икоммунальных землепользователей,  финансируемых из бюджета и в порядке,определяемом Правительством Кыргызской Республики.     2. Плата за землю вносится в виде  земельного  налога,  налога  нанедвижимость или арендной платы за пользование землей. Ставки земельно-го налога и порядок уплаты  разрабатываются  Правительством  КыргызскойРеспублики, принимаются Законодательным собранием и одобряются Собрани-ем народных представителей Жогорку Кенеша Кыргызской Республики. Размерземельного  налога  устанавливается в зависимости от качества (плодоро-дия) почв,  месторасположения земельного участка и доступности инженер-ных коммуникаций.     3. Арендная плата и порядок ее внесения за  пользование  земельнымучастком для землепользователя, получившего право пользования земельнымучастком на условиях аренды, устанавливается на основе договора.     Условия и порядок предоставления в аренду земель фонда перераспре-деления, в том числе определение предельной платы, устанавливаются пер-вичными местными кенешами.  При этом арендуемая земля не может быть пе-редана в субаренду.     Типовое положение  об  условиях  и порядке предоставления в арендуземель фонда перераспределения (без  определения  предельной  платы  зааренду  земель  фонда перераспределения) разрабатывается ПравительствомКыргызской Республики и утверждается Законодательным собранием  ЖогоркуКенеша.     Для иностранных лиц размер арендной платы  за  предоставление  зе-мель,  за  исключением сельхозугодий,  устанавливается в зависимости отразмера ставки земельного налога,  с применением коэффициента,  утверж-денного Правительством Кыргызской Республики.     4. При  предоставлении на территории Кыргызской Республики земель-ных участков в пользование другому государству размер платы определяет-ся  межгосударственным договором,  заключенным Кыргызской Республикой сэтим государством. Межгосударственные договоры о предоставлении земель-ных  участков  в  пользование подлежат ратификации Жогорку Кенешем Кыр-гызской Республики.     5. Земельный  налог  и  арендная  плата  за  пользование земельнымучастком,  предоставленным специально уполномоченным органом, направля-ются на улучшение земель, повышение плодородия почв, проведение почвен-ных, геоботанических обследований и мониторинга земель и размещение хо-зяйствующих  субъектов с организацией их территории в порядке землеуст-ройства.     (В редакции Закона КР от 4 января 2001 года N 3)      Статья 9. Государственная регистрация прав на землю и сделок               с ними      1. Сделки,  совершаемые  с правами на земельный участок,  подлежатгосударственной регистрации и не требуют  нотариального  удостоверения,за исключением случаев, предусмотренных законом.     2. Государственной регистрации в  едином  государственном  реестреподлежат:  возникновение прав на земельный участок,  их передача, пере-ход,  ограничения, сервитут, ипотека и их прекращение. Регистрация правна  недвижимое  имущество  и сделок с ним производится в соответствии сзаконодательством Кыргызской Республики.      Статья 12. Установление и изменение целевого назначения земель      1. Установление целевого использования земель производится  специ-ально уполномоченным государственным органом при предоставлении земель-ного участка в собственность или в пользование.     2. Изменение  целевого назначения земель производится тем же орга-ном с внесением соответствующих изменений в  документы,  удостоверяющиеправа на земельный участок.     3. Использование земельного участка не по целевому  назначению  недопускается.      Статья 14. Компетенция городской государственной администрации                в сфере регулирования земельных отношений      Ведению городской  государственной  администрации на землях городапри регулировании земельных отношений соответственно подлежат:     1) предоставление земельного участка в собственность и в пользова-ние;     2) утверждение  земельного  и градостроительного кадастра,  схем ипроектов землеустройства;     3) разработка совместно с городским кенешем программ по рациональ-ному использованию земель и их выполнение,  разработка и  ведение  гра-достроительного кадастра;     4) осуществление контроля за использованием и охраной земель;     5) выдача разрешения на проведение проектно-изыскательских работ;     6) решение других вопросов в сфере регулирования земельных отноше-ний, предусмотренных настоящим Кодексом.      Статья 22. Возникновение права на земельный участок      Право на земельный участок возникает:     - при предоставлении права на земельный участок в  порядке,  уста-новленном настоящим Кодексом;     - при передаче права на  земельный  участок  на  основе  гражданс-ко-правовых сделок;     - при переходе права на земельный участок в порядке универсальногоправопреемства;     - при иных основаниях, предусмотренных законодательством.      Статья 25. Предоставление земельного участка в собственность или                в пользование      1. Предоставление земельного участка в собственность или в пользо-вание физическим и юридическим лицам производится специально  уполномо-ченным государственным органом на безвозмездной или возмездной основе впорядке, установленном настоящим Кодексом.     2. Земельные  участки  предоставляются  в бессрочное (без указаниясрока) пользование государственным и  коммунальным  землепользователям,имущество  за  которыми  закреплено на праве хозяйственного ведения илиоперативного управления.  Иным физическим и юридическим лицам земельныеучастки предоставляются в собственность или в срочное (временное) поль-зование.     3. При  предоставлении  земельного участка в частную собственностьили в пользование запрещается приступать к пользованию земельным участ-ком  до установления границ в натуре (на местности) и выдачи документа,удостоверяющего права на земельный участок.      Статья 29. Предоставление земельного участка в собственность или                в пользование на торгах      1. Специально уполномоченный государственный  орган  предоставляетземельный  участок  в  собственность или в пользование путем продажи наторгах,  за исключением случаев,  предусмотренных статьей 32 настоящегоКодекса. Стартовой стоимостью земельного участка, выставляемого на тор-ги, является стоимостная оценка (нормативная цена) земли.     2. Порядок  проведения торгов определяется специально уполномочен-ным государственным органом в соответствии с Гражданским кодексом  Кыр-гызской Республики.     3. Торги по продаже земельного участка в собственность или в поль-зование проводятся открыто.     4. Правительство Кыргызской Республики  в  исключительных  случаяхдля  государственных  и  общественных нужд имеет право изъять земельныйучасток после объявления торгов и в момент их проведения.      Статья 31. Документы, удостоверяющие права на земельный участок      1. При предоставлении земельного участка в собственность или поль-зование  уполномоченным  органом документами,  удостоверяющими право наземельный участок, являются:     - при частной собственности на земельный участок и бессрочном (безуказания срока) пользовании земельным участком им - государственный акто  праве  частной собственности на земельный участок и бессрочного (безуказания срока) пользования земельным участком;     - при срочном (временном) землепользовании - удостоверение на пра-во временного пользования земельным участком или договор аренды;     - при  предоставлении земельной доли - свидетельство о праве част-ной собственности на земельный участок.     Формы указанных  документов утверждаются Правительством КыргызскойРеспублики.     2. В документе,  удостоверяющем право на земельный участок, указы-вается целевое использование земель.     3. Одновременно  с  документом,  удостоверяющим право на земельныйучасток,  по желанию собственника земельного участка или землепользова-теля может выдаваться сертификат качества для земель сельскохозяйствен-ного назначения.     4. Уполномоченный орган направляет копии документов о предоставле-нии прав на земельный участок в государственный  орган  по  регистрацииправ на недвижимость и несет ответственность за их представление.      Статья 41. Делимые и неделимые земельные участки      1. Земельный участок может быть делимым и неделимым. Делимым явля-ется земельный участок,  который без изменения своего целевого назначе-ния и без нарушения противопожарных,  санитарных,  экологических,  гра-достроительных и иных обязательных норм и правил может быть разделен начасти, каждая из которых после раздела образует самостоятельный земель-ный участок.     2. Неделимость земельного участка отражается в документе,  удосто-веряющем право на земельный участок.      Статья 49. Права собственника земельного участка и                землепользователя      1. Собственник земельного участка и землепользователь,  если  иноене предусмотрено законом, документами, удостоверяющими право на земель-ный участок, или договором, имеет право:     1) самостоятельно хозяйствовать на земле, используя ее по целевомуназначению;     2) пресекать  любые  попытки нарушения права на земельный участок,вторжения на земельный участок помимо его воли;     3) собственности  на  посевы и посадки сельскохозяйственных и иныхкультур и насаждений,  на  произведенную  сельскохозяйственную  и  инуюкультуру,  полученную в результате использования земельного участка,  идоходы от ее реализации;     4) использовать  в  установленном порядке находящиеся на земельномучастке мелкие месторождения общераспространенных полезных  ископаемых,имеющих  выход на дневную (земную) поверхность,  лесные угодья,  водныеобъекты, а также эксплуатировать другие полезные свойства земли;     5) на возмещение убытков в случаях,  предусмотренных законодатель-ством Кыргызской Республики;     6) в установленном порядке возводить здания и сооружения,  не про-тиворечащие целевому назначению земельного участка, с соблюдением архи-тектурно-планировочных, строительных, экологических, санитарно-гигиени-ческих,  противопожарных и иных специальных требований  (норм,  правил,нормативов);     7) проводить оросительные,  осушительные,  культурно-технические идругие  мелиоративные работы в соответствии с установленными строитель-ными,  экологическими,  санитарно-гигиеническими и  иными  специальнымитребованиями;     8) совершать гражданско-правовые  сделки  с  правом  на  земельныйучасток с ограничениями, установленными настоящим Кодексом;     9) совершать иные действия, предусмотренные настоящим Кодексом.     2. Нарушенные права подлежат восстановлению в порядке,  предусмот-ренном законодательством Кыргызской Республики.      Статья 50. Обязанности собственника земельного участка и                землепользователя      1. Собственник земельного участка и землепользователь обязаны:     1) обеспечить использование земли в соответствии с целевым  назна-чением и условиями ее предоставления;     2) соблюдать требования по охране окружающей природной среды;     3) не ухудшать плодородие почв, применять системы земледелия и ис-пользовать рациональные методы возделывания культур;     4) своевременно вносить земельный налог или арендную плату за зем-лю;     5) не  нарушать  права  собственников  смежных земельных участков,землепользователей и иных лиц;     6) соблюдать  порядок пользования лесными,  водными и другими при-родными ресурсами;     7) соблюдать  при осуществлении на земельном участке строительствадействующие  архитектурно-планировочные,  строительные,  экологические,санитарно-гигиенические и иные специальные требования (нормы,  правила,нормативы);     8) своевременно  представлять в государственные органы установлен-ные Правительством Кыргызской Республики сведения о состоянии и исполь-зовании земель и природных ресурсов;     9) обеспечивать предоставление сервитута в порядке,  предусмотрен-ном статьей 53 настоящего Кодекса.     2. Собственники земельных участков и землепользователи могут иметьдругие  обязанности,  предусмотренные законодательством и документами оправе на земельный участок.      Статья 53. Установление сервитута      1. Сервитут может устанавливаться по соглашению сторон (доброволь-ный сервитут) или, в случае необходимости, на основании решения уполно-моченного органа (принудительный сервитут).     2. Обременение земельного участка сервитутом не лишает собственни-ка земельного участка или землепользователя пользоваться и распоряжать-ся принадлежащим ему правом на земельный участок.      Статья 54. Добровольный сервитут      В договор  об установлении сервитута (добровольный сервитут) вклю-чаются:     1) описание участка,  обремененного сервитутом, и участка, в инте-ресах которого установлен сервитут;     2) условия и сроки установления сервитута;     3) план или карта участка с указанием места нахождения сервитута.      Статья 55. Принудительный сервитут      1. Принудительный сервитут может возникать  на  основании  решенияуполномоченного органа.     2. Решение уполномоченного органа,  предусматривающее установлениеили  отказ в установлении сервитута,  может быть обжаловано заинтересо-ванным в установлении  сервитута  лицом  или  собственником  земельногоучастка, или землепользователем в суд.      Статья 56. Цели установления принудительного сервитута      1. В случаях,  предусмотренных настоящим Кодексом и иным законода-тельством,  уполномоченный орган вправе по требованию заинтересованноголица установить принудительный сервитут.     2. Принудительный сервитут может устанавливаться для обеспечения:     1) доступа  к  земельному участку,  если другой доступ невозможен,крайне затруднен или требует несоразмерных расходов;     2) прокладки и эксплуатации линий электропередачи,  связи, обеспе-чения водоснабжения,  теплоснабжения, мелиорации и других нужд, которыене могут быть обеспечены без установления принудительного сервитута.      Статья 62. Прекращение права на земельный участок      Право на земельный участок прекращается в следующих случаях:     1) отчуждения права на земельный участок другому лицу;     2) обращения взыскания на земельный участок,  находящийся в  собс-твенности  или на праве пользования,  по требованиям кредиторов в соот-ветствии с законодательством;     3) смерти  собственника  земельного  участка или землепользователяпри отсутствии наследников;     4) добровольного отказа собственника или землепользователя от пра-ва на земельный участок;     5) истечения срока пользования земельным участком;     6) прекращения трудовых и приравненных к ним отношений,  в связи скоторыми был предоставлен служебный земельный надел;     7) невозможности дальнейшего использования  земельного  участка  врезультате стихийного бедствия;     8) при изъятии земельного участка по основаниям и в порядке,  пре-дусмотренным в главе одиннадцатой настоящего Кодекса;     9) ликвидации государственного или коммунального  землепользовате-ля,  общественного объединения, общественного фонда и религиозной орга-низации;     10) при  выходе  из гражданства Кыргызской Республики собственниказемельного  участка  сельскохозяйственного  назначения  или  земельногоучастка, за исключением случая ипотечного жилищного строительства.      Статья 65. Исключительные случаи изъятия земельного участка      Изъятие земельного участка является исключительной мерой прекраще-ния  права  на земельный участок и применяется только судом после пись-менного предупреждения собственника земельного участка или землепользо-вателя об устранении имеющегося нарушения,  привлечения физического илиюридического лица к административной  ответственности,  за  исключениемслучаев, предусмотренных подпунктами 2, 3 пункта 1 статьи 66 настоящегоКодекса.     Предупреждение уполномоченного органа должно определять:     1) нарушение, допущенное собственником земельного участка или зем-лепользователем, и меры, необходимые для его устранения;     2) сроки, в которые нарушение должно быть устранено;     3) последствия неисполнения предупреждения;     4) способ обжалования данного предупреждения собственником земель-ного участка или землепользователем.      Статья 66. Основания изъятия земельного участка      1. Изъятие земельного участка допускается в случаях:     1) использования  земельного участка в нарушение его целевого наз-начения;     2) изъятия (выкупа) земельного участка для государственных  и  об-щественных нужд в соответствии с настоящей главой;     3) неиспользования земельного участка  или  неиспользования  частиземельного  участка,  предоставленного для сельскохозяйственного произ-водства, в течение трех лет;     4) неиспользования  земельного  участка  в  течение установленногосрока, предоставленного для несельскохозяйственного производства, в со-ответствии с градостроительным законодательством;     5) невнесения земельного налога в  течение  сроков,  установленныхналоговым законодательством.     2. Изъятие земельного участка в случаях,  предусмотренных подпунк-тами 1,  3,  4 пункта 1 настоящей статьи, производится с выплатой собс-твеннику земельного участка или землепользователю  стоимости  права  наземельный  участок  за вычетом затрат,  связанных с изъятием земельногоучастка и организацией проведения торгов.     3. Земельные участки,  изъятые по основаниям, предусмотренным под-пунктами 1,  3,  4, 5 пункта 1 настоящей статьи, могут выставляться дляреализации на торгах.     В случае,  если торги по продаже права на земельный участок  будутпризнаны несостоявшимися,  право на земельный участок переходит уполно-моченному органу с выплатой им собственнику земельного участка или зем-лепользователю  стоимостной  оценки  (нормативной цены) земли на моментпроведения торгов.     4. Изъятие  земельного  участка для государственных и общественныхнужд производится после выплаты стоимости права на земельный участок  ивозмещения убытков.     5. Изъятие земельного участка в случае невнесения земельного нало-га в установленные сроки производится в порядке,  установленном Налого-вым кодексом Кыргызской Республики.      Статья 76. Состав земель населенных пунктов      1. К землям населенных пунктов относятся все земли,  находящиеся вчерте населенного пункта.     2. Все земли в пределах населенного пункта находятся в ведении со-ответствующего  территориального уполномоченного государственного орга-на.      Статья 78. Земли общего пользования населенных пунктов      1. Земли общего пользования населенных пунктов состоят из  земель,используемых  в  качестве путей сообщения либо для удовлетворения куль-турно-бытовых потребностей населения (дороги, улицы, площади, тротуары,проезды, лесопарки, бульвары, скверы, водоемы и др.).     2. Земли общего пользования населенных пунктов не  предоставляютсяв собственность.  В исключительных случаях они могут быть предоставленыуполномоченным органом в срочное (временное) пользование  физическим  июридическим лицам на условиях аренды сроком до пяти лет.     3. На землях общего пользования,  предоставленных в срочное  (вре-менное) пользование уполномоченным органом, может быть разрешено возве-дение строений и сооружений облегченного типа.      Статья 119. Земельные споры      1. Споры,  вытекающие  из  земельных  правоотношений,  разрешаютсяуполномоченным государственным органом,  предоставившим земельный учас-ток.  В случае несогласия с решением  уполномоченного  государственногооргана земельные споры рассматриваются в судебном порядке.     2. Разрешение земельных споров,  связанных с предоставлением, изъ-ятием и прекращением права на земельный участок, решается только судом.      Статья 120. Ответственность за нарушение земельного                 законодательства      Должностные лица, собственники земельных участков и землепользова-тели  несут установленную законодательством Кыргызской Республики граж-данскую,  административную и уголовную ответственность за нарушение зе-мельного законодательства.      Закон Республики Кыргызстан "Об основах градостроительного законо-дательства  Республики  Кыргызстан"  (введен  в действие постановлениемВерховного Совета Республики Кыргызстан  от  21  декабря  1991  года  N688-XII)  ("Ведомости Верховного Совета Республики Кыргызстан" 1991 годN 22, ст.698) (извлечения).      Статья 5. Градостроительная деятельность      Градостроительная деятельность - взаимодействие  ее  субъектов  посозданию, развитию, реконструкции и сохранению объектов градостроитель-ства.     Органы государственной  власти и управления архитектуры и градост-роительства могут осуществлять градостроительную деятельность в  преде-лах своей компетенции,  установленной законодательством Республики Кыр-гызстан.     Отношения проектировщиков, строителей, эксплуатационщиков и другихучастников градостроительной деятельности регулируется соответствующимизаконодательными актами Республики Кыргызстан.      Статья 6. Объекты градостроительной деятельности      Объектами градостроительной деятельности являются:     - общереспубликанские системы территориальной организации расселе-ния, производительных сил, коммуникаций и инфраструктур в регионе;     - региональные системы расселения городских и сельских  населенныхмест, территориально-производственных (агропромышленных, гидротехничес-ких,  промышленных) комплексов, рекреационных, природоохранных и другихзон;     - города,  села и другие поселения всех категорий и типов, их сис-темы;     - жилые,  иные районы и зоны,  кварталы, а также участки для заст-ройки вне зависимости от назначения и форм их собственности;     - градостроительные, архитектурные, ландшафтные комплексы, ансамб-ли, здания, сооружения, памятники истории и культуры;     - инженерные и дорожно-транспортные сооружения и коммуникации.      Статья 7. Субъекты градостроительных правоотношений      Субъектами градостроительных правоотношений в Республике  Кыргызс-тан являются:     - граждане и их объединения;     - общественные   организации,  представляющие  интересы  различныхгрупп населения;     - органы  государственной  власти  и управления архитектуры и гра-достроительства;     - государственные, кооперативные, частные предприятия, организациии другие юридические лица,  осуществляющие разработку и реализацию гра-достроительной документации.      Статья 9. Органы государственного управления архитектуры и               градостроительства      Органами государственного управления архитектуры и градостроитель-ства являются:     - Государственный комитет по  делам  строительства  и  архитектурыРеспублики Кыргызстан;     - областные, городские, районные управления (отделы) по архитекту-ре и градостроительству местных Советов народных депутатов.      Статья 10. Права и обязанности органов государственного управления                архитектуры и градостроительства      Права и обязанности Государственного комитета по делам  строитель-ства и архитектуры определяются Положением,  утвержденным Кабинетом ми-нистров Республики Кыргызстан.     Права и обязанности областных, городских, районных управлений (от-делов) архитектуры и градостроительства определяются  Положениями,  ут-вержденными Государственным комитетом по делам строительства и архитек-туры Республики Кыргызстан.     Государственный комитет  по делам строительства и архитектуры сов-местно с областными,  районными, городскими управлениями (отделами) ар-хитектуры и градостроительства местных Советов народных депутатов обра-зуют единую систему управления и проведения государственной архитектур-но-градостроительной политики.      Статья 14. Права и обязанности граждан и их объединений      Граждане и  их объединения имеют право создавать благоприятную дляжизни среду, наиболее полно отвечающую национальным и культурным тради-циям, природным климатическим условиям:     - получать информацию об экологическом и градостроительном состоя-нии поселений, о разработке и осуществлении программ, связанных с изме-нением планировки, застройки и благоустройства поселений;     - до  утверждения градостроительной документации участвовать в об-суждении градостроительных проектов,  разрабатывать альтернативные про-екты и предлагать их для реализации;     - участвовать в независимой экспертизе градостроительных проектов;     - содействовать реализации градостроительных проектов.     Граждане и их объединения обязаны:     - исключать любые действия, направленные на ухудшение среды жизне-деятельности,  разрушение историко-культурных ценностей, памятников ар-хитектуры и природного ландшафта;     - не нарушать права и законные интересы других субъектов  градост-роительной деятельности;     - соблюдать установленные требования и ограничения, нормы и прави-ла градостроительной деятельности, действующие на территории РеспубликиКыргызстан;     - выполнять  предписания органов государственного управления архи-тектуры и градостроительства.     Законодательством Республики  Кыргызстан  могут  быть  установленыиные права и обязанности граждан и их объединений.      Статья 15. Права и обязанности разработчиков градостроительной                документации      Разработчиками градостроительной  документации могут быть учрежде-ния,  организации, творческие коллективы и другие юридические лица, по-лучившие соответствующие лицензии на право ее выполнения.     Порядок лицензирования устанавливается  Правительством  РеспубликиКыргызстан.     Разработчики градостроительной  документации  обладают  правами  иобязанностями, предусмотренными соответствующими законодательными акта-ми и нормативными документами.      Статья 17. Органы государственного контроля в области архитектуры                и градостроительства      Государственный контроль  осуществляется органами государственногоуправления по архитектуре и градостроительству в соответствии  с  дейс-твующими  законодательными  актами Республики Кыргызстан,  положениями,нормами и правилами, используемыми в градостроительном процессе.     Решения органов  государственного управления по архитектуре и гра-достроительству,  принятые в соответствии с их  компетенцией,  подлежатисполнению в обязательном порядке.      Статья 19. Реализация градостроительной документации      Реализация градостроительной  документации обеспечивается местнымиорганами власти путем координации и  контроля  деятельности  заказчика,проектировщика и подрядчика.     Размещение новых,  реконструкция и расширение действующих  зданий,сооружений  осуществляется  в  соответствии с утвержденными градострои-тельными документами и правилами застройки,  по согласованию с органамигосударственного управления архитектуры и градостроительства в порядке,определяемом законодательством Республики Кыргызстан.      Статья 21. Ответственность за нарушение градостроительного                законодательства      Дисциплинарную, гражданскую,  административную и уголовную ответс-твенность в соответствии с законодательством Республики Кыргызстан  не-сут лица, виновные в:     - нарушении стандартов,  положений, правил, инструкций и иных нор-мативно-технических документов по архитектуре и градостроительству;     - невыполнении требований и предписаний  органов  государственногоуправления по архитектуре и градостроительству;     - отступлении от утвержденной градостроительной  документации  приее реализации;     - самовольном возведении зданий и сооружений  без  согласования  вустановленном порядке.     Законодательством Республики Кыргызстан может быть установлена от-ветственность за нарушение других требований в процессе градостроитель-ной деятельности.      Статья 22. Порядок рассмотрения споров и разногласий      Споры, связанные с осуществлением градостроительной  деятельности,разрешаются органами государственного управления архитектуры и градост-роительства, судом или арбитражным судом в порядке, установленном зако-нодательством Республики Кыргызстан.     Споры, касающиеся возмещения убытков между субъектами  градострои-тельных правоотношений, рассматриваются судом или арбитражным судом.     Не допускается осуществление прав в области  градостроительства  впротиворечии с их назначением или нарушением охраняемых законодательст-вом интересов других граждан и юридических лиц.      Закон Кыргызской Республики "О  градостроительстве  и  архитектуреКыргызской  Республики" (в редакции Законов КР от 6 мая 1997 года N 30,27 июня 1998 года N 85,  19 марта 1999 года N 31,  17 июня 1999 года  N56) (введен в действие постановлением Жогорку Кенеша Кыргызской Респуб-лики от 11 января 1994 года N 1373-XII) ("Ведомости Жогорку Кенеша Кыр-гызской Республики" 1994 год N 3, ст.85) (извлечения).      Статья 5. Субъекты градостроительно-архитектурной деятельности      Субъектами градостроительно-архитектурной деятельности являются:     - автор проекта - специалист, имеющий квалификационный сертификат,или авторский коллектив;     - заказчики;     - подрядчики;     - государственные органы власти;     - органы местного самоуправления;     - предприятия и организации,  независимо  от  форм  собственности,принимающие участие в градостроительно-архитектурной деятельности;     - общественные организации,  граждане,  принимающие участие в гра-достроительной деятельности.      Статья 6. Объекты градостроительства и архитектуры      К объектам градостроительства и архитектуры относятся:     - система расселения;     - территориальные объекты и градостроительные зоны особого регули-рования;     - населенные места;     - пригородные зоны;     - части населенных мест (районы, зоны);     - градостроительные комплексы;     - комплексы зданий и сооружений;     - здания и сооружения;     - элементы обустройства среды;     - инженерно-техническая и транспортная инфраструктура.      Статья 7. Нормы и правила в градостроительстве и архитектуре      1. Градостроительно-архитектурная  деятельность   регламентируетсянормами и правилами, утвержденными государственным органом по делам ар-хитектуры и строительства.     Нормы и  правила  обеспечивают  однозначное толкование нормируемыхположений субъектами градостроительной деятельности.     2. Нарушение  требований действующих норм проектирования и утверж-денной градостроительно-архитектурной документации не допускаются.     3. В исключительных случаях допускается обоснованное отклонение отнорм проектирования с разрешения государственного органа по делам архи-тектуры и строительства.      Статья 9. Обеспечение прав субъектов в               градостроительно-архитектурной деятельности      Государственные органы власти и  общественные  организации,  долж-ностные  лица  и граждане обязаны соблюдать права других субъектов гра-достроительно-архитектурной деятельности и содействовать их осуществле-нию  в соответствии с настоящим Законом и иными законодательными актамиКыргызской Республики.     Государство гарантирует  всем  субъектам градостроительно-архитек-турной деятельности соблюдение равных юридических прав в соответствии снастоящим Законом.      Статья 21. Виды требований      Требования, предъявляемые к объектам градостроительства и архитек-туры:     - архитектурно-художественные;     - функционально-планировочные;     - инженерно-технические;     - эксплуатационные;     - экологические.      Статья 22. Архитектурно-художественные требования      1. Архитектурно-художественные требования,  предъявляемые к объек-там градостроительства и архитектуры:     - достижение композиционной целостности;     - отражение исторических,  культурных, национальных, природно-кли-матических особенностей региона;     - обеспечение преемственности;     - достижение  многообразия  формирования  объемно-пространственнойструктуры.     2. Отдельные объекты градостроительства и архитектуры,  отвечающиехудожественно-эстетическим,  научно-техническим критериям общества, мо-гут относиться к произведениям архитектуры и градостроительного искусс-тва.  Решение об отнесении объектов градостроительства и архитектуры  кпроизведениям  архитектуры  и  градостроительного искусства принимаетсяобщественностью совместно с профессиональными объединениями,  независи-мыми экспертами и государственными органами управления.     Регулирование отношений,  связанных с созданием  и  использованиемпроизведений архитектуры и градостроительного искусства, осуществляетсязаконодательством Кыргызской Республики об авторском праве и  настоящимЗаконом.     Произведения архитектуры и градостроительного  искусства  подлежатохране как культурное и историческое достояние народа.     (В редакции Закона КР от 27 июня 1998 года N 85)      Статья 23. Функционально-планировочные требования      К функционально-планировочным требованиям относятся:     - обеспечение  безопасности  населенных мест от природных и техно-генных воздействий;     - учет воздействия планируемой деятельности на природную среду;     - рациональное использование природных ресурсов;     - выполнение  экологических,  санитарно-гигиенических требований всоответствии с нормами, установленными законодательством;     - обеспечение сохранения объектов и территорий историко-культурно-го, природного наследия и охраняемых природных ландшафтов;     - установление  границ охранных зон памятников истории,  культуры,природных ландшафтов, в пределах которых запрещается или ограничиваетсяградостроительная и иная хозяйственная деятельность;     - обеспечение необходимого набора социальной сферы обслуживания  сучетом социально-экономических и нормативных требований;     - упорядочение функционального зонирования  территории,  улучшениятранспортных связей.     В зданиях и сооружениях должна быть обеспечена функциональная  ор-ганизация  внутреннего  пространства в соответствии со взаимосвязью от-дельных зон, групп помещений между собой.      Статья 24. Инженерно-технические требования      Объекты градостроительства и архитектуры должны отвечать  установ-ленным требованиям прочности,  сейсмостойкости,  устойчивости, безопас-ности,  технологичности, а также уровню обеспеченности инженерно-техни-ческой и транспортной инфраструктурой и инженерным оборудованием.      Статья 25. Эксплуатационные требования      Требования по  эксплуатации объектов градостроительства и архитек-туры: обеспечение нормативного срока службы, модернизация и обеспечениеэксплуатационных  качеств,  сохранение  первозданного  внешнего облика,планомерная  реконструкция  территории,  включая  инженерно-техническиекоммуникации, системы и оборудование.      Статья 27. Права граждан на благоустроенную среду обитания      Градостроительная деятельность  должна быть направлена на созданиенеобходимых условий, обеспечивающих конституционные права каждого граж-данина Кыргызской Республики на выбор места жительства, труда и отдыха,как в городской, так и в сельской местности.     Места постоянного  проживания  должны  соответствовать нормативнымтребованиям качества и безопасности жизнедеятельности, охраны природнойсреды, комфортным условиям труда.     В отдельных случаях,  обусловленных  государственными  интересами,осуществление  хозяйственной деятельности на экологически неблагоприят-ных территориях допускается временное проживание населения,  с установ-лением особого режима, в соответствии с законодательством.      Статья 28. Права граждан на участие в принятии                градостроительно-архитектурных решений      1. Граждане имеют право:     - на  информацию  об  экологическом,  градостроительном,  социаль-но-экономическом состоянии территорий,  населенных мест, о разработке исостоянии  программ,  проектов,  связанных  с изменениями в организациитерриторий и их развитием;     - на участие в рассмотрении и обсуждении градостроительно-архитек-турных программ и проектов,  затрагивающих интересы коллективов или от-дельных граждан;     - вносить предложения в местные органы власти и  органы  по  деламархитектуры и строительства по улучшению среды жизнедеятельности;     - оспаривать через судебные органы действия лиц,  нарушающих  иму-щественные и иные права в сфере градостроительства и архитектуры.      Статья 29. Обязанности граждан и юридических лиц в сфере                градостроительства и архитектуры      Граждане, юридические лица обязаны:     - всемерно  содействовать  и участвовать в реализации утвержденныхградостроительных программ и проектов;     - не  допускать самовольных,  без соответствующих разрешений госу-дарственных органов по делам архитектуры и строительства, действий, ко-торые  могут  оказать отрицательное воздействие на состояние окружающейсреды, и не наносить материальный и  архитектурно-художественный  ущербкультурным, историко-архитектурным и другим сооружениям;     - не нарушать действующих в республике градостроительных, архитек-турных и строительных норм, правил и стандартов.      Статья 30. Права и обязанности заказчика, инвестора в                градостроительно-архитектурной деятельности      Права и обязанности заказчика,  инвестора в градостроительно-архи-тектурной  деятельности регламентируются Законом "Об иностранных инвес-тициях в Кыргызской Республике", Положением "О порядке разработки, экс-пертизы и утверждения инвестиционных проектов в строительстве на терри-тории Кыргызской Республики" и другими законодательными актами.      Статья 31. Права автора и разработчиков                градостроительно-архитектурной документации      Автор вправе осуществлять авторский надзор при реализации градост-роительно-архитектурной документации и требовать в установленном поряд-ке  прекращения  и  приостановления  работ при выявлении отступлений отпроекта.     Разработчики вправе  получать  от  заказчика информацию и исходныеданные, необходимые для выполнения заказа, а также получать необходимуюинформацию  в местных органах власти,  министерствах и административныхведомствах.      Статья 32. Обязанности и ответственность разработчиков всех видов                документации      Разработчики градостроительно-архитектурной  документации  и  иныхвидов работ обязаны:     - обеспечивать  выполнение  требований заданий заказчика и органовпо делам архитектуры и строительства,  действующих норм, правил и стан-дартов;     - обеспечивать высокий архитектурно-художественный, инженерно-тех-нический уровень документации.     Разработчики несут  ответственность  за  профессиональный  уровеньпроектов. Нарушение этого условия может повлечь за собой лишения лицен-зий и сертификатов.      Статья 37. Статус градостроительно-архитектурной документации      1. Строительство,  реконструкция объектов градостроительства и ар-хитектуры  не  может  осуществляться без градостроительно-архитектурнойдокументации:     градостроительно-архитектурные программы,  схемы, планы и проекты,разработанные и утвержденные в установленном порядке,  обязательны  дляисполнения  всеми  юридическими  и физическими лицами,  осуществляющимипроектирование,  строительство, реконструкцию зданий и сооружений неза-висимо от ведомственной принадлежности и форм собственности.     2. Изменения архитектурно-планировочных решений генеральных плановнаселенных мест,  их частей, комплексов, отдельных зданий и сооружений,инфраструктуры допускаются только при  соответствующем  обосновании,  ссогласия авторов проектов и государственного органа по делам архитекту-ры и строительства.      Статья 38. Нормы и правила в градостроительстве, архитектуре и                строительстве      Нормы и правила в градостроительстве,  архитектуре,  строительствеустанавливают и регламентируют планировочные, архитектурные, строитель-ные, экологические, санитарно-оздоровительные и другие требования.     Отступление от требований действующих норм и правил допускается  сразрешения  государственного органа по делам архитектуры и строительст-ва.     Соблюдение норм и правил обязательно для всех субъектов градостро-ительного и архитектурного процесса и деятельности.     Нарушение норм  и правил влечет за собой применение административ-ных или иных форм ответственности.      Статья 41. Приемка объектов строительства в эксплуатацию      После завершения этапа или окончания  строительства  для  принятияобъекта  в  эксплуатацию местными органами власти назначается государс-твенная приемочная комиссия в следующем составе:     - председатель - автор проекта;     - заместители председателя - представитель государственного органауправления, заказчик, инвестор;     - члены комиссии - представители санитарного,  пожарного  надзора,эксплуатационных служб по инженерному обеспечению и другие.     Порядок работы государственной  приемочной  комиссии  определяетсянормативно-техническими  актами  государственного органа по делам архи-тектуры и строительства.     Эксплуатация объектов  строительства  без  положительного  решенияприемочной комиссии не допускается.     (В редакции Закона КР от 6 мая 1997 года N 30)      Статья 44. Статус памятников истории, культуры, архитектуры и                охранных зон      1. Памятники истории,  культуры,  архитектуры и градостроительстваподлежат государственной охране.     2. Основными целями охраны памятников материальной культуры  явля-ются:     - сохранение и регенерация индивидуального облика населенных мест;     - выявление  и охрана всех исторических и культурных ценностей на-селенных мест;     - установление режимов нового строительства и реконструкции,  сох-раняющих историческую застройку,  ландшафт, индивидуальный облик и спо-собствующих  гармоничному  развитию  материально-пространственной средынаселенных мест.     3. Статус охранных зон, режим функционирования объектов градостро-ительства и архитектуры,  подлежащих сохранению, определяются проектнойдокументацией.      Статья 45. Виды правонарушений субъектов                градостроительно-архитектурной деятельности      К правонарушениям  в  градостроительно-архитектурной  деятельностиотносятся:     - предоставление заведомо ложной информации о состоянии среды жиз-недеятельности населенных мест;     - отказ от представления информации;     - несоблюдение требований Земельного кодекса,  настоящего Закона идругих законодательных актов по вопросам использования территорий,  зе-мель, недр, растительности, воздушного бассейна, водных пространств;     - нарушение целостности памятников истории,  культуры, градострои-тельства и архитектуры;     - нарушение утвержденной градостроительной документации и проектовархитектурных комплексов, зданий и сооружений;     - нарушение установленного уровня прочности,  надежности, устойчи-вости,  сейсмостойкости зданий и сооружений и их эксплуатационных пока-зателей;     - распространение  или повторное использование архитектурного про-екта без разрешения автора,  изменение проекта, а также изменения архи-тектурно-планировочных решений возведенных зданий и сооружений;     - самовольное строительство, реконструкция, реставрация, снос зда-ний и сооружений,  изменение архитектурных решений, деталей и элементовзастройки;     - нарушение порядка отвода земельных участков под строительство;     - нарушение правил выдачи разрешений на строительство;     - нарушение правил поэтапно-промежуточной приемки;     - осуществление строительства или реконструкции без положительногозаключения экспертизы;     - самовольное строительство объектов различного назначения;     - нарушение норм и правил проектирования;     - нарушение требований государственных  стандартов  и  техническихусловий  при производстве строительных материалов,  изделий и конструк-ций;     - нарушение правил производства строительно-монтажных работ;     - нарушение правил приемки объектов в эксплуатацию;     - оплата недоброкачественной проектно-строительной продукции;     - осуществление  градостроительно-архитектурной  деятельности  безлицензии, сертификатов;     - изменения функционального назначения территорий, зданий и соору-жений;     - уклонение от исполнения предписаний государственных  органов  поделам архитектуры и строительства.     В градостроительно-архитектурной деятельности могут быть и  другиевиды нарушений, дополнительно определяемые законодательством КыргызскойРеспублики.      Статья 46. Ответственность за нарушение в                градостроительно-архитектурной деятельности      Субъекты градостроительно-архитектурной деятельности за правонару-шения могут нести административную или уголовную ответственность.     За те  же виды правонарушений субъектами градостроительно-архитек-турной деятельности, в зависимости от объема материального и моральногоущерба  может быть установлена уголовная ответственность согласно зако-нодательству Кыргызской Республики.     (В редакции Закона КР от 17 июня 1999 года N 56)      Закон Кыргызской  Республики  "О воде" (в редакции Закона КР от 28июля и 26 сентября 1995 года N 21-I) (введен в действие  постановлениемЖогорку Кенеша Кыргызской Республики от 14 января 1994 года N 1423-XII)("Ведомости Жогорку Кенеша Кыргызской Республики" 1994 год N 2,  ст.64)(извлечения).      Статья 44. Охрана водного фонда от загрязнения, засорения и                истощения      Водный фонд на территории Кыргызской Республики подлежит охране отзагрязнения,  засорения и истощения,  которые могут причинить вред здо-ровью населения,  а также повлечь за собой уменьшение  рыбных  запасов,ухудшение   условий  водоснабжения  и  другие  неблагоприятные  явлениявследствие изменения физических,  химических  и  биологических  свойстввод,  снижения  их способности к естественному очищению и воспроизводс-тву, нарушения гидрологического и гидрогеологического режима вод.     Охрана водного фонда включает систему организационных, экономичес-ких, правовых и других мер, направленных на предотвращение загрязнения,засорения и истощения вод.      Статья 45. Охрана водохозяйственных сооружений      Проектирование, строительство,  реконструкция и эксплуатация водо-хозяйственных сооружений и связанных с ними  берегозащитных  устройств,прокладка  коллекторов для сбросов промышленных и коммунальных стоков ит.д. осуществляются при условии получения лицензии на право водопользо-вания.     Строительство и эксплуатация водохозяйственных сооружений,  в  томчисле  водозаборных  скважин и колодцев из подземных источников на зем-лях, принадлежащих юридическим лицам и гражданам, разрешается при нали-чии лицензии на право водопользования и при условии, что не будет нане-сен ущерб соседним земледельцам и  водопользователям  и  нарушен  режимводного объекта.     Ответственность за  эксплуатацию   водохозяйственных   сооружений,построенных на водных объектах, находящихся в государственной собствен-ности, несет владелец лицензии на право пользования водным объектом иливодной концессией, а также арендатор водного объекта или его части.      Статья 46. Предотвращение загрязнения и засорения водных объектов                и водохозяйственных сооружений      Сброс в водные объекты и водохозяйственные  сооружения  производс-твенных,  бытовых и других видов отходов и отбросов запрещается.  Сброссточных вод в водные объекты  допускается  при  соблюдении  требований,предусмотренных статьей 36 настоящего Закона.     Предприятия, организации, учреждения и граждане обязаны предотвра-щать загрязнение водных объектов и водохозяйственных сооружений удобре-ниями и ядохимикатами и не допускать  загрязнения  и  засорения  водныхобъектов вследствие потерь древесины,  химических, нефтяных и иных про-дуктов, влияющих на качество вод.      Статья 47. Охрана поверхности водосбора, русел рек, ледяного                покрова водоемов и ледников      Водопользователи обязаны  не допускать загрязнения и засорения по-верхности водосборов, русел рек, ледяного покрова водоемов и поверхнос-ти ледников и снежников производственными, бытовыми и другими отходами,отбросами и выбросами,  а также  нефтяными  и  химическими  продуктами,удобрениями  и ядохимикатами,  смыв которых повлечет ухудшение качестваповерхностных и подземных вод.      Статья 48. Округи и зоны санитарной охраны      В целях охраны водных объектов и водохозяйственных сооружений, ис-пользуемых для питьевого и бытового водоснабжения,  лечебных, курортныхи оздоровительных целей, на территории Кыргызской Республики устанавли-ваются округи и зоны санитарной охраны.     Порядок установления округов и зон санитарной охраны  определяетсяПравительством Кыргызской Республики.      Статья 49. Береговые зоны санитарной охраны      В целях предотвращения загрязнения, засорения и истощения открытыхводных объектов решениями органов местной государственной администрациипо  представлению специально уполномоченных государственных органов ус-танавливаются береговые зоны санитарной охраны по берегам рек,  озер  идругих водоемов.      Статья 50. Водоохранные зоны и полосы      В целях  охраны водохозяйственных сооружений и предотвращения ава-рийных ситуаций на территории Кыргызской Республики вокруг водозаборов,водохранилищ,  насосных станций,  каналов, очистных сооружений и техни-ческих устройств устанавливаются водоохранные зоны (полосы).     Территории водоохранных зон (полос) в соответствии с земельным за-конодательством Кыргызской Республики относятся к землям водного  фондаи передаются в управление специально уполномоченным органам.     Предоставление земель водного фонда,  отведенных под  водоохранныезоны (полосы) для иных целей и нужд, без согласия со специально уполно-моченными государственными органами не допускается.      Статья 51. Мероприятия по охране вод от истощения      В целях поддержания оптимального водного режима рек,  озер, водох-ранилищ, подземных вод, для предупреждения водной эрозии почв, заиленияводоемов,  ухудшения условий обитания водной флоры и фауны,  уменьшенияколебаний водного стока и других случаев вредного воздействия вод уста-навливаются водоохранные зоны лесов, а также проводятся лесомелиоратив-ные, противоэрозийные, гидротехнические и другие мероприятия в порядке,предусматриваемом законодательством Кыргызской Республики.      Статья 52. Меры охраны подземных вод от истощения      При проведении буровых и других горных работ,  связанных с поиска-ми,  разведкой и эксплуатацией полезных ископаемых,  юридические лица играждане,  проводящие горные работы,  обязаны принимать меры по  охранеподземных вод,  оборудовать самоизливающиеся и разведочные скважины ре-гулирующими устройствами и средствами контроля,  немедленно сообщать  вспециально  уполномоченные  государственные  органы  о случаях вскрытияподземных водоносных горизонтов.     Предприятия, организации,  учреждения  и граждане,  осуществляющиестроительство и эксплуатацию самоизливающихся и разведочных скважин,  вслучае  прекращения пользования скважинами,  временного отсутствия пот-ребности в воде или неподготовленности скважин к  эксплуатации,  должныобеспечивать  их  консервацию,  а в случае необходимости - ликвидацию вустановленном порядке.      Статья 53. Обязанности водопользователей по предупреждению и                ликвидации вредного воздействия вод      Предприятия, организации, учреждения и граждане, пользующиеся вод-ными объектами и водохозяйственными сооружениями, обязаны проводить ме-роприятия по предупреждению и ликвидации:     - вредного воздействия вод;     - наводнений, затоплений и подтоплений;     - разрушения берегов,  защитных дамб и других сооружений на водныхобъектах;     - заболачивания и засоления земель;     - эрозии почв,  образования оврагов,  оползней,  селевых потоков идругих вредных явлений.      Статья 54. Государственная экологическая экспертиза                водохозяйственных проектов      При строительстве  и вводе в эксплуатацию новых и реконструируемыхпредприятий и сооружений,  внедрении новых  технологических  процессов,влияющих на состояние вод на водных объектах и водохозяйственных соору-жениях, должна проводиться Государственная экологическая экспертиза.     При проведении  Государственной  экологической  экспертизы  должныбыть обеспечены контроль мероприятий по учету забора и сброса вод,  ох-ране вод от загрязнения, засорения и истощения, предупреждению вредноговоздействия вод,  хозяйственной деятельности на экологическое состояниеводного объекта и окружающей среды.     Без заключения Государственной экологической экспертизы финансиро-вание строительных работ на водных объектах запрещается.      Статья 62. Виды нарушений водного законодательства      Специально уполномоченные государственные органы привлекают к дис-циплинарной,  административной, гражданской, уголовной ответственности,в соответствии с законодательством Кыргызской Республики, юридические ифизические лица при:     - самовольном захвате водных объектов и водохозяйственных сооруже-ний;     - самовольном водопользовании;     - переуступке права водопользования и других  сделках,  нарушающихправа государственной собственности на водные объекты и водные ресурсы;     - водозаборе с нарушением условий,  указанных в лицензии на  правоводопользования;     - бесхозяйственном использовании водных ресурсов;     - самовольном производстве гидротехнических работ;     - нарушении правил  эксплуатации  водохозяйственных  сооружений  иустройств;     - невыполнении предписаний специально уполномоченных государствен-ных органов;     - нарушении нормативно-технических, санитарно-гигиенических и мет-рологических  требований  к  порядку осуществления контроля и учета ис-пользования вод;     - отказе  от  представления своевременной и достоверной информацииили представления искаженной информации  о  состоянии  и  использованииводных ресурсов;     - неудовлетворительной работе очистных сооружений,  сверхнорматив-ном сбросе загрязняющих веществ в водные объекты;     - вводе в эксплуатацию предприятий,  сооружений  и  устройств  безочистных сооружений;     - нарушении хозяйственного режима на водных объектах и водохозяйс-твенных сооружениях, вызывающего их загрязнение, водную эрозию земель идругие вредные явления;     - нарушении  норм и санитарных требований при эксплуатации водоза-борных и поглощающих скважин и колодцев, влекущих загрязнение подземныхвод;     - сбросе загрязненных сточных вод в подземные водоносные  горизон-ты;     - неприятии своевременных и достаточных мер по ликвидации последс-твий  экологических  катастроф  и иных последствий вредного воздействиявод.     Законодательством Кыргызской Республики может быть установлена от-ветственность за другие виды нарушений водного законодательства.                              ПРИМЕРНАЯ ФОРМА            заявления на предоставление права собственности            на земельный участок, находящийся под зданиями,            сооружениями капитального типа (прямая продажа)                                 Главе города Токмок ___________________                                от ____________________________________                                   (фамилия, имя и отчество покупателя)_______________________________________________________________________    (наименование и местонахождение покупателя - юридического лица)_______________________________________________________________________         (паспортные данные: серия, номер, когда и кем выдан)_______________________________________________________________________                           (местожительство)                                ЗАЯВЛЕНИЕ      Прошу продать мне земельный участок площадью _________________ га,расположенный по адресу: _____________________________________________________________________________________________________________________     Перечень документов, которые прилагаются:     1) _______________________________________________________________     2) _______________________________________________________________     3) _______________________________________________________________     4) _______________________________________________________________      Подпись заявителя _________________________                         (инициалы и фамилия)     "___" ______________ _____ г.     Дата и номер регистрации заявления "___" _________ _____ г. N ____     __________________________________________________________________              (должность лица, которая приняла заявление)     __________________________________________________________________        (подпись, инициалы и фамилия лица принявшего заявление)      Примечание. В случае приобретения земельного участка в общую собс-твенность  к  заявлению  прилагается  список покупателей с определениемчасти земельного участка.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txekm5bwkljmk7z4iusg">
      <w:r>
        <w:rPr>
          <w:rFonts w:ascii="Arial" w:cs="Arial" w:eastAsia="Arial" w:hAnsi="Arial"/>
          <w:color w:val="132D3F"/>
          <w:sz w:val="16"/>
          <w:szCs w:val="16"/>
          <w:u w:val="single"/>
        </w:rPr>
        <w:t xml:space="preserve">dalil.kg/document/23143</w:t>
      </w:r>
    </w:hyperlink>
  </w:p>
  <w:p>
    <w:pPr>
      <w:spacing w:after="0" w:before="40"/>
      <w:jc w:val="center"/>
    </w:pPr>
    <w:hyperlink w:history="1" r:id="rIdmzbbgij3nkn_d5luwns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oqipfy7xscdsbsyzsfht" Type="http://schemas.openxmlformats.org/officeDocument/2006/relationships/hyperlink" Target="https://dalil.kg/document/23618" TargetMode="External"/><Relationship Id="rIdfhc5jk1qzjl0k5rqmomtq" Type="http://schemas.openxmlformats.org/officeDocument/2006/relationships/hyperlink" Target="https://dalil.kg/document/23143#1" TargetMode="External"/><Relationship Id="rIdl2bfm1nbapynpyahr14os" Type="http://schemas.openxmlformats.org/officeDocument/2006/relationships/hyperlink" Target="https://dalil.kg/document/236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txekm5bwkljmk7z4iusg" Type="http://schemas.openxmlformats.org/officeDocument/2006/relationships/hyperlink" Target="https://dalil.kg/document/23143" TargetMode="External"/><Relationship Id="rIdmzbbgij3nkn_d5luwns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2026-09-27T15:08:05.812Z</dcterms:created>
  <dcterms:modified xsi:type="dcterms:W3CDTF">2026-09-27T15:08:05.812Z</dcterms:modified>
</cp:coreProperties>
</file>

<file path=docProps/custom.xml><?xml version="1.0" encoding="utf-8"?>
<Properties xmlns="http://schemas.openxmlformats.org/officeDocument/2006/custom-properties" xmlns:vt="http://schemas.openxmlformats.org/officeDocument/2006/docPropsVTypes"/>
</file>