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xhgh0pvpfbpgf3ru8hug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городского кенеша
                   от 13 октября 2011 года № 264</w:t>
      </w:r>
    </w:p>
    <w:p>
      <w:r>
        <w:rPr>
          <w:rFonts w:ascii="Arial" w:cs="Arial" w:eastAsia="Arial" w:hAnsi="Arial"/>
          <w:sz w:val="24"/>
          <w:szCs w:val="24"/>
        </w:rPr>
        <w:t xml:space="preserve">Зарегистрировано Управлением юстиции города Бишкек21 июля 2003 года. Регистрационный номер 4-03                 БИШКЕКСКИЙ ГОРОДСКОЙ КЕНЕШ ДЕПУТАТОВ                           от 9 июля 2003 года     ПОСТАНОВЛЕНИЕ № 196                     Об утверждении Правил организации                   пассажирских и грузовых перевозок                автомобильным траспортом в городе Бишкек    В  целях совершенствования системы пассажирских перевозок, повышениякачества и культуры обслуживания горожан, упорядочения и регулированиядеятельности  по перевозке пассажиров и грузов, повышения  контроля  иответственности руководителей предприятий за соблюдением  транспортнойдисциплины в городе Бишкек, Бишкекский городской Кенеш депутатов.                            ПОСТАНОВЛЯЕТ:   1.  Утвердить</w:t>
      </w:r>
    </w:p>
    <w:p>
      <w:r>
        <w:rPr>
          <w:rFonts w:ascii="Arial" w:cs="Arial" w:eastAsia="Arial" w:hAnsi="Arial"/>
          <w:sz w:val="24"/>
          <w:szCs w:val="24"/>
        </w:rPr>
        <w:t xml:space="preserve">Правила</w:t>
      </w:r>
    </w:p>
    <w:p>
      <w:r>
        <w:rPr>
          <w:rFonts w:ascii="Arial" w:cs="Arial" w:eastAsia="Arial" w:hAnsi="Arial"/>
          <w:sz w:val="24"/>
          <w:szCs w:val="24"/>
        </w:rPr>
        <w:t xml:space="preserve">организации пассажирских и грузовых  перевозокавтомобильным транспортом в городе Бишкек (прилагается).  2. Мэрии г. Бишкек (Ногоев А.И.):  - опубликовать данное постановление в средствах массовой информации.  3. Постановление вступает в силу с момента его опубликования.  4. Признать  утратившим силу  постановление  Бишкекского  городскогоКенеша депутатов  № 168  от 19  марта  2003 г. «Об  утверждении Правилорганизации пассажирских перевозок и  транспортировки  грузов  автомо-бильным транспортом в г. Бишкек»   4. Контроль   за   исполнением   настоящего постановления возложитьна председателя   постоянной   комиссии по архитектуре, строительству, городскому хозяйству, транспорту и экологии Тентиева Ж.Т. и вице-мэраг. Бишкек Ногоева А.И.    Председатель                                        З.Кыдыралиев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 196 от 9 июля 2003 года                                                       ПРАВИЛА        организации пассажирских и грузовых перевозок          автомобильным транспортом в городе Бишкек                                                                          1. Общие положения 1.1.   Настоящие   Правила   организации   пассажирских    игрузовых  перевозок автомобильным транспортом  в  г.  Бишкек(далее  –  Правила)  разработаны в  соответствии  с  ЗакономКыргызской Республики «О транспорте»,  Правилами организациипассажирских перевозок автомобильным транспортом  КыргызскойРеспублики, утвержденными  приказом Министерства  транспортаи  коммуникаций Кыргызской Республики № 204 от 3  июля  2001г., рег.номер Министерства юстиции Кыргызской Республики 106-01,  и   иными нормативными актами Кыргызской Республики.1.2.  Настоящие  Правила устанавливают  порядок  организациипассажирских    и    грузовых   перевозок    пассажиров    итранспортировки   грузов,  порядок  работы  автотранспортныхпредприятий   и   субъектов   предпринимательства,   занятыхтранспортной  деятельностью на территории города  Бишкек  натерритории    города    Бишкек   и   взаимоотношения    всехперевозчиков,  органов управления транспортным  процессом  ипассажиров.    1.3.  Настоящие Правила обязательны для выполнения всемиучастниками транспортных отношений.1.4. Настоящие Правила призваны обеспечить:- рациональную организацию пассажирских и грузовых перевозокв г. Бишкек-  безопасность  жизни  и  здоровья  граждан,   безопасностьдвижения  транспортных  средств, а также  охрану  окружающейсреды;-      защиту   прав   и   интересов   пассажиров   согласнозаконодательству Кыргызской Республики;1.53.  Работа транспорта осуществляется на основе  городскойтранспортной   политики   в   соответствии   с   действующимзаконодательством   Кыргызской   Республики   и   настоящимиПравилами,   утвержденными  Бишкекским   городским   Кенешемдепутатов.. Полномочным органом координации, регулирования иконтроля  за исполнением договорных обязательств на оказаниеуслуг городским пассажирским транспортом является БАПТ мэрииг. Бишкек.БАПТ  формирует  маршрутную сеть  пассажирских  перевозок  вгороде (открывает новые и изменяет существующие маршруты)  ираспределяет   маршруты  на  основе  тендера,   обосновываетрациональное    размещение    диспетчерских    и     медико-наркологических служб и обеспечивает контроль за их работой.    1.6.  Государственными  органами  контроля  за  работойтранспорта на территории г. Бишкек являются:- ОГАИ УВД города Бишкек;- Бишкекское  городское  Управление  Кыргызской Транспортнойинспекции  Министерства транспорта и коммуникаций КыргызскойРеспублики;- Городская санитарно-эпидемиологическая станция;- Бишкекская  городская   государственная  ветеринарно-сани-тарная станция;- Городская санитарно-эпидемиологическая станция;- Бишкекское городское управление охраны окружающей среды.1.7.   Тарифы  Плата  за перевозку  пассажиров  и  багажагородским   пассажирским  транспортом  общего   пользования,маршрутными  такси   утверждаетсяопределяется  на  основаниитарифов, утвержденных Бишкекским городским Кенешем депутатовпо  согласованию  и  согласованных с Бишкекским  управлениемНациональной   Государственной  комиссии  при  ПравительствеКыргызской Республике по антимонопольной политике.    1.8.   Бишкекским городским Кенешем депутатов и мэриейгорода  Бишкек  при  установлении отдельным  категориям  лицльгот  на  транспортные услуги, включая  бесплатный  проезд,предусматриваются   суммы   компенсации    потерь    доходовперевозчиков.    1.9.     Предприятия    муниципального     пассажирскоготранспорта,   рентабельность   которых   не   обеспечиваетсядействующими    регулируемыми   тарифами,   дотируются    изгородского бюджета.     2. Понятия и определения, применяемые в настоящих Правилах.     2.1. Понятия, применяемые в настоящих Правилах:“автобус” -  автотранспортное средство,  предназначенное дляперевозки  пассажиров и багажа,  имеющее более  8  мест  длясидения за исключением места водителя;     "маршрут" – установленный путь следования пассажирскоготранспорта  между   определенными  пунктами.   Все  маршрутыхарактеризуются протяженностью в километрах, наименованием иколичеством   остановочных  пунктов  и  средним  расстояниемперегона в километрах;     «маршрутная  сеть»   - совокупность  линий  прохождениямаршрутов   в  городе.  Характеризует  плотность   маршрутовавтобусов, троллейбусов и маршрутных такси,  является  однимиз  основных  показателей  в  оценке  уровня  обеспеченностинаселения услугами пассажирского транспорта.     «маршрутное  такси»  -   автобусы  класса  особо  малые(микроавтобусы), предназначенные для перевозки пассажиров;     «экспрессный   маршрут»  -  маршрут,  имеющий   меньшееколичество остановок, с ускоренным движением транспорта;     «паспорт маршрута» - документ, включающий в себя  схемумаршрута  с  обозначением опасных участков  дороги,  мостов,дорожных   знаков,  остановочных  пунктов,   светофоров,   сописанием условий, влияющих на безопасность движения;     «троллейбус»     -    электротранспортное     средство,предназначенное  для  перевозки  пассажиров   и   багажа   вгородских условиях;«контрольно-диспетчерский  пункт»   -   пункт   контроля   ирегулирования работы пассажирского транспорта на  маршрутнойсети;«медико-наркологический   пункт»   -   место   предрейсовогоосвидетельствования состояния здоровья водителя;     "багаж" - вещи или материальные ценности пассажира,  незапрещенные  к  перевозке на автомобильном  и  электрическомтранспорте общего пользования,  габаритные размеры  и  массакоторых   не   превышает  норм,   установленных   настоящимиПравилами;     "билет" -  документ,  удостоверяющий  право пользованияпассажиром   автобусом   или  троллейбусом,   подтверждающийзаключение   договора   перевозки   между   перевозчиком   ипассажиром;     "ведомость  продажи  билетов"  -  финансовый  документ,отражающий  количество  перевозимых пассажиров  и  сумму  отреализованных билетов;"водитель"  -  физическое  лицо,   управляющее  транспортнымсредством,    на   которое  от  имени   и    по    поручениюперевозчика    возложены  функции  управления   транспортнымсредством, обслуживания пассажиров и перевозки грузов;     "договор    перевозки"   -   соглашение   об   оказанииавтотранспортных    услуг   между   лицами   (заказчиком   иперевозчиком), участвующими в транспортном процессе;"документация   водителей"  -   документы,   предусмотренныезаконодательными и иными нормативными правовыми  актами  КР,выдаваемые водителю компетентными органами для осуществлениятранспортной деятельности;     Бишкекское агентство пассажирского транспорта (далее  –БАПТ)  -   транспортная служба мэрии г. Бишкек,  реализующеетранспортную  политику  городского пассажирского  транспортапутем  координации и регулирования транспортного процесса  вгороде  Бишкекюридическое лицо, входящее в  структуру  Мэрииг.Бишкек, проводящее единую политику в области осуществлениягородских  пассажирских  перевозок,  образованное  в   целяхвыработки   стратегии  организации  работы   и   дальнейшегоразвития пассажирского транспорта г.Бишкек;"кондуктор"  -  физическое лицо,  являющееся  представителемперевозчика или заказчика,  которое осуществляет сбор оплатыза  проезд  и  контроль проездных документов в  пассажирскомтранспорте;     "лицензия"  -  документ,  выдаваемый  физическому   илиюридическому  лицу  компетентным  государственным   органом,разрешающий  заниматься определенным видом деятельности  илисовершать определенные действия, обеспечивающий защиту  прави интересов потребителей и субъектов предоставляющих услуги;"медицинское  освидетельствование  водителя" - это  проверкасостояния здоровья водителя и на остаточное явление алкоголямедработником перед выездом на линию;     "остановочные пункты" - специально отведенные места длякратковременной    остановки    автобусов,     троллейбусов,маршрутных такси для высадки и посадки пассажиров;"пассажир"   -   физическое  лицо,   пользующееся   услугамиперевозчика,  на  основании заключенного договора  перевозкиили ином законном основании;"перевозчик"  -  юридическое или физическое лицо,  владеющеетранспортным  средством  на  праве  собственности  или  иныхзаконных  основаниях, предоставляющее  услуги  по  перевозкепассажиров, багажа, грузов за плату или по найму  и  имеющеена  это  специальное  разрешение  –  лицензию,  выданную   вустановленном порядке;"предрейсовый  техосмотр" - проверка технического  состоянияавтомобиля  на  предмет  исправности:  рулевого  управления,тормозной системы, освещения, щита электроприборов, автошин,а   также   состояние  внешнего  вида  и   салона,   наличиямедицинской аптечки и огнетушителя;"расписание движения" - график-таблица, содержащая  сведенияо времени, месте и последовательности выполнения рейса;«график   работы   маршрутного  такси»   -   график-таблица,содержащая  сведения о маршрутном такси, водителе  и  режимеработы на маршруте;     "регулярность  движения" - показатель  оценки  качестваобслуживани  пассажиров,   который  определяется  отношениемчисла   фактически  выполненных  рейсов  по   расписанию   кколичеству   предусмотренных  расписанием  за   определенныйпериод времени по маршрутам;"ручная кладь" - вещь пассажира,  перевозимая в пассажирскомтранспорте, с определенным весом и размером;"специальные    автобусные     маршруты"     -     маршруты,предназначенные  для перевозки рабочих  и  служащих  крупныхкомпаний,  предприятий и организаций, а также  школьников  идетей дошкольного возраста;"тариф"    -   установленная   величина   оплаты   перевозкипассажиров, багажа;"трафарет"  -  указатель   с информацией  для  пассажиров  омаршруте   и   режиме   работы   пассажирского   транспорта,освещаемый в темное время суток;"тендер" -  процесс выбора на конкурсной основе оптимальногопредложения на оказание автотранспортных услуг;          "схема  маршрута"   -   графическоеизображение пути прохождения маршрутов (маршрута)  условнымиобозначениями,  с  указанием остановочных пунктов,  наиболееопасных участков на маршруте движения;"экипировка"   -   оформление  и  оборудование   автомобиля,включая:  указатели  маршрута,  нумерацию  посадочных  мест,чехлы  на  сидения,  занавески,  подголовники,   медицинскуюаптечку,    огнетушители,   тарификацию,   схему   маршрута,наименование   "Перевозчика"  и   фамилию,   имя,   отчествоводителя.  3.    Организация    маршрутов   городского    пассажирскоготранспорта.       3.1.     В     настоящем     разделе     устанавливаетсяпоследовательность  выполнения  подготовительных  работ  приоткрытии   нового   или  частичном  изменении   действующегомаршрута,  а также единый порядок оформления соответствующейдокументации.    3.2.  Открытию маршрута  предшествует  подготовительнаяработа, включающая:-   выявление   возможного  пассажиропотока  и   обоснованиецелесообразности открытия маршрута;-  обследование  дорожных условий, выбор трассы  маршрута  исоставление акта замера протяженности маршрута;- определение мест расположения остановочных пунктов;- составление схемы маршрута движения;-  выбор  рационального типа и марки  подвижного  состава  иопределение необходимого количества транспортных единиц;- нормирование скоростей движения;- составление расписания движения и графика работы;-   обеспечение   координации  схем  движения   всех   видовпассажирского транспорта;- заблаговременное оповещение населения об открытии маршрутачерез средства массовой информации.    3.3.  По  результатам подготовительной работы с  учетомспроса    населения   обосновывается   целесообразность    инеобходимость  открытия нового маршрута  и,  разрабатываетсясхема маршрута и   его паспорт.    3.4.  В  случае  установления недостатков  составляетсяакт,  который направляется в  соответствующие органы для  ихустранения.Движение  пассажирского транспорта по  маршруту  может  бытьоткрыто   только   после выполнения в  полном  объеме  планамероприятий  по  устранению указанных в акте  недостатков  ивнесения соответствующих изменений в паспорт маршрута.   В зависимости  от   величины  пассажиропотока,   дорожныхусловий   при  открытии  маршрута  должно  предусматриватьсяналичие:- площадок для разворота и отстоя пассажирского транспорта вначальных и конечных пунктах маршрута;- посадочных площадок  на промежуточных остановочных пунктах маршрута;- специальных площадок для заезда (карманы).    3.5.    Потребное   количество   единиц    пассажирскоготранспорта   определяется исходя из  количества  выполняемыхрейсов   с  учетом  среднего  времени  нахождения  в  рейсе,достигнутой регулярности движения и наличия пассажиропотока.    3.6.    Автобусы   классифицируются   по    назначению,размерам, типу кузова и другим показателям.    По  размерам  (принимая в качестве основного  параметрагабаритную длину) и вместимости автобусы классифицируется:___________________________________________________________________|Виды       | Длина, м  |Назначение                                ||___________|___________|__________________________________________||Особо малые|   До 5,5  | Городские и пригородные маршрутные такси ||___________|___________|__________________________________________||Малые      |   свыше   | Городские,   пригородного  сообщения   и ||           |   5,5-8,5 | общего назначения                        |                         |___________|___________|__________________________________________||Средние    |   8,5-11,0| Городские, междугородные туристические,  ||           |           | экскурсионные                            ||___________|___________|__________________________________________||Большие    |   свыше   |  Городские, междугородные                ||           | 11,0-16,5 |  туристические, экскурсионные            ||___________|___________|__________________________________________|                            | Особо     |    свыше  |   Городские (сочлененные)                | | большие   |16,5 - 24,0|                                          ||___________|___________|__________________________________________| Городские автобусы и троллейбусы предназначены для  массовыхперевозок   пассажиров  и  должны  обеспечивать  возможностьпроезда  пассажиров  сидя  и  стоя,  быстрый  обмен  их   наостановочных   пунктах,    удобства   посадки   и    высадкипассажиров.Маршрутные  такси  должны обеспечивать  возможность  проездапассажиров сидя,  количество пассажиров не должно  превышатьколичество  мест  для сидения, удобство  посадки  и  высадкипассажиров.Городские автобусы и троллейбусы предназначены для  массовыхперевозок   пассажиров  и  должны  обеспечивать  возможностьпроезда  пассажиров сидя и стоя,  удобство посадки и высадкипассажиров.Маршрутные  такси  должны обеспечивать  возможность  проездапассажиров сидя, количество перевозимых пассажиров не должнопревышать  количество мест для сидения, удобство  посадки  ивысадки пассажиров.3.79.    В    процессе   открытия   маршрута    производитсянормирование  скоростей  на  основе  обследования  и  замерапротяженности    маршрута,    что    позволяет    определитьнеобходимое  время в рейсе, изменяющееся  в  зависимости  отусловий  движения  на период суток, дней  недели  и  временигода.Нормирование  скоростей   движения   на   маршрутах   должнообеспечить установление оптимальной нормы времени в рейсе  ипробега  между   контрольными пунктами с  учетом  соблюдениябезопасности дорожного движения.    Нормирование  скоростей  обычно  производится  в  летнихусловиях,    а    на   осенне-зимний   период   производитсякорректировка в соответствии с актом замера расстояния:- на действующих маршрутах – «перевозчиком»;- на вновь открываемых маршрутах – БАПТ.    Основными нормируемыми показателями должны быть:- расстояние (участка, перегона, маршрута);- время на движение и простои (остановки);-  постоянно  действующие  факторы, ограничивающие  движение(дорожно-технические   характеристики,    дорожные    знаки,погодные условия, время суток и т.д.).    При  замере расстояний маршрута и нормировании скоростейдвижения у выделенного для этой цели автомобиля проверяется:- стандартность и состояние рисунка протектора автошин;- точность показания счетчика спидометра.Все  документы  нормирования  скоростей  движения   подлежатобработке для дальнейшего использования.    3.8.10  Расписания движения автобусов и  троллейбусов  играфики  работы водителей маршрутных такси являются  основойорганизации работы  пассажирского транспорта и обязательнымидля выполнения всеми участниками перевозочного процесса.Расписание  движения автобусных, троллейбусных  маршрутов  имаршрутных  такси составляются  обезличенно и на  длительныйпериод и утверждаются БАПТ.График  работы  водителя разрабатывается  «перевозчиком»  наодин месяц и утверждается утверждается БАПТ.    ИзменениеПереутверждение      действующих     расписанийдвижения   и  графиков  работы  могут  быть  произведены   вследующих случаях и в установленном порядке:- при изменении пассажиропотока;- при изменении дорожных условий маршрута;- при изменении протяженности маршрута.При   составлении   расписаний  движения,  графиков   работыпассажирского транспорта строго учитывается режим  труда   иотдыха   водителей   в  соответствии  с  Трудовым   кодексомКыргызской Республики.Для  составления  расписаний движения маршрутов  и  графиковработы,  совершенствования и координации работы  всех  видовпассажирского  транспорта, повышения  культуры  обслуживанияпассажиров,    перспективного  развития   маршрутной   сети,производится изучение пассажиропотока.    3.9   11.  Проезд пассажирского транспорта междугородныхи  пригородных  маршрутов по городу  Бишкек  (независимо  отнаправления  и  пункта  назначения)  производить  строго  помаршрутам, согласованным с ОГАИ УВД г. Бишкек и БАПТ.    3.1012.  Об  открытии маршрута и режиме его работы  БАПТоповещает население через средства массовой информации за 10дней до начала движения пассажирского транспорта. 4. Порядок организации работы автобусов, троллейбусови маршрутных такси на маршрутах Маршрутная сеть    4.1.  Маршрутная сеть разрабатывается и пересматриваетсяежегодно  на  основании заключений БАПТ,  согласовывается  сОГАИ УВД г. Бишкек, с последующим утверждением мэрией городаБишкек.    4.2. Основными показателями маршрутной сети являются:-  плотность  маршрутной  сети - это насыщенность территориигорода    линиями   маршрутов  автобусов,   троллейбусов   имаршрутных  такси.   Определяется  отношением  протяженностиулиц  города,  по  которым проходят маршруты  к  застроеннойплощади  города;-   маршрутный   коэффициент  характеризует  разветвленностьмаршрутной     сети    и   представляет   собой    отношениепротяженности  действующих маршрутов  к  протяженности  всеймаршрутной сети;-  транспортная  подвижность населения - это  среднее  числопоездок  на  одного  жителя в год, определяется   отношениемобъема  перевозок  к числу жителей города;- средняя дальность поездки пассажиров - среднее расстояние,проследованное пассажиром в пассажирском транспорте;-  коэффициент  пересадочности представляет собой  отношениесуточного  количества  пассажиров,  едущих  с одной и  болеепересадками  ко  всему  количеству перевезенных  пассажиров,определяется  только  специальными обследованиями;-   пассажиропоток   -   количество   пассажиров,    котороеперевозится или должно быть перевезено в одном направлении вединицу времени;-  коэффициент неравномерности пассажиропотока по времени  –определяется    за    определенный    период,     отношениеммаксимального объема перевозок к среднему в принятую единицувремени (часам, дням, сезонам года);- пассажирообмен – характеризуется количеством прибывающих иотправляющихся  пассажиров  на транспорте  по  остановочномупункту за определенное время;-  пассажиронапряженность маршрута – количество  пассажиров,проезжающих  через  заданное сечение  (отрезок)  маршрута  вединицу времени;-   интервал  движения  -  время   прохождения  остановочныхпунктов,   следующих  друг  за другом  единиц  пассажирскоготранспорта;-   пассажирооборот   -  показатель,  определяющий   работу,выполненную  автотранспортом на маршрутах. Он  характеризуетобъем выполненных пассажироперевозок с учетом расстояний, накоторые пассажиры были перевезены;-   объем   перевозок   -   общее  количество   перевезенныхпассажиров по маршрутам;-  вместимость  автобусов и троллейбусов   определяется  длягородских маршрутов по числу мест для сидения и общему числумест с учетом стоящих пассажиров;-   коэффициент   использования  вместимости   автобусов   итроллейбусов  характеризует степень наполнения  автобусов  итроллейбусов    пассажирами   и   определяется    отношениемфактического     пассажирооборота     к     предоставленному(возможному).  Предоставленный пассажирооборот  определяетсяпроизведением общего производительного пробега  автобусов  итроллейбусов на их среднюю вместимость;- коэффициент  технической  готовности характеризует степеньподготовленности   автомобилей  для  работы   на   линии   иопределяется   отношением   автомобиле-дней   в    исправномсостоянии к общим автомобиле-дням парка "перевозчика";-   коэффициент   выпуска  на  линию  (использования  парка)характеризует степень использования автомобилей на  линии  иопределяется  отношением  числа  автомобиле-дней  работы  налинии к общим автомобиле-дням парка "перевозчика";-    коэффициент   использования   пробега    -    отношениепроизводительного   пробега   автобусов,   троллейбусов    имаршрутных   такси   к  общему  пробегу.    Производительнымпробегом   является   пробег   транспортного   средства    спассажирами на маршрутах. Закрепление маршрута    4.3. Закрепление маршрута производится путем проведения тендерана  оказание услуг пассажирским транспортом  на маршрутах  изаключения   договора   с  победителем   тендера,   согласноПоложения по организации открытых тендеров на оказание услуг пассажирским транспортомна   маршрутах   города  Бишкек,  утверждаемого   Бишкекскимгородским кенешем.Вновь   открываемые  маршруты  закрепляются   на   временноеобслуживание  до проведения тендера на срок  не  более  трехмесяцев.4.4. Вновь открываемые или изъятые маршруты закрепляются  навременное  обслуживание до проведения  тендера  на  срок  неболее   3-х  месяцев;  Закрепление  троллейбусных  маршрутовпроизводится без проведения тендеров.    4.5.    Согласно   заключенному   договору    с    БАПТ,«Перевозчик»  обеспечивает соблюдение комплекса  требований,основными из которых являются:-  выполнение Правил дорожного движения и настоящих  Правил,экологических норм и требований;-  подача  автобуса или маршрутного такси   в  диспетчерскийпункт   за  10-20  минут  до  отправления,  предусмотренногорасписанием  и  графиком  работы,  в  технически   исправномсостоянии,    отвечающем  Правилам  дорожного  движения,   ссоответствующей "экипировкой" и "документацией водителя";-  укомплектование  автобусов и маршрутных такси водителями,имеющими  категорию "Д" и стажировку согласно  установленныхнорм;-   проведение    ежедневного   предрейсового   медицинскогоосвидетельствования  водителя  и  предрейсового   техосмотраавтомобиля,    проведение   ежеквартальных    проверок    насоответствие СО2 (углекислый газ) выхлопных газов  двигателяи на дымность;-    своевременное   проведение   занятий    с    водителямипассажирского транспорта по Правилам дорожного  движения  сосдачей  экзаменационных  зачетов  и  получением  допуска   кперевозке пассажиров в установленном порядке;-  соблюдение  транспортной дисциплины  и  норм  вместимостиавтобуса, троллейбуса и маршрутного такси;-   обеспечение  установленного  режима  работы   и   отдыхаводителей;-  выделение необходимого количества автобусов, троллейбусови  маршрутных такси, предусмотренных расписанием и  графикомработы;-  выполнение  регулярности рейса по закрепленным  маршрутамсогласно установленного планового количества выходов;-  обеспечение отметок в путевых листах водителей о прибытиии  отправлении автобусов, троллейбусов и маршрутных такси наначальных и конечных контрольно-диспетчерских пунктах;- резервирование  автобусов, троллейбусов и маршрутных таксидля    обеспечения   регулярности   движения   и    качестваобслуживания пассажиров;- обеспечение безопасной перевозки пассажиров;-  своевременная замена автобуса, троллейбуса и  маршрутноготакси  при  поломке  в  пути   следования   на  маршруте   втечение   одного часа или возврат соответствующей  стоимостипроезда.  Основные требования безопасности движения     4.6.  Обеспечение   мер   безопасности    движения    намаршрутах   является    одной  из   основных    задач    приосуществлении   пассажирских  перевозок  и  возлагается   наперевозчиков.   Контроль  за  безопасностью   движения   приосуществлении     пассажирских    перевозок     пассажирскимтранспортом по маршрутам возлагается на Бишкекское городскоеуправление  Кыргызской  Транспортной инспекции  Министерстватранспорта и коммуникаций и ОГАИ УВД г. Бишкек.БАПТ   координирует  работу  перевозчиков   по   обеспечениюбезопасности движения.Мэрия,  организации по эксплуатации и ремонту дорог, участокСМЭУ  УГАИ  МВД  Кыргызской Республики  должны  содержать  внадлежащем  состоянии находящиеся в их ведении автомобильныедороги,  дорожные  знаки, указатели  и   другие  техническиесредства,   обеспечивающие  беспрепятственное  и  безопасноедвижение пассажирского транспорта.Содержание   автомобильных   дорог,   остановочных   пунктовжелезнодорожных   переездов,  мостов   и   других   дорожныхсооружений    должно   отвечать   требованиям   безопасностидвижения.  Ответственность  за  нарушение  норм   и   правилэксплуатации,  и  содержание этих  объектов  возлагается  нарайонные  администрации, Управление  городскими  дорогами  иУправление железных дорог Кыргызской Республики.     В  соответствии  с  нормативными  актами  ПравительстваКыргызской   Республики  проводится  техническая  экспертиза(осмотр)   технического   состояния   транспортных   средствпассажирского   транспорта   на   соответствие   требованиямбезопасности дорожного движения.     Не допускается  выпуск  на линию транспортных средств снеисправными   устройствами  аварийного  открывания   люков,дверей, окон в салоне, не обеспеченных необходимым исправнымпротивопожарным   оборудованием,   медицинскими   аптечками,знаками  аварийной  остановки,  противооткатными  башмаками,комплектами  молоточков для разбивания  стекол,  не  имеющихинструкций,   информирующих пассажиров о способах  эвакуациииз салона в случае дорожно-транспортного происшествия.          Временное прекращение движения пассажирского транспорта     При    работе   пассажирского   транспорта   на   линии"Перевозчик"   обязан   обеспечить   соблюдение   водителямитребований  Правил дорожного движения, расписания  движения,графика работы и норм вместимости (численность пассажиров  всалоне  автобуса  и  троллейбуса не должна  превышать  общейвместимости,      предусмотренной    инструкцией     завода-изготовителя,  а  в маршрутном такси – не  более  количествамест для сидения)    4.7.        Временное прекращение движения пассажирскоготранспорта  производится  лишь   в  исключительных  случаях,связанных  с  явлениями стихийного характера или изменениямидорожно-климатических   условий,    при   которых   движениесопряжено  с  реальной угрозой жизни и  здоровью  пассажиров(селевые   потоки,  наводнения,  оползни,  снежные   заносы,землетрясения, ремонт дорог и т.д.).Во  всех  вышеуказанных случаях дорожные организации обязаныинформировать   заблаговременно  для  принятия   решений   иизвещени   заинтересованных  организаций,   предприятия,   атакже пассажировДолжностные  лица  несут  персональную  ответственность   заобоснованность принимаемых решений о временном   прекращениидвижения   пассажирского транспорта  или  изменения  графикадвижения,  а  также  за  учет случаев  задержки  или  отменырейсов.В   случаях,    когда   в   процессе   движения   автобусов,троллейбусов  и  маршрутных  такси  по  маршруту  неожиданноизменились  дорожно-климатические условия  до  уровня,   прикотором  запрещается  движение, водитель  обязан  остановитьтранспортное  средство  в  безопасном  месте  до   появлениявозможности дальнейшего движения.     В   случаях,   когда  водитель  принимает   решение   опродолжении  движения  по маршруту,   он  должен  обеспечитьбезопасность   всеми   имеющимися    в   его    распоряженииспособами    (световая   и  звуковая  сигнализация,    выборскорости движения и т.д.).          Остановочные пункты         4.8.Остановочные  пункты  маршрутов размещаются   вблизи пассажирообразующих  пунктов: жилыхмассивов,    предприятий,культурно - бытовых  учреждений,  торговых   центров,  мест массового отдыха,  железнодорожных станций и т.д.    Выбор     месторасположения     остановочных     пунктовпроизводится  комиссией БАПТ,  обследующей дорожные  условияпри открытии маршрута, (с учетом условий обеспечения удобствпассажирам,   необходимой видимости остановочных  пунктов  ибезопасности  движения  транспортных средств  и  пешеходов),согласовывается с райадминистрацией,  ОГАИ  УВД  г.  Бишкек,Бишкекглавархитектурой   и   Комитетом   по    Ууправлениюеммуниципальнымого имуществом Мэрии г.Бишкека.Остановочные  пункты  городского  пассажирского   транспортаклассифицируются   по  времени  использования   и   условиямдвижения на следующие виды:-   постоянные   -  располагаются  в  местах  с   устойчивымпассажиропотоком.   Остановка  автобусов,   троллейбусов   имаршрутных такси на них обязательна на все часы работы;-   временные  -  на  временных  маршрутах,    в   связи   сизменениями, вызванными проведением дорожно-ремонтных  работи т.д.;-  по  требованию  - располагаются в местах  с  непостояннымпассажиропотоком.     По   расположению  на  маршрутах  остановочные   пунктыподразделяются на начальные, промежуточные и конечные.Остановочные пункты городских маршрутов должны располагатьсядруг от друга на расстоянии:- для обычного маршрута - 400-600 метров;-  для   скоростного  маршрута  и  экспрессного  маршрута  –1500-2000 метров.     Расстояние  от  перекрестка  до  остановочного   пунктадолжно  быть не менее:- за перекрестком   20 метров;- перед перекрестком  40 метров.Остановочные  пункты  следует устраивать  вблизи  пешеходныхпереходов.  Указатель остановочного пункта  устанавливают  стаким расчетом, чтобы автобусы и троллейбусы останавливалисьна  расстоянии не менее 3-5 метров за пешеходным  переходом,считая от заднего бампера.При  наличии  подземного  пешеходного  перехода остановочныепункты   городского   транспорта  должны   располагаться   внепосредственной   близости от входа  в  него,  но  с  такимрасчетом,  чтобы пассажиры, ожидающие прибытия  транспортныхсредств не мешали входу и выходу пешеходов,  следующих черезподземный пешеходный переход.На  городских улицах,  имеющих менее трех полос движения  накаждое    направление,    остановочные   пункты    встречныхнаправлений должны быть отнесены друг от друга на расстояниене менее 25 м.     Промежуточные   остановочные   пункты   до   и    послежелезнодорожного переезда должны располагаться  от  него  нарасстояние не менее 50 м.На  начальных и конечных остановочных пунктах   должны  бытьорганизованы     диспетчерские    пункты,      оборудованныесредствами диспетчерской связи или штамп-часами.     Конечные  остановочные  пункты  должны  предусматриватьспециальные  разворотные площадки на местах, обособленных отдвижения транспортных средств и пешеходов.Остановочные пункты образуются:-   остановочными  площадками,  длина  которых  для   одногомаршрута составляет 20 метров, для нескольких по расчету, ноне  менее  30 метров. Площадки следует размещать в уширенияхпроезжей части - «карманах», глубина «карманов» должна  бытьне менее трех метров. Отгон уширения начинается за 20 метрови  заканчивается  за  15  метров.  «Карманы»  отделяются  отпроезжей части разметкой.-  посадочными площадками, ширина которых должна быть от 1,5до  2,25 метров с возвышением над проезжей частью на 20  см.Поверхность   посадочных  площадок  должна   иметь   твердоепокрытие.На  остановочных  пунктах  должны быть  установлены  навесы,которые не должны ухудшать видимость для водителей и  мешатьдвижению пешеходов, установлены скамьи.  Остановочные пунктыв темное время суток должны быть освещены.Остановочные пункты оборудуются указателями, которые  должнысодержать следующую информацию:   - название остановочного пункта;   - вид    городского   общественного   транспорта,  номерамаршрутов, имеющих на нем остановки;   - название конечной остановки каждого маршрута;   - периоды  времени действия  остановочного пункта для техмаршрутов  пассажирского транспорта, которые  имеют  на  немостановки только в определенные часы; Внешнее и внутреннее оборудованиеи оформление пассажирского транспорта     4.9.    Автобус,   троллейбус   и    маршрутное    таксидолжны быть оборудованы соответствующей экипировкой.    4.10.   Внешнее   оформление  автобуса,  троллейбуса   имаршрутного такси включает:- передний указатель номера маршрута;- боковой указатель маршрута следования;- задний указатель номера маршрута для городских маршрутов;-  таблички  с  надписью  «Вход», "Выход",   за  исключениеммаршрутных  такси.На боковом указателе наносятся наименования начального, двух-трех  промежуточных  и  конечного пунктов  маршрута,   номермаршрута.    На заднем указателе указывается только номер маршрута.    Освещение  и размеры надписей всех указателей   маршрутаследования должны обеспечивать видимость в светлое и  темноевремя суток.    4.11.  Внутреннее  оформление  автобуса,  троллейбуса  и маршрутного такси включает:-     схему   маршрута,   предназначенную   для   информациипассажиров;-    информационные   таблички  для  визуальной   информациипассажиров;- таблички с надписью «Вход» и «Выход», места для пассажировс  детьми  и инвалидов, место расположения кнопки экстреннойостановки и огнетушителяза исключением маршрутных такси;- выписку из настоящих Правил, тарифы и т.п.;- наименование и адрес "Перевозчика" и номер телефона;- табличку с Ф.И.О. водителя и гос. № автотранспорта;- огнетушитель и медицинскую аптечку;   4.12. Внешнее и внутреннее санитарное состояние автобусов,троллейбусов  и  маршрутных   такси   должно соответствоватьсанитарным нормам.     5. Организация перевозок пассажиров автомобилями-такси     5.1.  Для   более   полного  удовлетворения потребностейнаселения города   и  населенных   пунктов   в передвижении,помимо маршрутных   транспортных  средств, организуется  дляиндивидуальных поездок работа  автомобилей - такси  по зонамдействия:-  по   городу  и за его пределами в радиусе не более 60  км(городские);-   за  пределами  черты  города  в  радиусе  свыше  60   км(загородные).    5.2.  Перевозка  пассажиров легковыми автомобилями-таксиосуществляется   юридическими   и   физическими   лицами   исущественно отличается от автобусных перевозок,  как по типуиспользуемого  состава,  так  и  по  принципам   организацииработы.    5.3. Автомобили-такси используются в качестве:- специализированных автомобилей-такси;-   автомобилей,  предоставляемых  населению   на   условияхпроката»-  автомобилей, предоставляемых хозяйствующим субъектам  дляслужебного пользования и других целей.5.4.  Автомобиль, используемый в качестве такси, должен бытьоформлен опознавательным знаком такси установленного образцав верхней наружной части кузова.    5.5. Внутреннее оформление включает:- табличку с наименованием "Перевозчика" (владельца),  адреси номер телефона;- Ф.И.О. водителя и гос. № автомобиля-такси.   5.6.   Для  упорядочения  движения и работы  автомобилей-такси,  а  также  в  зависимости  от  спроса  населения   на территории   города  для   них   организовываются   стоянки, которые могут быть постоянными, временными и круглосуточными.Место     стоянки      автомобилей-такси     устанавливаетсярайадминистрацией  по согласованию  с  БАПТ,   ОГАИ  УВД  г.Бишкек и Бишкекглавархитектурой. Райадминистрация составляети  утверждает  паспорт  на стоянку.  Стоянки  оборудуются  иоформляются   согласно  указанному  паспорту.  На   районныеадминистрации      возлагается      ответственность       зафункционирование   оборудованных   стоянок   и   недопущениенесанкционированных,  стихийных  стоянок   легковых   такси.2.    Автомобили-такси   предоставляются   для   пользованияпассажирам:- на стоянках в порядках живой очереди;- вне стоянки при подаче сигнала путем поднятия руки;- по заказам.Право  пользования легковыми автомобилями-такси вне  очередипредоставляются:- лицам, пострадавшим от несчастных случаев;- беременным женщинам;- пассажирам с детьми дошкольного возраста;- инвалидам и лицам  престарелого возраста.В   автомобилях-такси    допускается  одновременный   проездпассажиров  в  зависимости от вместимости,   предусмотренныйзаводом-изготовителем,  с тремя детьми дошкольного возраста.    5.7. Оплата за   проезд  на  легковых  автомобилях-таксидоговорная.    5.8.   Автомобиль-такси   должен   быть   в   техническиисправном   состоянии,   отвечающем   Правилам   техническойэксплуатации    подвижного   состава    автотранспорта     иинструкциям  завода-изготовителя.    5.9.  При  перевозке должны быть обеспечены качественноеобслуживание и безопасность пассажиров.    5.10.  Посадка и высадка пассажиров должна производитьсяс соблюдением Правил дорожного движения.              6. Организация перевозки пассажиров и багажа 6.1. Перевозчики должны осуществлять перевозки  пассажиров ибагажа   в   соответствии  с  требованиями,   установленнымиПравилами организации  пасажирских  перевозок  автомобильнымтранспортом Кыргызской Республики, утвержденными Министерст-вом транспорта и коммуникаций Кыргызской Республики. 6.2. Основными которых являются:6.2.1.Порядок продажи билетов пассажирам    Перевозка пассажиров и багажа в маршрутных  автобусах  итроллейбусах  производится  только  по  билетам  контрольно-кассовых  машин  и  компостеров, а в исключительных  случаяхпоясными  и рулонными билетами. Билеты на проезд в автобусахи  троллейбусах продаются за наличный расчет.  При  оказаниитранспортных  услуг по заказам юридических  лиц  допускаетсяоплата по безналичному расчету.   Пассажир должен сохранять проездной и багажный билеты  доконца  поездки и предъявлять их по требованию контролирующихлиц.  Запрещается передача билетов другим лицам.  При  утерепроездного  или  багажного  билета  до  завершения  поездки,пассажир  теряет право на проезд (провоз багажа).  Утерянныйбилет    не   восстанавливается,    стоимость   билета    невозвращается,   и  претензии  не  принимаются.   Оплата   запользование маршрутными такси осуществляется пассажирами  заналичный расчет. 6.2.2.Льготный и бесплатный проезд    В  автобусах, маршрутных такси и троллейбусах  городскихмаршрутов  пассажиру разрешается провозить с собой бесплатноодного ребенка в возрасте до 7 лет включительно.  За провоз при взрослом пассажире нескольких детей до 7 летза каждого ребенка,  кроме одного, а также за детей старше 7лет плата взимается по полному тарифу.     Право   на  льготный  и  бесплатный  проезд   отдельнымкатегориям  граждан  по  видам  автобусных  и  троллейбусныхмаршрутов    предоставляются   Правительством     КыргызскойРеспублики  и  Бишкекским городским  Кенешем  депутатов  приналичии соответствующих документов.    Для  проезда  в  автобусах и троллейбусах  по  городскиммаршрутам учащимся и  студентам по заявкам учебных заведенийпродаются месячные билеты.    Месячный билет учащегося и студента  является именным  идействителен  только на имя того,  на которого он  оформлен,переоформление на другое лицо не допускается.   Месячные билеты учащегося и студента не дают право проездав автобусах пригородных и междугородных маршрутов.    Проданные месячные билеты обратно  не  принимаются  и  необмениваются, при утере не восстанавливаются. 6.2.3.  Посадка  и  условия проезда пассажиров  в  автобусе,троллейбусе и маршрутном такси     Посадка пассажиров в автобус и троллейбус, и  выход  изавтобуса  и  троллейбуса производится только на остановочныхпунктах, предусмотренных расписанием, после полной остановкиавтобуса и троллейбуса.Через  переднюю  дверь  автобусов  городских  и  пригородныхмаршрутов, а также троллейбусов  имеют право входить:- пассажиры с детьми дошкольного возраста;- беременные женщины;- инвалиды и  лица  престарелого возраста;- учащиеся I-IV классов;-  лица,   осуществляющие контроль за работой  пассажирскогоавтотранспорта.     Посадка   и  высадка  пассажиров  в  маршрутное   таксипроизводится  на  остановочных  пунктах  маршрута,  а  такжедопускается  остановка для высадки пассажиров по  требованиювне остановочных площадок в местах, не запрещенных Правиламидорожного движения.     В    автобусах,  троллейбусах,  маршрутных  такси  и  влегковых  автомобилях-такси пассажирам  запрещается  курить,проезжать  в  нетрезвом  состоянии, в  одежде,  загрязняющейодежду других пассажиров или обивку, препятствовать закрытиюдверей  или  открывать  их до полной остановки  автобуса   итроллейбуса,    открывать  окна  без   разрешения   водителя(владельца),   высовываться из окон, ставить детей  и  багаж(ручная  кладь)  на  сидения, приводить в  действие  сигналытормоза и механизмов  открывания дверей,  отвлекать водителяи  разговаривать с ним во время движения,  провозить острые,режущие,   взрывчатые,   отравляющие, легковоспламеняющиеся,грязные,  едкие  и зловонные предметы, огнестрельное  оружиебез  чехлов,  а  также  животных  и  птиц  (в  условиях,  необеспечивающих комфорт и безопасность пассажиров).Пассажиров,  допустивших вышеуказанные  нарушения,  а  такженарушения  норм   поведения  водитель и контролирующее  лицоимеет   право   высадить  из  транспортного   средства   безкомпенсации оплаты за проезд.6.2.4.   Перевозка   багажа   в   автобусах,   троллейбусах,маршрутных такси и  автомобилях-такси  Пассажир имеет право провозить багаж размерами не более 100х  50   х  30 см в маршрутном автобусе, троллейбусе, имеющембагажные  отсеки  за плату по установленным  тарифам,   а  всалоне -  багаж, занимающий  не более  2-х мест.   В маршрутных  такси  пассажиру  разрешается  без  оплатыпровозить   багаж  весом не более 20 кг и размером  60х40х20см,   ручную кладь весом не более 10 кг и размером  60х40х20см  (за  исключением спортивных, хозяйственных и музыкальныхтоваров,  не  нарушающих  условия  комфорта  и  безопасностьпассажиров).   В  легковых  автомобилях-такси   пассажиру    разрешаетсяпровозить  багаж  весом  не  более  установленного  заводом-изготовителем  и  обеспечивающий полное  закрытие  дверей  икрышки багажника.   Найденные (забытые) пассажиром в пассажирском  транспортевещи,  документы и деньги водитель обязан сдать под распискудиспетчеру с указанием перечня содержания вещей,  документови суммы денег и известить руководство.   На  вещи, найденные (забытые) в  пассажирском  транспортедиспетчером   совместно   с   водителем   составляется   Актпроизвольной  формы  с указанием перечня  содержания  вещей,документов  и суммы денег, после чего все сдается  в  камерухранения.     В  случае утраты или повреждения перевозимого багажа  вбагажном  отсеке транспортных средств по вине  «перевозчика»по  требованию  пассажира  составляется  акт,  совместно   сводителем. Один экземпляр акта вручается пассажиру и  служитоснованием  для  предъявления  претензионного  заявления.  Впретензионном  заявлении  должно  быть  указано   содержаниепретензии,  а  также расчет и размер ущерба  с  обязательнымприложением    подлинного   акта   и   других    документов,подтверждающих указанный ущерб.     Претензия  предъявляется «Перевозчику»,  осуществившемуперевозку,  в  течение месячного срока  со  дня  утраты  илиповреждения  багажа. Несоблюдение установленного  порядка  исрока включен за собой утрату права на предъявление иска.Перевозчик  обязан в течение одного месяца со дня  полученияпретензии   рассмотреть   и  уведомить   заявителя   о   егоудовлетворении  или  отклонении.  При  отклонении  претензииспоры сторон решаются в установленном законом порядке     6.2.5.Отственность  и  обязанность  пассажиров.  Иски  ипретензииЗа повреждение оборудования транспортных средств  с виновныхлиц,    в   установленном  порядке  взыскивается   стоимостьповреждения. О характере повреждения составляется акт.В  соответствии   со  ст.  222 Кодекса  об  административнойответственности  Кыргызской  Республики  проезд  пассажиров,провоз   багажа   и  ручной  клади  без  оплаты   налагаетсяадминистративным штрафом в размерах:-  на  пассажирском  транспорте  городских  маршрутов  до  1минимального размера заработной платы.Уплата  административного  штрафа  за  неоплаченный  проезд,провоз  багажа  и ручной клади не освобождает пассажиров  отуплаты за их проезд  и провоз багажа.Штрафы   за   указанные   нарушения   взимаются   на   местесотрудниками компетентных органов.При пользовании  транспортными средствами  пассажир обязан:-      производить   посадку  и  выходить  из   автобуса   итроллейбуса  на городских  маршрутах только на установленныхостановочных пунктах маршрута, а посадку в маршрутное  таксипроизводить   только  на  остановочных   пунктах   маршрута,допускается  выход  по  требованию  пассажиров   в   местах,разрешенных Правилами дорожного движения;-       сохранить    до    конца    поездки   и   предъявитьконтролирующим лицам,водителям (владельцам) автобусный, троллейбусный и проезднойбилеты по первому требованию;-     по  прибытии на конечную остановку маршрута освободитьсалоны;-     при обнаружении в салоне автобуса, троллейбуса забытыхи  найденных  вещей,  документов, денег и  других  ценностейсдать водителю или диспетчеру конечных пунктов маршрута;-    не принуждать водителя транспортных средств к нарушениюПравил пользования автомобиля и дорожного движения.            7.  Порядок  организации и осуществления транспортировкигрузов              7.1. Перевозки на территории г. Бишкек осуществляются всоответствии  с требованиями Правил перевозок  автомобильнымтранспортом Кыргызской Республики и настоящих Правил.     Автомобили,   предназначенные  для  перевозки   грузов,называются  грузовыми. К ним относятся грузовые  автомобили,автомобили-тягачи, прицепы и полуприцепы.          Грузовые автомобили, прицепы и полуприцепы различают погрузоподъемности, а в зависимости от устройства кузова и  отдругих конструктивных особенностей, определяющих характер ихиспользования,  подразделяются на  подвижной  состав  общегоназначения и специализированный.     Автомобили,  прицепы  и полуприцепы  общего  назначенияимеют не опрокидывающийся кузов и используются для перевозкигрузов всех видов, кроме жидких без тары и сыпучих грузов.     К   специализированному  грузовому  подвижному  составуотносятся автомобили, прицепы и полуприцепы, предназначенныедля перевозки грузов определенных видов.Порядок организации и осуществления транспортировки грузов     7.2.   Организация  стоянок  грузового   транспорта   натерритории г. Бишкек.     Запрещается  стоянка и скопление грузовых  автомобилей,предоставляющих  услуги по перевозке  грузов  юридическим  ифизическим  лицам,  в  зоне особого  городского  значения  впределах границ зоны обозначенной:- по пр.Жибек-Жолу от ул.Алма-Атинской до ул.Ю.Фучика- по ул.Ю.фучика от пр.Жибек-Жолу до ул.Московской- по ул.Московской от ул.Ю.Фучика до ул.Некрасова- по ул.Некрасова от ул.Московской до ул.Гагарина- по ул.Гагарина от ул.Некрасова до ул.Чапаева- по ул.Чапаева от ул.Гагарина до ул.Ахунбаева- по ул.Ахунбаева от ул.Чапаева до ул.Алма-Атинской- по ул.Алма-Атинская от ул.Ахунбаева до пр.Жибек-Жолу.    (Кроме автохозяйств  находящихся в границах этой зоны).     Райадминистрации  совместно  с  Бишкекглавархитектурой,Комитетом  по  Ууправлениюем муниципальным имуществом  Мэрииг.Бишкек   и   ОГАИ  УВД  города  Бишкек  определяют   местарасположения   стоянок   грузового   и   специализированноготранспорта.7.3. Общие требования к перевозчикам грузов    Соблюдение  условий  предоставления транспортных  услуг,обеспечивающих  безопасность  общества,  окружающей   среды,жизни и здоровья граждан, а также гарантии качества и защитаправ потребителей.    В   местах  массового  скопления  транспорта   завоз   идоставка   грузов  и  товаров  для  реализации  на  торговыекомплексы  и  рынки  города Бишкек должны осуществляться  до7.00 часов местного времени.    Перевозчики,   являющиеся  одновременно   водителями   иреализаторами,   продовольственных  товаров   должны   иметьсанитарную книжку и заключение соответствующих санитарных  иветеринарных  служб  о  пригодности продуктов  и  санитарныйпаспорт транспортного средства.    Все   автомобили,   используемые   для   транспортировкипищевых   скоропортящихся  продуктов,  должны  проходить   вустановленном порядке санитарную обработку.Основными  видами  перевозимых грузов на  территории  городаБишкек являются:-    хлеб и хлебобулочные изделия;-    молоко и молочные продукты;-    мясо и мясные полуфабрикаты;-    грузы животного и растительного происхождения.     7.4. Перевозка хлеба и хлебобулочных изделий    Перевозка  хлеба и хлебобулочных изделий  осуществляетсяна   специальных  автомашинах,  оборудованных  направляющимисалазками   для   установки  лотков   или   на   автомобиляхприспособленных для перевозки хлеба и хлебобулочных  изделийв   контейнерах  в  соответствии  с  заключениями  Городскойсанитарно-эпидемиологической станции.    Запрещается  перевозка хлеба и хлебобулочных  изделий  всалонах  легковых автомашин, предназначенных  для  перевозкипассажиров   и   транспортных   средствах   специально    необорудованных для перевозки хлеба и хлебобулочных изделий.    При  необходимости  проведения  ремонтных  работ  внутрикузова  автотранспортные предприятия  или  физические  лица,занимающиеся  перевозкой должны сдать находящиеся  в  кузовелотки грузоотправителю.    Грузоотправитель    должен    производить     санитарнуюобработку лотков.    Погрузка   хлеба  и  хлебобулочных  изделий  и  выгрузкапорожних  лотков производится грузоотправителем, а  выгрузкахлеба  и хлебобулочных изделий и погрузка порожних лотков  –грузополучателем.    Перевозчики могут по соглашению с грузоотправителем  илигрузополучателем,  принять  на себя  участие  в  погрузке  ивыгрузке  из  автомобиля хлебобулочных изделий с возложениемэтих  функций на шофера. При участии шофера в погрузочных  иразгрузочных работах грузоотправитель должен обеспечить  егоспециальной одеждой.    После    выгрузки   хлеба   и   хлебобулочных    изделийгрузополучатель обязан очистить лотки от хлебных  крошек,  атакже  от  бумаги, которая застилается в лотки при перевозкеотдельных сортов хлебобулочных изделий.    Нормы   единовременного  завоза  хлеба  и  хлебобулочныхизделий устанавливаются в договоре на перевозку.    Санитарные   требования   по   перевозке   хлебобулочныхизделий:    -  не допускается отпуск хлеба, хлебобулочных изделий изхлебопекарных   предприятий  без  предъявления   получателемразрешения  на  транспортные  средства,  выданного  местнымиорганами государственного санитарного надзора;    -   погрузка   и   выгрузка  готовой  продукции   должныпроизводиться под навесами для защиты от дождя и снега.    -  запрещается  устанавливать  лотки  и  другую  тару  спродукцией  непосредственно на землю, снег, покрытие  снегомили мокрые полы, настилы и т.д.;    -  укладка в лотки хлебобулочных изделий и хлеба  должнапроизводиться в соответствии с Правилами укладки, хранения иперевозки хлеба и хлебобулочных изделий;    -   лица,   сопровождающие  хлеб,   должны   производитьпогрузку  и выгрузку хлеба в специальной одежде и иметь  присебе  личную  санитарную книжку с отметкой  о  произведенноммедицинском осмотре, рентгеноскопии легких, исследований  наносительство    возбудителей   брюшного   тифа,    паратифа,дизентерии,   глистоносительство   и   сдаче   экзамена   посанитарному минимуму;    -  не допускается перевозка каких-либо других грузов  (втом    числе    и   пищевых)   в   транспортных   средствах,предназначенных для перевозки хлеба, хлебобулочных изделий;    -    транспортные    средства,    тара    и    брезенты,предназначенные   для  перевозки  хлебных  изделий,   должнысодержаться  в чистоте. Перед погрузкой должны осматриватьсяи  очищаться,  а  по окончании работы тщательно  промыватьсягорячей водой и не реже 1 раза в 5 дней дезинфицироваться 2%-ным раствором хлорной извести;    -  за  санитарное состояние продукции и  сохранность  вовремя перевозки отвечают сопровождающие продукцию доверенныелица;    -  за  санитарное состояние транспорта, предназначенногодля  перевозки  хлеба, хлебобулочных  изделий,  а  также  засанитарную   грамотность  работников   транспорта   отвечаетперевозчик,  руководитель предприятия, которому  принадлежиттранспорт;    -  за  соблюдение санитарных правил при погрузке хлебныхизделий     несут    ответственность    должностные     лицахлебопекарного  предприятия, а при выгрузке –  администрацияторгового предприятия.    Если  погрузка  хлебных  изделий  производится  торговымпредприятием   в  свой  транспорт,  то  за  его   санитарноесостояние   несет  ответственность  администрация  торговогопредприятия.        7.5. Перевозка молока и молочных продуктов    Молоко     перевозится     бестарным     способом      вспециализированных  автомобилях  –  цистернах   или   тарнымспособом в автомобилях с бортовой платформой.    Молочные продукты перевозятся тарным способом.    Автотранспортные   предприятия  и   перевозчики   должнывыделять  имеющийся  подвижной состав для  тарной  перевозкимолока  и  молочных  продуктов  с  учетом  продолжительностиперевозки, вида тары и температуры наружного воздуха.    Грузоотправитель   обязан   предъявлять    молоко    дляперевозки   бестарным  способом  с  кислотностью   не   выше19оТернера Температура молока в период с апреля по  сентябрьдолжна быть не выше +6оС, а в остальное время года не ниже +2оС.    Температура  молока, поставляемая с предприятий  и  фирмна  предприятия торговли и общественного питания, не  должнапревышать + 8оС.    Температура  и  кислотность  молока  должны  указыватьсягрузоотправителем в товарно-транспортной накладной.    Санитарные  требования  к перевозке  молока  и  молочныхпродуктов:    -  доставка  молока и молочной продукции на предприятие,а  также  реализация  ее  с завода  должны  производиться  вопломбированных цистернах или флягах;    -  перевозка  молока и молочных продуктов в исправной  ичистой  таре  должна  производиться  в  рефрижераторах   илиспециализированном транспорте;    -    допускается   доставка   молочных    продуктов    втранспортной таре на бортовых машинах при тщательном укрытииих чистым брезентом;    -    в   летнее   время   срок   погрузки   и   доставкицельномолочных скоропортящихся продуктов при транспортировкеих   в   рефрижераторах  не  должен  превышать  6-ти  часов,специализированным  транспортом и на  бортовых  машинах  2-хчасов;    -   транспорт,   используемый  для  перевозки   молочныхпродуктов, должен быть чистым, в исправном состоянии и иметьсанитарный   паспорт,  выданный  территориальной  санитарно-эпидемиологической станцией сроком не менее чем  на  1  год.Машина без санитарного паспорта на территорию предприятия недопускается;    -  перед  погрузкой  продуктов  транспорт  осматриваетсяответственным лицом, назначенным администрацией предприятия,которое выдает разрешение на его использование для перевозкимолочных  продуктов.  Без  такого  разрешения  погрузка   недопускается;    -   шофер-экспедитор  обязан  иметь  личную  медицинскуюкнижку,  проходить  медицинский  осмотр,  соблюдать  правилаличной  гигиены и пройти обучение по программе гигиеническойподготовки.        7.6. Перевозка мяса и мясных полуфабрикатов    Перевозка  мяса,  субпродуктов и  мясных  полуфабрикатоввыполняется     в     авторефрижераторах,     изотермическихавтомобилях, автомобилях-фургонах или автомобилях с бортовойплатформой.     Автотранспортные предприятия или перевозчики производятвыбор подвижного состава для перевозок мяса, субпродуктов  имясных полуфабрикатов в зависимости от температуры наружноговоздуха и продолжительности перевозки.    Перевозки   на   автомобилях   с   бортовой   платформойдопускаются только с укрытием груза.    Мороженые  грузы  (мясо,  субпродукты),  мясопродукты  втаре   должны   укладываться  грузоотправителем   в   кузовеавтомобиля  плотным штабелем во избежание  самопроизвольногосхода  груза.    Санитарные требования к перевозке мяса и мясопродуктов:    -  транспортные  средства для перевозки  мяса  и  мясныхпродуктов должны быть технически исправными, чистыми и иметьсанитарные паспорта;    -  перед  погрузкой продуктов работник, назначенный  дляэтой  цели администрацией предприятия, осматривает транспорти,  если  он отвечает требованиям санитарных правил,  выдаетразрешение   на  его  использование  для  перевозки   мясныхпродуктов  путем соответствующей  отметки на путевом  листе.Без такого разрешения погрузка продуктов не допускается;    -  перевозка  мяса и субпродуктов совместно  с  готовымимясными изделиями не допускается. Мясные продукты, перевозятв  чистой  таре,  изготовленной из  материалов,  разрешенныхорганами здравоохранения;    - перевозка навалом, без тары запрещается;    -   допускается  использование  автомашин,  перевозившихготовые  в пищу мясные продукты в этот же день без  промывкидля транспортировки мяса и субпродуктов;    -  ежедневно,  после окончания  перевозок,  транспортныесредства  подвергают санитарной обработке в  соответствии  сИнструкцией  по  мойке  и  профилактической  дезинфекции  напредприятиях мясной и птицеперерабатывающей промышленности;    -   лица,   участвующие  в  перевозке  мясных  продуктов(грузчики,  экспедиторы),  должны иметь  личные  медицинскиекнижки  с  отметками  в них о сдаче санитарного  минимума  ипрохождения в установленный срок медицинского осмотра.  Этихработников предприятие обеспечивает санитарной и специальнойодеждой,  рукавицами,  а для погрузки  мяса  –  брезентовымизащитными чулками, надеваемыми при погрузке продуктов поверхобуви;    -  возвратную тару принимают от получателей продукции  вчистом   виде.  Дополнительно  она  подвергается  санитарнойобработке на предприятии мясной промышленности.     7.7.  Требования  ветеринарных служб к перевозке  грузовживотного и растительного происхождения    Настоящие  Правила  обязательны  для  всех  предприятий,учреждений,  организаций,  независимо  от  их  ведомственнойпринадлежности  и  подчиненности,  а  также  для   отдельныхграждан  г.  Бишкек,  перевозящих  животных  и  грузы,   какживотного,  так и растительного происхождения,  поднадзорныхгосветконтролю, автомобильным транспортом по  территории  г.Бишкек.    Грузоотправитель  перед отправкой  грузов,  поднадзорныхветеринарной  службе,  обязан получить   в  госветучрежденииветеринарные документы:-    ветсвидетельство по форме № 1 на живых животных, птицу,пчел,  рыб,  эмбрионы и сперму животных, яйцо инкубационное,гидробионты;-     ветсвидетельство по форме № 2 на мясо и  мясопродукты,молоко  и  молочные продукты, рыбу свежую,  консервированнуюхолодом,  копченую, вяленую, продовольственное яйцо,  мед  ит.д.;-     ветсвидетельство  по  форме  №  3  на  шкуры,  шерсть,пушнину,  пух,  перо,  кровь, кости,  продукты  пчеловодства(кроме  меда),  корма  для животных,  коллекции  и  предметыколлекционирования  по  зоологии,  анатомии,   палеонтологииживотных»-     в  пределах  города  Бишкек  справку  по  форме  №  4,выдаваемую вместо ветсвидетельство по ф.1, 2, 3.    Транспортное   средство   должно   обеспечивать   полнуюсохранность   первоначальных  полезных   свойств   продуктов(рефрижераторы  или  изотермические  кузова),  должно   бытьчистым,    без    постороннего    запаха,    пыли,     иметьвлагонепроницаемый кузов.    Для   перевозки  животных  применяются  автотранспортныесредства,  имеющие  плотные полы, покрытые  слоем  подстилки(сено, опилки и прочее), кузов должен иметь борта высотой неменее  110  см  (для крупных животных иметь  устройства  дляпривязи  животных),  для защиты животных от  неблагоприятныхклиматических условий (сильная жара, холодный  дождь)  иметьукрытие из брезента или другого материала. Птица перевозитсятолько  в  клетках с непроницаемым дном для жидкости.  Пчелыперевозятся в ульях.    Тушки птиц и кроликов должны быть упакованы в ящики.  Намясных     тушах    должно    быть    ветеринарное    клеймо«Предварительный   осмотр».   Перевозка   мороженого    мясадопускается  в  штабелях, кузов должен  быть  покрыт  чистымбрезентом  и  простынями,  сверху  мясо  также  должно  бытьзакрыто   брезентом.   Колбасные  изделия,   свинокопченостиперевозятся  спецавтотранспортом с соблюдением  ветеринарно-санитарных требований.    Продукцию    растительного   происхождения   разрешаетсяперевозить  тарным  либо бестарным способом,  обеспечивающимсохранность  пищевой ценности продукта и предохраняющим  егопотери.    8. Ответственность за нарушение настоящих Правил      8.1.  За  невыполнение требований настоящих  Правил,  атакже   за   несоблюдение  условий  лицензирования,   Правилдорожного    движения,   природоохранных,    санитарных    иэкологических   и   иных  норм,  регулирующих   транспортныеотношения,   субъекты   транспортной   деятельности    несутответственность,      предусмотренную      законодательствомКыргызской Республики.   Руководитель аппаратаБишкекского городскогоКенеша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ixpanijhw4gxmrmwq0m">
      <w:r>
        <w:rPr>
          <w:rFonts w:ascii="Arial" w:cs="Arial" w:eastAsia="Arial" w:hAnsi="Arial"/>
          <w:color w:val="132D3F"/>
          <w:sz w:val="16"/>
          <w:szCs w:val="16"/>
          <w:u w:val="single"/>
        </w:rPr>
        <w:t xml:space="preserve">dalil.kg/document/23153</w:t>
      </w:r>
    </w:hyperlink>
  </w:p>
  <w:p>
    <w:pPr>
      <w:spacing w:after="0" w:before="40"/>
      <w:jc w:val="center"/>
    </w:pPr>
    <w:hyperlink w:history="1" r:id="rIdwmhmqfwsstsft9xnqe3m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gh0pvpfbpgf3ru8hugp" Type="http://schemas.openxmlformats.org/officeDocument/2006/relationships/hyperlink" Target="https://dalil.kg/document/246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ixpanijhw4gxmrmwq0m" Type="http://schemas.openxmlformats.org/officeDocument/2006/relationships/hyperlink" Target="https://dalil.kg/document/23153" TargetMode="External"/><Relationship Id="rIdwmhmqfwsstsft9xnqe3m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2026-09-25T23:27:58.595Z</dcterms:created>
  <dcterms:modified xsi:type="dcterms:W3CDTF">2026-09-25T23:27:58.595Z</dcterms:modified>
</cp:coreProperties>
</file>

<file path=docProps/custom.xml><?xml version="1.0" encoding="utf-8"?>
<Properties xmlns="http://schemas.openxmlformats.org/officeDocument/2006/custom-properties" xmlns:vt="http://schemas.openxmlformats.org/officeDocument/2006/docPropsVTypes"/>
</file>