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u3begjn7tnjhkoiedms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 7 декабря               2005 года. Регистрационный номер 31-7-05        ПОСТАНОВЛЕНИЕ ТОНСКОЙ РАЙОННОЙ ГОСУДАРСТВЕННОЙ АДМИНИСТРАЦИИ                    от  17-ноября, 2005 года,  № 276                                   Об утверждении Положения о порядке исчисления и уплаты местных налогов                     и сборов в Тонском районе.                                          В  соответствии с разделом VIII, главой 34, статьей 202  ЗаконаКР  «О  Налоговом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Кодексе</w:t>
      </w:r>
    </w:p>
    <w:p>
      <w:r>
        <w:rPr>
          <w:rFonts w:ascii="Arial" w:cs="Arial" w:eastAsia="Arial" w:hAnsi="Arial"/>
          <w:sz w:val="24"/>
          <w:szCs w:val="24"/>
        </w:rPr>
        <w:t xml:space="preserve">»,  Законом  КР  «О  внесении  дополнений  вНалоговый  Кодекс  КР»,  от 27.12.2001 года и Постановлением  Тонскогорайонного  Кенеша  народных  депутатов «О ведении  местных  налогов  исборов   в   Тонском   районе»  от  26  января   2005   года   Тонскаярайгосадминистрация постановляет: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исчисления и уплатыместных налогов и сборов в Тонском районе.      2.   Государственной   налоговой  инспекции  по   Тонскому   району(Ж.Мамырбаев)  обеспечить  контроль  за  своевременностью  и  полнотойуплаты в бюджет местных налогов и сборов.      3.  Тонскому районному финансовому управлению (Ж.Эркинбаева) внестина  сессию  Тонского  районного Кенеша депутатов Положение  о  местныхналогах и сборов.      4.  Постановление  вступает в силу с 1  января  2005  года.  Данноепостановление  довести  до сведения населения и  плательщиков  местныхналогов и сборов.      5.  Контроль  за исполнением настоящего постановления возложить  напервого заместителя главы Тонской райгосадминистрации Т.Тумонбаева.  Глава Тонской районнойгосадминистрации-аким                                  К. УРЖАНОВ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vkjfiwbtzkv595v30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dalil.kg/document/23289</w:t>
      </w:r>
    </w:hyperlink>
  </w:p>
  <w:p>
    <w:pPr>
      <w:spacing w:after="0" w:before="40"/>
      <w:jc w:val="center"/>
    </w:pPr>
    <w:hyperlink w:history="1" r:id="rId56lhb2yb6tqfxwvertf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begjn7tnjhkoiedmsn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vkjfiwbtzkv595v30vi" Type="http://schemas.openxmlformats.org/officeDocument/2006/relationships/hyperlink" Target="https://dalil.kg/document/23289" TargetMode="External"/><Relationship Id="rId56lhb2yb6tqfxwvertf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2026-10-02T03:08:24.680Z</dcterms:created>
  <dcterms:modified xsi:type="dcterms:W3CDTF">2026-10-02T03:08:24.680Z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