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КР 2009-жылдын 20-июлундагы N 241
 "Кыргыз Республикасынын ченемдик укуктук
 актылары жөнүндө" </w:t>
      </w:r>
      <w:hyperlink w:history="1" r:id="rIdaib65qspra4sqaacpx2kw">
        <w:r>
          <w:rPr>
            <w:rFonts w:ascii="Arial" w:cs="Arial" w:eastAsia="Arial" w:hAnsi="Arial"/>
            <w:color w:val="1D4ED8"/>
            <w:sz w:val="20"/>
            <w:szCs w:val="20"/>
            <w:u w:val="single"/>
          </w:rPr>
          <w:t xml:space="preserve">Мыйзамынын</w:t>
        </w:r>
      </w:hyperlink>
      <w:r>
        <w:rPr>
          <w:rFonts w:ascii="Arial" w:cs="Arial" w:eastAsia="Arial" w:hAnsi="Arial"/>
          <w:sz w:val="20"/>
          <w:szCs w:val="20"/>
        </w:rPr>
        <w:t xml:space="preserve"> 36-беренесине ылайык
 КҮЧҮН ТОКТОТТУ</w:t>
      </w:r>
    </w:p>
    <w:p>
      <w:r>
        <w:rPr>
          <w:rFonts w:ascii="Arial" w:cs="Arial" w:eastAsia="Arial" w:hAnsi="Arial"/>
          <w:sz w:val="24"/>
          <w:szCs w:val="24"/>
        </w:rPr>
        <w:t xml:space="preserve">Б У Й Р У К  №269         07.04.2008-жыл                                Нарын шаары          2008-жыл Нарын районундагы "Салкын тор" малекеттик улуттук жаратылыш        паркынын аймагында орт кокустугун болтурбоо жана алдын алуу чараларын         коруу максатында.                                 Б У Й Р У К  К Ы Л А М:         1.Райондогу баардык чарбаларга, мекеме ишканаларга,"Доболу"айыл окмотуно          (А.Мамбетисаевге),"Салкынтор"МПУЖПга(Р.Токталиевге)токойлорду орттон           коргоо боюнча орт очурууго керектуу куралдарды даярдоо жагы           милдеттендирилсин.        2.Орт кокустугунун эрежелерин мектеп окуучуларына тушундуруу жагы           райондук билим беруу болумуно (М.Курманкожоевге),орт кокустугу чыккан          учурда адамдарды медициналык жактан тейлоону камсыз кылуу райондук          ооруканага (Д.Жумаевага),байланыштын баардык турлорун кезексиз          пайдалануу укугун беруу райондук байланыш болумуно(Т.Саткыновго)          тапшырылсын.        3.Токой сакчыларын орт кокустугу сезонунда оз кызматынан башка кызматка           пайдаланууга жол берилбесин.        4.Токойлорду орт кокустугу чыккан учурда пайдалануу учун адам кучтору,           транспорт жана орт очурууго керектуу куралдар менен камсыз кылуу жагы          "Доболу"айыл окмотуно (А.Мамбетисаевге),мекеме ишкана уюмдарынын           жетекчилерине тапшырылсын.        5.Токой фондусунда орт чыккан учурларда аларды очуруу учун озгочо           кырдаалдар министрлигинин Нарын райондук болумунун баардык командасы          жиберилсин.        6.Буйруктун аткарылышын козомолдоо жагы райондук мамлекеттик           администрациясынын башчысынын биринчи орун басары Э.Алымкуловго          тапшырылсын.          Нарын райондук мамлекеттик         администрациясынын башчысы-акими                              И.Медетов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fgwilnktjk_ddym1jr">
      <w:r>
        <w:rPr>
          <w:rFonts w:ascii="Arial" w:cs="Arial" w:eastAsia="Arial" w:hAnsi="Arial"/>
          <w:color w:val="132D3F"/>
          <w:sz w:val="16"/>
          <w:szCs w:val="16"/>
          <w:u w:val="single"/>
        </w:rPr>
        <w:t xml:space="preserve">dalil.kg/document/23465</w:t>
      </w:r>
    </w:hyperlink>
  </w:p>
  <w:p>
    <w:pPr>
      <w:spacing w:after="0" w:before="40"/>
      <w:jc w:val="center"/>
    </w:pPr>
    <w:hyperlink w:history="1" r:id="rId9g4cw_7oroy0oydzcqy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b65qspra4sqaacpx2k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fgwilnktjk_ddym1jr" Type="http://schemas.openxmlformats.org/officeDocument/2006/relationships/hyperlink" Target="https://dalil.kg/document/23465" TargetMode="External"/><Relationship Id="rId9g4cw_7oroy0oydzcqy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2026-10-03T17:39:40.345Z</dcterms:created>
  <dcterms:modified xsi:type="dcterms:W3CDTF">2026-10-03T17:39:40.345Z</dcterms:modified>
</cp:coreProperties>
</file>

<file path=docProps/custom.xml><?xml version="1.0" encoding="utf-8"?>
<Properties xmlns="http://schemas.openxmlformats.org/officeDocument/2006/custom-properties" xmlns:vt="http://schemas.openxmlformats.org/officeDocument/2006/docPropsVTypes"/>
</file>