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Чуйской области 19 января 2006 года.                     Регистрационный номер 16-2-06                                                                 Утверждено                       </w:t>
      </w:r>
      <w:hyperlink w:history="1" r:id="rIdajcwmfev5lzw5v99sxlg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Карабалтинского                           городского кенеша                               депутатов                        от 9 января 2006 года №2                                                                    ПОЛОЖЕНИЕ      об условиях и порядке проведения конкурса по предоставлению    имущественного комплекса «Парк» города Карабалта  в управление                              1. Общие положения       Настоящее  Положение  разработано в соответствии  с  </w:t>
      </w:r>
      <w:hyperlink w:history="1" r:id="rId-fuovhkl7dy1lwakairl_">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w:t>
      </w:r>
      <w:hyperlink w:history="1" r:id="rIdcg6-ol3vkrb6vjzkkpuy3">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законами  Кыргызской  Республики  </w:t>
      </w:r>
      <w:hyperlink w:history="1" r:id="rIdp4j-vfwkfrjqz4w6hmpaa">
        <w:r>
          <w:rPr>
            <w:rFonts w:ascii="Arial" w:cs="Arial" w:eastAsia="Arial" w:hAnsi="Arial"/>
            <w:color w:val="1D4ED8"/>
            <w:sz w:val="24"/>
            <w:szCs w:val="24"/>
            <w:u w:val="single"/>
          </w:rPr>
          <w:t xml:space="preserve">«О   местном</w:t>
        </w:r>
      </w:hyperlink>
      <w:hyperlink w:history="1" r:id="rIdvjuf0tek3ivtsiy6bjslx">
        <w:r>
          <w:rPr>
            <w:rFonts w:ascii="Arial" w:cs="Arial" w:eastAsia="Arial" w:hAnsi="Arial"/>
            <w:color w:val="1D4ED8"/>
            <w:sz w:val="24"/>
            <w:szCs w:val="24"/>
            <w:u w:val="single"/>
          </w:rPr>
          <w:t xml:space="preserve">самоуправлении   и   местной   государственной   администрации»</w:t>
        </w:r>
      </w:hyperlink>
      <w:r>
        <w:rPr>
          <w:rFonts w:ascii="Arial" w:cs="Arial" w:eastAsia="Arial" w:hAnsi="Arial"/>
          <w:sz w:val="24"/>
          <w:szCs w:val="24"/>
        </w:rPr>
        <w:t xml:space="preserve">,    </w:t>
      </w:r>
      <w:hyperlink w:history="1" r:id="rIdbjwbxmsanag50cdtxpatu">
        <w:r>
          <w:rPr>
            <w:rFonts w:ascii="Arial" w:cs="Arial" w:eastAsia="Arial" w:hAnsi="Arial"/>
            <w:color w:val="1D4ED8"/>
            <w:sz w:val="24"/>
            <w:szCs w:val="24"/>
            <w:u w:val="single"/>
          </w:rPr>
          <w:t xml:space="preserve">«О</w:t>
        </w:r>
      </w:hyperlink>
      <w:hyperlink w:history="1" r:id="rIdhhr6-p9mpa6cbl16m3si2">
        <w:r>
          <w:rPr>
            <w:rFonts w:ascii="Arial" w:cs="Arial" w:eastAsia="Arial" w:hAnsi="Arial"/>
            <w:color w:val="1D4ED8"/>
            <w:sz w:val="24"/>
            <w:szCs w:val="24"/>
            <w:u w:val="single"/>
          </w:rPr>
          <w:t xml:space="preserve">муниципальной  собственности  на  имущество»</w:t>
        </w:r>
      </w:hyperlink>
      <w:r>
        <w:rPr>
          <w:rFonts w:ascii="Arial" w:cs="Arial" w:eastAsia="Arial" w:hAnsi="Arial"/>
          <w:sz w:val="24"/>
          <w:szCs w:val="24"/>
        </w:rPr>
        <w:t xml:space="preserve">  и  другими   нормативно-правовыми  актами  Кыргызской Республики  и  устанавливает  условия  ипорядок проведения конкурса по предоставлению имущественного комплекса«Парк» (далее – Парк),  участка улицы имени Ленина г. Карабалта (далее-   часть  улицы  Ленина)  и  денежных  средств,  выделенных  для   ихэксплуатации, в управление.                 2. Понятия, применяемые в настоящем Положении       2.1. Понятия, применяемые в настоящем Положении:          -  конкурс – форма торгов по продаже предмета конкурса в случаях,когда   от   победителя  конкурса  требуется  выполнение  определенныхусловий;          -  недобросовестная  конкуренция  -  достигнутые  в  любой  формесогласованные  действия участников конкурса, если такие  согласованныедействия могут иметь своим результатом:          а)  искусственное  повышение, снижение  или  поддержание  цен  наконкурсе;          б)   ограничение  доступа  на  конкурс  или  устранение  с   негопотенциальных конкурентов и другие недобросовестные действия;     -  Управляющий – победитель конкурса, с которым заключен  договоруправления Парком и частью улицы Ленина.                       3. Предмет и условия конкурса       3.1.  Предметом  конкурса является право на  заключение  договораоказания  услуг  по управлению Парком, части улицы Ленина  и  денежныхсредств,  выделенных для их эксплуатации, (далее – договор  управленияПарком) сроком на 5 (пять) лет.          3.2.  Управляющий вправе сдавать земельные участки на  территорииПарка, части улицы Ленина и другое имущество Парка в аренду без  правакапитального  строительства  для целей, связанных  с  оказанием  услугпосетителям  Парка  и части улицы Ленина, предварительно  уведомив  обэтом  в  письменной форме Городскую управу города Карабалта  (далее  –Городская управа).     3.3.  Управляющий вправе заключать отдельные договора аренды  безпредварительного  письменного уведомления Городской  управы  о  каждомтаком  договоре  при условии, что Управляющий предварительно  уведомилГородскую  управу  о  частях Парка и части улицы Ленина,   которые  оннамеревается  сдать  в  аренду,  либо о  видах  услуг,  которые  будутоказываться арендаторами на территории Парка и части улицы  Ленина  потаким договорам.          3.4. В случаях, предусмотренных пунктом 3.3 настоящего Положения,по  требованию Городской управы Управляющий обязан в течение 7  (семи)рабочих  дней  предоставить  ему список действующих  договоров  арендыПарка и части улицы Ленина.     3.5.  Со  дня  вступления договора в законную  силу  Управляющемупринадлежит  исключительное право на осуществление предпринимательскойдеятельности на территории Парка и части улицы Ленина.         3.6.  Улучшения Парка и части улицы Ленина, произведенные за  счетденежных  средств,  выделенных для эксплуатации Парка  и  части  улицыЛенина, являются муниципальной собственностью г. Карабалта.        3.7.  Улучшения Парка и части улицы Ленина, произведенные за  счетсредств  Управляющего и неотделимые без вреда для Парка и части  улицыЛенина,   после   прекращения   настоящего   Договора   переходят    вмуниципальную   собственность   города   Карабалта   без    возмещенияУправляющему  стоимости  этих  улучшений,  если  иное  не  установленодополнительным соглашением сторон.        3.8.  Отдельные (отделимые) улучшения Парка и части улицы  Ленина,произведенные  за  счет  средств  Управляющего,  включая  аттракционы,установленные   за   счет  средств  Управляющего,  после   прекращениянастоящего Договора остаются в собственности Управляющего,  если  иноене установлено дополнительным соглашением сторон.       4. Организатор конкурса, участники конкурса и конкурсная комиссия       4.1. Предоставление Парка, части улицы Ленина и денежных средств,выделенных  для  их  эксплуатации,   в управление  производится  путемпроведения конкурса в открытой форме.          4.2.  Организатором конкурса по предоставлению Парка, части улицыЛенина   и  денежных  средств,  выделенных  для  их  эксплуатации,   вуправление выступает Городская управа .          4.3. Организатор конкурса:          -  формирует  информационный  пакет и  предоставляет  его  лицам,изъявившим желание принять участие в конкурсе;     -  готовит  извещение  о  проведении конкурса,  публикует  его  в  средствах  массовой  информации  и  вывешивает  его  в  общественных  местах,  а также распространяет его иными способами, не запрещенными  законодательством Кыргызской Республики;          -   разъясняет   порядок   и  условия   проведения   конкурса   и  предоставления  Парка,  части  улицы  Ленина  и  денежных   средств,  выделенных для их эксплуатации, в управление;          -  регистрирует конверты c конкурсной документацией в журнале  ихрегистрации;          -   осуществляет   иные  права  и  обязанности,   предусмотренные  настоящим Положением.          4.4. В конкурсе вправе участвовать индивидуальные предпринимателии юридические лица, в том числе иностранные лица.          4.5.  Лицо,  изъявившее желание участвовать  в  конкурсе,  вправелично или через своего представителя:          - получить у организатора конкурса информационный пакет;          - осматривать Парк и часть улицы Ленина;         - привлекать за свой счет необходимых специалистов;          -  обращаться  к организатору конкурса с просьбой  о  разъяснениипорядка  и  условий проведения конкурса и предоставления Парка,  частиулицы  Ленина  и денежных средств, выделенных для их эксплуатации,   вуправление;          - участвовать в конкурсе;          -  отказаться  от участия в конкурсе до истечения  установленногосрока  приема  и  регистрации конвертов с конкурсной  документацией  впорядке, предусмотренном настоящим Положением;          -   осуществлять   иные  права  и  обязанности,   предусмотренныенастоящим Положением.          4.6. Лицо, изъявившее желание участвовать в конкурсе, приобретаетстатус  участника конкурса с момента приема и регистрации его конвертас  конкурсной  документацией и подачи иных документов, предусмотренныхпунктом 6.6 настоящего Положения.          4.7. Статус участника конкурса утрачивается в следующих случаях:          -  отказа  участника конкурса от участия в конкурсе до  истеченияустановленного  срока  приема  и регистрации  конвертов  с  конкурснойдокументацией;          - исключения участника конкурса от дальнейшего участия в конкурсев случаях, предусмотренных настоящим Положением;       4.8.  Для  оценки документов с конкурсными предложениями  и  дачизаключения  о  победителе  конкурса, а также  для  осуществления  инойдеятельности, предусмотренной настоящим Положением, Городской  управойсоздается   конкурсная   комиссия,   порядок   деятельности    которойопределяется настоящим Положением.          4.9.   В   состав   конкурсной   комиссии   включаются   депутатыКарабалтинского  городского кенеша депутатов, представители  Городскойуправы,  ее  структурных подразделений, некоммерческих  организаций  иобщественности.          4.10. Конкурсная комиссия:          -  оценивает  документы  с конкурсными предложениями  в  порядке,предусмотренном настоящим Положением;          -  дает  заключение  о  победителе конкурса  или  принимает  иноерешение;         - в случаях необходимости привлекает независимых специалистов.          4.11.  Работа  конкурсной комиссии проводится в форме  заседаний.Заседание  конкурсной  комиссии считается  правомочным,  если  на  немприсутствуют не менее двух третей членов конкурсной комиссии.          4.12.   Решение  конкурсной  комиссией  принимается  большинствомголосов  от числа присутствующих членов конкурсной комиссии. В  случаеравенства  голосов принятым считается решение, за которое проголосовалпредседательствующий.          4.13.   На   заседаниях  конкурсной  комиссии  ведется  протокол.Протокол  конкурсной комиссии подписывается председателем и секретаремконкурсной  комиссии,  а решение – всеми членами конкурсной  комиссии,присутствовавшими на заседании конкурсной комиссии,  на  котором  былопринято соответствующее решение.          4.14.  Протокол  и  решения конкурсной комиссии в  установленнномпорядке хранятся в архиве Городской управы.     5. Коллизия интересов     5.1.  Член  конкурсной  комиссии не может  участвовать  в  работеконкурсной комиссии и подлежит освобождению либо замене, если:          -  он является родственником кого-либо из участников конкурса илиих  представителей,  либо  связан с ними  отношениями  опекунства  илипопечительства;          -  он  состоит  в  служебной  или иной зависимости  от  участникаконкурса  либо  сотрудничает  с ним или является  его  представителем,учредителем, участником, пайщиком, акционером;          -  он  лично,  прямо  или  косвенно заинтересован  в  результатахконкурса  в  пользу какого-либо участника конкурса  или  имеются  иныеобстоятельства, вызывающие сомнения в его беспристрастности;          5.2.   Решение  об  освобождении  либо  замене  члена  конкурснойкомиссии  в случаях, предусмотренных пунктом 5.1 настоящего Положения,принимается Городской управой.          5.3.  Лицо  не  может  быть  привлечено в  качестве  независимогоспециалиста:          - в случаях, предусмотренных пунктом 5.1 настоящего Положения;          - в случае его некомпетентности.          5.4.  Решение о невозможности привлечения в качестве независимогоспециалиста   в   случаях,  предусмотренных  пунктом  5.1   настоящегоПоложения, принимается конкурсной комиссией.          5.5.  Заключение  конкурсной  комиссии  или  мнение  независимогоспециалиста,  данное  с  нарушением  требований  пунктов  5.1  и   5.3настоящего Положения, считается недействительным.       6. Сроки и порядок проведения конкурса                                        6.1.   Организатор   конкурса  по  предмету  конкурса   формируетинформационный пакет, который включает в себя:          - приглашение к участию в конкурсе;          - проект договорауправления Парком;          - копию паспорта Парка;          - список документов, подлежащих подаче для участия в конкурсе;          -  инструкцию  по  подготовке документов, подлежащих  подаче  дляучастия в конкурсе;          - иные документы.          6.2.  Проект  приглашения к участию в конкурсе и проект  договорауправления  Парком разрабатывается Отделом муниципальной собственностиГородской  управы  и  по  его  представлению   утверждается  Городскойуправой.          6.3.  Утвержденные  проект приглашения к  участию  в  конкурсе  ипроект  договора  управления  Парком  после  публикации  извещения   опроведении конкурса дополнению и изменению не подлежат, за исключениемслучаев, предусмотренных настоящим Положением.       6.4.  Организатор  конкурса обязан не менее чем  за  30  дней  допроведения  конкурса  опубликовать в средствах массовой  информации  ивывесить в общественных местах извещение о проведении конкурса.          Извещение  о проведение конкурса может быть распространено  такжеиными   способами,   не   запрещенными  законодательством   КыргызскойРеспублики.          6.5.  Извещение  о  проведении конкурса должно содержать  в  себеследующие  сведения: дата, время, место, предмет и порядок  проведенияконкурса   с  указанием  порядка  оформления  участия  в  конкурсе   иопределения победителя конкурса; телефон и адрес организатора конкурсадля  получения информационного пакета и иной информации об условиях  ипорядке проведения  конкурса; дата, время  и  порядок  ознакомления  сПарком  и  частью  улицы  Ленина; время и  место  подачи  конвертов  сконкурсной документацией; срок окончания их приема и регистрации; срокзаключения договора управления Парком и иные сведения.          6.6.   Лицо,   изъявившее   желание   участвовать   в   конкурсе,предоставляет организатору конкурса:         1)   конверт  с  конкурсной  документацией  в  запечатанном  виде,содержащий   следующую  информацию:  фамилию,  имя  и   отчество   илинаименование  участника конкурса, его адрес,  номер  телефона  и  инуюконтактную  информацию,  а  также  его  квалификационные  документы  итехнические предложения;    2)  документ,  удостоверяющий личность лица,  подающего  документы(для представителей - дополнительно доверенность на право выступать отимени другого лица).    3)  Квалификационные документы и технические предложения,  которыедолжны включать в себя следующие документы:     - заявку на участие в конкурсе;     -  копию  свидетельства  или  иного документа  о  государственнойрегистрации    в   качестве   индивидуального   предпринимателя    илиюридического лица;     - описание основной деятельности участника конкурса;     -  заявление  об  имеющемся опыте и организационных  возможностяхуправления парком;     -  краткую  информацию  о  трудовой деятельности  специалиста  поозеленению,  которого  участник  конкурса  намеревается  привлечь  дляучастия в управлении Парком и частью улицы Ленина;     -  заявление  специалиста по озеленению, содержащее его  согласиеработать  на полную ставку или полставки в управлении Парком и  частьюулицы  Ленина и возглавлять работы по эксплуатации зеленого  хозяйстваПарка и части улицы Ленина;          -  документы  о стабильности финансового положения  и  финансовыхвозможностях конкурсанта:     а) для физического лица:     · справку органов Налоговой службы Кыргызской Республики (для       иностранных лиц – соответствующего уполномоченного органа государства       регистрации индивидуального предпринимателя или юридического лица       дополнительно)  об отсутствии задолженности по налогам  и  иным       обязательным платежам;          · справку Социального фонда Кыргызской Республики об отсутствии       задолженности;     · акт документальной проверки органами Налоговой службы Кыргызской       Республики о соблюдении индивидуальным предпринимателем налогового       законодательства  Кыргызской Республики  с  указанием  основных       показателей его финансово - хозяйственной деятельности за предыдущие       два года;     · справку банковских и иных кредитных учреждений об отсутствии       задолженности и своевременности выплат, в случае если имеются или       имелись кредитные обязательства (по усмотрению участника конкурса).              б) для юридического лица:         ·  отчет о результатах финансово-хозяйственной деятельности  за       предыдущие два года;        ·  копию бухгалтерского баланса (активы / пассивы) за предыдущие два       года;    ·  справку банковских и иных кредитных учреждений об отсутствии       задолженности и своевременности выплат, в случае если имеются или       имелись кредитные обязательства (по усмотрению участника конкурса).               -   План  дополнительных  мероприятий  по  эксплуатации  Парка  идополнительных услуг, предлагаемых участником конкурса.          - финансовое обоснование предлагаемой заявки.          6.7. Документы, предусмотренные пунктом 6.6 настоящего Положения,предоставляются на кыргызском и (или) русском языках.          6.8.  Заявка на участие в конкурсе составляется в свободной формеи   должна   содержать:   фамилию,  имя  и  отчество   индивидуальногопредпринимателя  или  наименование  юридического  лица,  адрес,  номертелефона и иную контактную информацию.          6.9.  Прием  и  регистрация конвертов с конкурсной  документациейосуществляется организатором конкурса до окончания последнего рабочегодня организатора конкурса, предшествующего дню проведения конкурса.          6.10.    Регистрация   конвертов   с   конкурсной   документациейпроизводится в журнале их регистрации, о чем лицу, подавшему конверт сконкурсной  документацией, организатором конкурса выдается расписка  суказанием  фамилии,  имени и отчества индивидуального  предпринимателяили наименования юридического лица, от имени которого подан конверт  сконкурсной  документацией, а также даты и времени приема и регистрацииконвертов с конкурсной документацией.          6.11.   Отказ  в  приеме  и  регистрации  конверта  с  конкурснойдокументацией осуществляется в случаях, если:          -  документы,  предусмотренные пунктом 6.6 настоящего  Положения,поданы по истечении установленного срока их приема и регистрации;          - поданы не все документы, предусмотренные пунктом 6.6 настоящегоПоложения;          -  конверт  с  конкурсной  документацией  не  содержит  сведения,указанные в подпункте 1) пункта 6.6 настоящего Положения;          - пакет с конкурсной документацией подан не в запечатанном виде.          6.12.   В   случаях,  предусмотренных  пунктом  6.11   настоящегоПоложения,  организатор  конкурса в  течение  3  (трех)  дней  со  дняпоступления  конверта с конкурсной документацией  обязан  уведомить  вписьменной форме лицо об отказе в приеме и регистрации его конверта  сконкурсной документацией с указанием оснований такого отказа.          6.13.  По результатам приема и регистрации конвертов с конкурснойдокументацией организатор конкурса составляет протокол.          6.14.   Конкурс,  в  котором  участвует  только  один   участник,признается несостоявшимся.          6.15.  Количество подаваемых конвертов с конкурсной документациейот имени одного и того же лица до окончания установленного в извещениио   проведении  конкурса  срока  приема  и  регистрации  конвертов   сконкурсной  документацией не ограничивается. В случае  подачи  двух  иболее  конвертов с конкурсной документацией от одного и того же  лица,рассмотрению подлежит конверт с конкурсной документацией,  поданный  вхронологическом порядке последним. При этом ранее поданные конверты  сконкурсной документацией этого лица не рассматриваются.          6.16.  Организатор конкурса имеет право отказаться от  проведенияконкурса  за 30 (тридцать) дней до проведения конкурса, если  иное  неустановлено в законе и извещении о проведении конкурса.          6.17.   В  случаях  отказа  от  проведения  конкурса  в  порядке,предусмотренном  настоящим пунктом, участникам конкурса  организаторомконкурса дается мотивированное разъяснение причин отказа от проведенияконкурса.          6.18.  В  случаях  отказа  организатора  конкурса  от  проведенияконкурса  с нарушением сроков, предусмотренных пунктом 6.16 настоящегоПоложения,  он  обязан возместить участникам конкурса  понесенный  имиреальный ущерб.          6.19.  Участник конкурса вправе отказаться от участия в  конкурседо   окончания  срока  приема  и  регистрации  конверта  с  конкурснойдокументацией,  уведомив  об  этом  в  письменной  форме  организатораконкурса.   Об  отказе  участника  конкурса  от  участия  в   конкурсеорганизатором конкурса производится соответствующая отметка в  журналерегистрации конвертов с конкурсной документацией.           7. Порядок вскрытия конвертов с конкурсной документацией,         а также оценки документов с конкурсными предложениями                   и определения победителя конкурса       7.1.    Запечатанные   конверты   с   конкурсной    документациейпредложениями  вскрывается  в срок и в доступном  общественном  месте,указанном   в   извещении   о   проведении   конкурса,   в    порядке,предусмотренном настоящим Положением.          7.2.  Участники конкурса и их представители вправе присутствоватьпри вскрытии пакета с конкурсной документацией.          7.3.   Перед   вскрытием  конвертов  с  конкурсной  документациейорганизатор конкурса и конкурсная комиссия проверяют их целостность, очем делается соответствующая отметка в протоколе.          7.4.   После   вскрытия   конверта  с  конкурсной   документациейорганизатором конкурса объявляется фамилия, имя, отчество либо  полноенаименование   и   адрес   участника   конкурса,   о   чем    делаетсясоответствующая запись в протоколе.          7.5.  Оценка документов с конкурсными предложениями и определениепобедителя  конкурса  конкурсной  комиссией  производится  в  порядке,предусмотренном Правилами оценки конкурсных предложений и  определенияпобедителя конкурса по предоставлению имущественного комплекса  «Парк»в управление (Приложение).          7.6.  Конкурсная комиссия обязана оценить документы с конкурснымипредложениями и дать заключение о победителе конкурса или принять иноерешение  в  течение  20  (двадцати) дней со  дня  вскрытия  пакетов  сконкурсной документацией.          7.7.  Конкурсная комиссия вправе исключить участника конкурса  отдальнейшего участия в конкурсе в случае, если:          1)  заявка подана лицом, не уполномоченным подавать такую  заявкуот имени заявителя;          2)   поданы  не  все  документы,  предусмотренные  пунктами   6.6настоящего Положения;          3)   документы   с   конкурсными  предложениями   несоответствуюттребованиям, предусмотренным настоящим Положением;          4)  участник  не подает недостающие документы либо не  исправляетошибки  или  не  восполняет иные недостатки в пределах предоставленныхему  сроков  либо  отказывается это делать в случаях,  предусмотренныхПравилами  оценки  конкурсных  предложений  и  определения  победителяконкурса   по   предоставлению  имущественного  комплекса   «Парк»   вуправление;          5)    предоставлена   заведомо   ложная   информация   о    своихквалификационных данных;          6)    участник   конкурса   не   удовлетворяет   квалификационнымтребованиям, предъявляемым к участнику конкурса.          7.8. Решение конкурсной комиссии об исключении участника конкурсаот  дальнейшего  участия  в  конкурсе  должно  быть  мотивированное  ипредусматривать основание исключения участника конкурса от дальнейшегоучастия в конкурсе.          7.9.  Организатор конкурса обязан в течение 3 (трех) дней со  дняисключения  участника  конкурса  от  дальнейшего  участия  в  конкурсеписьменно уведомить его об этом и возвратить ему поданный им  пакет  сконкурсной документацией.          7.10.   Сведения,   содержащиеся  в  документах,  предусмотренныхабзацами  8-19 подпункта 3) пункта 6.6 настоящего Положения,  являютсяконфиденциальными  и  оглашению  не  подлежат,  за  исключением  такихсведений,  содержащихся  в  документах  с  конкурсными  предложениями,принадлежащих победителю конкурса.          7.11.  При  установлении организатором конкурса  недобросовестнойконкуренции со стороны участников конкурса организатор конкурса вправев  любой  момент  снять  с конкурса заявленный  предмет  конкурса  илианнулировать результаты конкурса.          7.12.    В    случае    установления    организатором    конкурсанедобросовестной конкуренции со стороны отдельного участника конкурса,последний лишается права дальнейшего участия в конкурсе и задаток  емуне возвращается.                        8. Порядок оформления документов по итогам                         проведенного конкурса          8.1. Заключение о победителе конкурса или иное решение конкурснойкомиссии  о  результатах  конкурса  оглашается  публично.  Победителемконкурса признается участник конкурса, предложивший наилучшие  условияпо  управлению Парком. Одновременно с победителем конкурса объявляютсятакже  остальные  участники  конкурса согласно  занятых  ими  мест  поколичеству набранных ими баллов в порядке их убывания.          8.2.   В   день  объявления  победителя  конкурса  победитель   иорганизатор  конкурса подписывают протокол о результатах  конкурса.  Вслучае  отсутствия  победителя  конкурса  либо  его  представителя  назаседании  конкурсной  комиссии, на котором  был  объявлен  победительконкурса, организатор конкурса незамедлительно уведомляет в письменнойформе   победителя  конкурса  о  результатах  конкурса  и   предлагаетподписать протокол о результатах конкурса в течение трех дней  со  дняобъявления победителя конкурса.          8.3.  В  протоколе приводятся следующие сведения: дата,  время  иместо  составления  протокола  о  результатах  конкурса,  наименованиеорганизатора   конкурса,   состав  конкурсной   комиссии,   заключениеконкурсной  комиссии  о  победителе конкурса, наименование  победителяконкурса,  обязательства  сторон  по  подписанию  договора  управленияПарком.  Копия  протокола о результатах конкурса  выдается  победителюконкурса.          8.4. Победитель конкурса, отказавшийся от подписания протокола  орезультатах конкурса, лишается права дальнейшего участия на конкурсе иправа   победителя   конкурса.   Победителем   конкурса   в   случаях,предусмотренных  настоящим  пунктом,  признается  участник   конкурса,следующий  в  заключении конкурсной комиссии за победителем  конкурса,отказавшегося от подписания протокола о результатах конкурса.          8.5  Конкурсные  предложения  победителя  конкурса  включаются  вусловия  договора управления Парком и с момента вступления договора  взаконную силу являются обязательными для сторон.          8.6.  На основании протокола о результатах конкурса в течение  10(десяти)  дней со дня его подписания между победителем и организаторомконкурса заключается договор управления Парком.          8.7.  При  подписании  договора управления  Парком  победитель  иорганизатор  конкурса  по  соглашению  сторон  вправе  дополнить   илиизменить  условия  договора  управления Парком,  которые  не  являютсясущественными  и  не  могут  дополнить  или  изменить  содержание  илипараметры   конкурсных  предложений,  явившихся  основой  для   выборапобедителя  конкурса.  Дополнение  или  изменение  условий   договора,которые   являются  существенными  и  могут  дополнить  или   изменитьсодержание или параметры конкурсных предложений, явившихся основой длявыбора победителя конкурса, не допускается.          8.8.  Организатор  конкурса  в  течение  5  (пяти)  дней  со  дняобъявления   заключения  о  победителе  конкурса  или  иного   решенияконкурсной комиссии уведомляет в письменной форме участников  конкурсао результатах конкурса.          8.9.  По  окончании  конкурса  конкурсная  комиссия  представляетКарабалтинскому городскому кенешу депутатов отчет о результатах оценкипредложений  участников  конкурса и определении  победителя  конкурса,который  должен  содержать данные о результатах оценки   документов  сконкурсными  предложениями  и  другие  обоснования  выбора  победителяконкурса либо принятия иного решения.          8.10.   Информация   о   результатах   конкурса,   включая    имя(наименование) победителя конкурса, условия, предложенные им,  и  иныесведения  в  течение  10  (десяти) дней  со  дня  подписания  договорауправления Парком вывешивается в Городской управе в доступном месте  ивводится   в   Реестр  объектов  муниципальной  собственности   городаКарабалта.                        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sg014ggqn7texnz6olo">
      <w:r>
        <w:rPr>
          <w:rFonts w:ascii="Arial" w:cs="Arial" w:eastAsia="Arial" w:hAnsi="Arial"/>
          <w:color w:val="132D3F"/>
          <w:sz w:val="16"/>
          <w:szCs w:val="16"/>
          <w:u w:val="single"/>
        </w:rPr>
        <w:t xml:space="preserve">dalil.kg/document/23616</w:t>
      </w:r>
    </w:hyperlink>
  </w:p>
  <w:p>
    <w:pPr>
      <w:spacing w:after="0" w:before="40"/>
      <w:jc w:val="center"/>
    </w:pPr>
    <w:hyperlink w:history="1" r:id="rIdzezkzz8cxpgnuyukw4v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cwmfev5lzw5v99sxlgo" Type="http://schemas.openxmlformats.org/officeDocument/2006/relationships/hyperlink" Target="https://dalil.kg/document/23615" TargetMode="External"/><Relationship Id="rId-fuovhkl7dy1lwakairl_" Type="http://schemas.openxmlformats.org/officeDocument/2006/relationships/hyperlink" Target="https://dalil.kg/document/5" TargetMode="External"/><Relationship Id="rIdcg6-ol3vkrb6vjzkkpuy3" Type="http://schemas.openxmlformats.org/officeDocument/2006/relationships/hyperlink" Target="https://dalil.kg/document/8" TargetMode="External"/><Relationship Id="rIdp4j-vfwkfrjqz4w6hmpaa" Type="http://schemas.openxmlformats.org/officeDocument/2006/relationships/hyperlink" Target="https://dalil.kg/document/952" TargetMode="External"/><Relationship Id="rIdvjuf0tek3ivtsiy6bjslx" Type="http://schemas.openxmlformats.org/officeDocument/2006/relationships/hyperlink" Target="https://dalil.kg/document/952" TargetMode="External"/><Relationship Id="rIdbjwbxmsanag50cdtxpatu" Type="http://schemas.openxmlformats.org/officeDocument/2006/relationships/hyperlink" Target="https://dalil.kg/document/992" TargetMode="External"/><Relationship Id="rIdhhr6-p9mpa6cbl16m3si2" Type="http://schemas.openxmlformats.org/officeDocument/2006/relationships/hyperlink" Target="https://dalil.kg/document/99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sg014ggqn7texnz6olo" Type="http://schemas.openxmlformats.org/officeDocument/2006/relationships/hyperlink" Target="https://dalil.kg/document/23616" TargetMode="External"/><Relationship Id="rIdzezkzz8cxpgnuyukw4v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2026-10-02T15:41:46.996Z</dcterms:created>
  <dcterms:modified xsi:type="dcterms:W3CDTF">2026-10-02T15:41:46.996Z</dcterms:modified>
</cp:coreProperties>
</file>

<file path=docProps/custom.xml><?xml version="1.0" encoding="utf-8"?>
<Properties xmlns="http://schemas.openxmlformats.org/officeDocument/2006/custom-properties" xmlns:vt="http://schemas.openxmlformats.org/officeDocument/2006/docPropsVTypes"/>
</file>