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«УТВЕРЖДЕНО»                                             XXYI сессией городского                                             Кенеша депутатов                                             от 26.09. 2003 год                               ПОЛОЖЕНИЕ         о тендерной комиссии по организации открытых тендеров на оказание услуг пассажирским транспортом на маршрутах г. Жалалабат                                                             1. Общие положения   1.1.  Настоящее Положение определяет основные задачи, и  полномочиятендерной комиссии по организации открытых тендеров на оказание  услугпассажирским транспортом на маршрутах г. Жалалабат.     1.2.  Тендерная  комиссия по организации  открытых  тендеров-  наоказание  услуг  пассажирским  транспортом  на  маршрутах  г.Жалалабат(Далее   тендерная  комиссия)  в  своей  деятельности  руководствуетсяГражданским   </w:t>
      </w:r>
      <w:hyperlink w:history="1" r:id="rIdve22mozwrl0ay7rvcwxs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tfjahej1xohlei4nhmbl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потребителей», Указами Президента Кыргызской     Республики,  постановлениями  Правительства  Кыргызской  Республики  и иными нормативными правовыми актами Кыргызской Республики.     1.3.  Тендерная  комиссия  уполномочена  мэрией  г.Жалалабат    иЖалалабатским городским Кенешом депутатов организовывать  и  проводитьтендеры на оказание услуг пассажирским транспортом в городе Жалалабат.     1.4. Тендерная комиссия в своей деятельности подотчетна мэрии  г,Жалалабат,  Жалалабатскому городскому Кенешу депутатов и  осуществляетсвою деятельность под их руководством.     1.5. Тендерная комиссия создается распоряжением мэрии г.Жалалабатсогласованию с Жалалабатским городским Кенешем депутатов.                        2. Задачи и функции тендерной комиссии          по организации открытых тендеров на оказание услуг          пассажирским транспортом на маршрутах г. Жалалабат                                      2.1. Основные задачи и функции:   -  организация  и  проведение открытых тендеров на  оказание  услугпассажирским транспортом на маршрутах г.Жалалабат;    -    осуществление    работы    с   соблюдением    антимонопольногозаконодательства, законодательства по защите прав потребителей и  иныхнормативных правовых актов в процессе проведения тендера;   -  содействие  формированию рыночных отношений на основе  зашиты  иразвития  конкуренции  в  сфере транспортного обслуживания  территорииг.Жалалабат;   -   предупреждение,   ограничение  и  пресечение   недобросовестнойконкуренции;   - создание благоприятных условий для развития предпринимательства;   - формирование и ведение реестра участников тендера;   -  рассмотрение  жалоб, предложений, заявлений юридических  лиц  повопросам, входящим в компетенцию комиссии.               3. Полномочия тендерной комиссии по организации                  открытых тендеров на оказание услуг           пассажирским транспортом на маршрутах г. Жалалабат      3.1.  Тендерная  комиссия  по  организации  открытых  тендеров   наоказание  услуг  пассажирским  транспортом  на  маршрутах  г.Жалалабатвправе:   -   устанавливать стоимость пакета тендерных документов;   -  направлять  субъектам  пассажирских  перевозок  рекомендации  повопросам совершенствования работы городского пассажирского транспорта;   -  вносить  предложения  и  изменения в тендерную  документацию  доистечения окончательного срока представления тендерных заявок;   - продлевать срок представления тендерных заявок;   - проводит отбор тендерных предложений;   - давать разъяснения по вопросам проведения тендера;   -  отстранить  «Участника» от участия в тендере за  несвоевременноепредставление данных, запрашиваемых «Заказчиком» при проведении оценкитендерных  предложений, а также за предоставление неточных и  неполныхсведений или заведомо ложной информации;   - определять победителя тендера;   -  выдавать  протокол  заседания тендерной  комиссии  «Участникам»,набравшим наибольшие баллы;   -  иметь  и другие права, предусмотренные Положением по организацииоткрытых  тендеров  на  оказание  услуг  пассажирским  транспортом  намаршрутах города Жалалабат.                     4. Организации работы комиссии    4.1.  Тендерная  комиссия  состоит из  председателя  комиссии,  егозаместителя и членов комиссии.   4.2.  В состав тендерной комиссии в обязательном порядке включаютсяпредставители:   - мэрии г.Жалалабат (председатель комиссии);   -   Жалалабатского   Агенства   пассажирского   транспорта   (АПТ)-(заместитель председателя комиссии);   - городского Кенеша депутатов;   -  Жалалабатского  областного  управления  Кыргызской  транспортнойинспекции;   - городского ГНИ;   - ОГАИ ОВД г.Жалалабат;   - депутатской общественной комиссии по вопросам транспорта;   - обкома профсоюза транспортников.   4.3.   В   состав   тендерной  комиссии   могут   быть   приглашеныпредставители  Государственной комиссии при  Правительстве  КыргызскойРеспублики  по развитию предпринимательства и общественной организациипо защите прав потребителей.   4.4.  Количество членов тендерной комиссии должно быть нечетным  неменее 7 человек. Секретарь не входить в состав тендерной комиссии.   4.5.  Председатель тендерной комиссии назначается мэром г.Жалалабатпо  согласованию  с  председателем  Жалалабатского  городского  Кенешадепутатов.   4.6.  В  заседаниях комиссии принимают участие члены  комиссии  безправа   замены.   Заседание  считается  правомочным,   если    в   немприсутствуют не менее 2/3 членов комиссии.   4.7. Привлечение «Заказчиком» специалистов и экспертов к участию  вдеятельности   тендерной   комиссии  по   проведению   проверок   дачиконсультаций осуществляется на безвозмездной основе по согласованию  сих руководителями.   4.8.  Тендерная комиссия представляет по итогам года отчет о  своейдеятельности в мэрию города Жалалабат и Жалалабатский городской  Кенешдепутатов в установленные сроки.   4.9. Председатель тендерной комиссии:   -   руководит   деятельностью  тендерной  комиссии  по  организацииоткрытых  тендеров, несет персональную ответственность  за  выполнениевозложенных на комиссию задач и функций;   - определяет дату и место проведения заседаний комиссии;   -  гарантирует  конфиденциальность  представляемой  и  используемойинформации, коммерческой тайны;   -  письменно уведомляет «Участника» о внесении дополнений измененийв тендерную документацию;   - обеспечивает   составление   протокола   проведения    тендерного     процесса;   - проводит разъяснительную работу с «Участниками»;   - обеспечивает   подписание  протоколов   заседаний   всем   членам     комиссии;   4.10. Тендерная комиссия может быть расформирована по своместномурешению мэрии города Жалалабат и Жалалабатского городского Кенешадепутатов.  Руководитель аппаратагородского Кенеша                      Т.Касымов   @1                                                        Приложение № 1                                 ОБРАЗЕЦ                     объявления открытого тендера            «Заказчик» (Агентство пассажирского транспорта)       и городская тендерная комиссия объявляет открытый тендер    на право перевозки пассажиров по регулярным городским маршрутам        Характеристика городских микроавтобусных, автобусных маршрутов____________________________________________________________________________                               Лот | №  | Наименование|Протяжен-|Необход к-во|Общее     |Необходи- |При-№   |мар | маршрутов   |нность   |микроавто-  |количество|мая марка |меча-    |шру |             |маршрута |бусов       |автобусов |микроавто-|ние    |та  |             |         |(ежеднев    |и м/автобу|бусов,    |           |    |             |         |выхода)     |сов с     |автобусов |      |    |             |         |            |резервом  |          |    |    |             |         |            |авт-й     |          |____|____|_____________|_________|____________|__________|__________|___________|____|_____________|_________|____________|__________|__________|___________|____|_____________|_________|____________|__________|__________|_______                                                                                                                                                                                        В тендере могут принять участие юридические и физические лица.   Заявка  на  тендер                       Тендер будет проводитьсяпринимается по адресу:                   по адресу:_____________________                    _____________________________________________                    по лотамдата и время приема                      @2                                                        Приложение № 2             (на официальном бланке организации «Участника») Кому____________________________________________________________________                             ("Заказчик")От______________________________________________________________________                      (Наименование "Участника")Дата_________________________                       Тендерная заявка об участии                                   В отношении Вашего объявления к участию в тендере______________________(дата объявления), номер лота__________________________________________ ___________________________ (соответствующий номер)____________________ ______________________________________________(наименование участника),                                   настоящим   сообщаем  о  своем  намерении  участвовать  в  тендере   ипредставляем  свою  тендерную заявку, состоящую из  данной  заявки  обучастии, форму тендерных предложений, информацию об участнике, справкио задолженностях или отсутствии по налогам и ДТП, согласно условий дляучастия в открытом тендере.      Настоящим   подтверждаем,  что  мы  ____________________________(наименование участника) согласны со всеми   условиями содержащимися в Вашем  Положении  по  организации  открытых  тендеров   на    оказание  услуг   пассажирским  автотранспортом   на  маршрутах  г.Жалалабат   с  приложениями  №1-10 к участию в тендере.      Настоящая  тендерная заявка действительна в течении 60  дней  сообъявления тендера____________________________________________________                            (указать дату)С уважением,__________________________________________________________             (должность, наименование "Участника" и Ф.И.О.) Подпись________________________ Примечание: данная  заявка  об  участии  вкладывается  в конверт,  гденаходится информация об участнике со всеми указанными справками.   @3                                                        Приложение № 3                         КВАЛИФИКАЦИОННЫЕ ДАННЫЕ                                              1. Предлагаемый список автобусов и микроавтобусов           для работы на маршруте (тах) (включая резервных):____________________________________________________________________________№ | Марка        |№ шасси  |Гос. №    |Вместимость|Год    |Оценка за|Оценка  |транспортных  |         |автомашин |           |выпуска|год      |за  |средств       |         |          |           |       |выпуска  |марку  |              |         |          |           |       |_________|_______  |              |         |          |           |       |Заполняется  |              |         |          |           |       |членами комиссии__|______________|_________|__________|___________|_______|_________________                                                    __|______________|_________|__________|___________|_______|___________________|______________|_________|__________|___________|_______|_________________      2.   Наличие   производственно-технической   базы   для   хранения,обслуживания и ремонта подвижного состава______________________________________________________________________________________________________________________________________________________________________    3. Какие помещения предлагаются для административного офиса____________________________________________________________________________   _____________________________________________________________________       3-1.  Если  нет  собственной производственно-технической  базы  дляадминистративных помещений, какие варианты предлагаются для размещенияподвижного состава, его технического обслуживания и ремонта,  а  такжедля обеспечения деятельности аппарата управления «Перевозчика»______________________________________________________________________________      4.  Опишите предлагаемые меры по заменен подвижных единиц в  случаеих  схода с маршрута. Укажите, сколько времени потребуется для  заменыподвижной единицы, сошедшей с линии_________________________________________________________________________________________________________      5.  Каким  образом будет организована и осуществлена мойка,  уборкаподвижного состава:   а) внутри салона_________________________________________________________________________________________________________________________      б) снаружи_______________________________________________________________________________________________________________________________      6. Кадры:   6.1. АУП______________________________________________________________________________  |Занимаемая   |Образование  |Специальность|                        |Примеча-№ |должность    |             |             |      Стаж работы       |ние  |             |             |             |________________________|                                           |             |             |             |Общий   |На пассажирском|  |             |             |             |        |   транспорте  |__|_____________|_____________|_____________|________|_______________|__________|_____________|_____________|_____________|________|_______________|__________|_____________|_____________|_____________|________|_______________|________                                                                6.2. Водительский персонал:______________________________________________________________________________   № | Год рождения       |Стаж работы              |Дата последнего прохождения  |                    |_________________________|          медосмотра  |                    | Общий   |На пассажирском|                                         |                    |         |   транспорте  |  __|____________________|_________|_______________|______________________________|____________________|_________|_______________|______________________________|____________________|_________|_______________|____________________________                                                                                                                                                       7. Опыт работы в системе транспортного пассажирского обслуживания:   7.1.  Опишите транспортные услуги, которые оказывала Ваша  компанияза  последние два года (обслуживание городских маршрутов, пригородные,междугородные, международные и другие перевозки)__________________________________________________________________________________________________________________________________________________________________   Вид маршрута  |  Дата начала  | Дата      | Количество   |  Объем              |  оказания     | окончания | подвижного   |  перевозки              |  услуг        | услуг     | состава      |______________|_______________|___________|______________|____________  Междугородний |               |           |              |______________|_______________|___________|______________|____________                                             Пригородный   |               |           |              |______________|_______________|___________|______________|____________Городской     |               |           |              |______________|_______________|___________|______________|____________                                                   8. Подробно изложить формы обеспечения БДД и охраны труда.   9.  Наличие  пунктов ежедневного технического осмотра автомобиля  иежедневного медицинского освидетельствования водителей.   10.  Предлагаемая участником структура и уровень тарифов за  проездна маршрутах, выставленных на тендер__________________________________   11.   Опишите   предлагаемый   план  мероприятий   по   обеспечениюобновления парка подвижного состава___________________________________   12. Наличие или отсутствие задолженности по налогам ГНИ и АПТ.   13. Наличие или отсутствие задолженности по налогам в Соц. фонд.   14. Количество ДТП за последние 2 года _____________ случаев.   Дата заполнения « __ » ________ 200 _ годПодпись  ____________         @4                                                        Приложение № 4                           ИНФОРМАЦИЯ ОБ УЧАСТНИКЕ                                      1.  Наименование  транспортной  компании,  фирмы  (Перевозчика)   июридический адрес___________________________________________________________________________________________________________________________   ______________________________________________________________________      2. Уполномоченное лицо, представляющее транспортную компанию,фирму (Перевозчика) Ф.И.О., занимаемая должность____________________________________________________________________________________________   ______________________________________________________________________      3.   Дата   регистрации     или    перерегистрации     транспортнойкомпании, Фирм (Перевозчика)________________________________________________________________________________________________________________   ______________________________________________________________________         4.   Свидетельство  о  регистрации  транспортной  компании,   фирмы(Перевозчика),  наименование обслуживающего банка и его  адрес,  номеррасчетного счета__________________________________________________________________________________________________________________________________________________________________________________________________   Подпись_______________   @5                                                        Приложение № 5                                                                                                         ОЦЕНКА             позиций тендерных предложений участников в баллах______________________________________________________________________________________________П| Подв| Прои| Пом| Сис| Мой| Наличи|Виды | Обес |Нали |Уро |Пла |Нал |Нал |Ко |Те |Усл |Вне 8о| ижно| звод| еще| тем| ка | е и   |     | пече |чие  |вен |н   |ичи |ичи |ли |хн |ови |шни 1р| й   | стве| ния| а  | убо| уровен|  усл| ние  |пунк |ь   |мер |е   |е   |че |ич |я   |й   я| сост| нно-| для| зам| рка| ь     |  уг | БД и |тов  |тар |опр |или |или |ст |ес |для |видд| ав  | техн| АУП| ены| под| квалиф|  пас| охра |ТО и |ифа |ият |отс |отс |во |ко |пер |автк|     | ичес| или| под| виж| икаци |  саж| на   |меди |    |ий  |утс |утс |ДТ |е  |ево |отро|     | кая | отс| виж| ных| и     |  ирс| труд |цинс |    |по  |тви |тви |П  |со |зки |ансв|     | база| утс| ног| еди| кадров|  ког| а    |кого |    |обн |е   |е   |за |ст |пас |поры|     |     | тви| о  | ниц|_______|  о  | тех. |осви |    |овл |зад |зад |по |оя |саж |тай|     |     | е  | сос|    |А |Води| тра |осмо  |дете |    |ени |олж |олж |сл |ни |иро | н|     |     | пом| тав|    |У |тели| нсп |тр    |льст |    |ю   |енн |енн |ед |е  |в   |о|     |     | еще| а  |    |П |    | орт |тран  |вова |    |под |ост |ост |ни |по |    | м|     |     | ния| сош|    |__|____| а   |спор  |ния  |    |виж |и   |и   |е  |дв |    |е|     |     |    | едщ|    |       | за  |тных  |     |    |ног |по  |по  |2  |иж |    |р|     |     |    | их |    |       | пос |сред  |     |    |о   |нал |нал |го |но |    |у|     |     |    | с  |    |       | лед |ств   |     |    |сос |ога |ога |да |го |    |ч|     |     |    |лин |    |       |ние  |      |     |    |тав |м в |м в |   |со |    |а|     |     |    | ии |    |       | 2   |      |     |    |а   |ГНИ |Соц |   |ст |    |с|     |     |    |    |    |       |года |      |     |    |    |    |    |   |ав |    |т|     |     |    |    |    |       | а   |      |     |    |    |    |фонд|   | а |    |н|     |     |    |    |    |       |     |      |     |    |    |    |    |   |   |    |      и|     |     |    |    |    |       |     |      |     |    |    |    |    |   |   |    |                                                       к|     |     |    |    |    |       |     |      |     |    |    |    |    |   |   |    |а|     |     |    |    |    |       |     |      |     |    |    |    |    |   |   |    |_|_____|_____|____|____|____|_______|_____|______|_____|____|____|____|____|___|___|____|______ |  1  |  2  |  3 |  4 |  5 |6.1|6.2|7 7.1|   8  |  9  |  10|  11| 12 | 13 |15 | 16| 17 | 18_|_____|_____|____|____|____|___|___|_____|______|_____|____|____|____|____|___|___|____|______                                                                           | До  |До 5-|До  |ДоЗ-|ДоЗ-|До | До|  До | До 5-|До 4-|ДоЗ-|До  |До  |До  |До |До |До  |   | 20- | ти  | 2- | X  | X  | 2-|4-х| 2-ти|   ти |  X  | х  |5-  |5-  |5т  |5- |3- | 3-х|  | ти  |     | X  |    |    | X |   |     |      |     |    | ти | ти | и  |ти |X  |    |_|_____|_____|____|____|____|___|___|_____|______|_____|____|____|____|____|___|___|____|_______|_____|_____|____|____|____|___|___|_____|______|_____|____|____|____|____|___|___|____|_______|_____|_____|____|____|____|___|___|_____|______|_____|____|____|____|____|___|___|____|______                                                                                                                                                                                                                                                                                                                  Ф.И.О. члена комиссии_________________________________Подпись_______________________________________________  @6                                                        Приложение № 6                                  КОНТРАКТ                                    на  закрепление и обслуживание победителем тендера                городского пассажирского маршрута №____г. Жалалабат                                  от « ___ »_______200  г.    Уполномоченный  и  компетентный орган мэрии  г.Жалалабат  Агентствопассажирского транспорта (АПТ) в лице директора                                            (Ф.И.О)именуемый в дальнейшем «Заказчик», действующего на основании протоколатендерной  комиссии №___ от «__» __________200_ г. с одной  стороны  ипредставителя   в   лице_________________________________    именуемый"Перевозчик" составили настоящий контракт о нижеследующем:                          1.  ПРЕДМЕТ КОНТРАКТА     «Заказчик»  представляет  маршрут на  организацию  и  осуществлениепассажирских перевозок, победившему тендер.   «Перевозчик»  осуществляет перевозки пассажиров  в  соответствии  стребованием  настоящего Контракта и производит оплату  за  пользованиемаршрутом на основании документов оплаты, утвержденных в установленномпорядке.                            2. ОБЯЗАННОСТИ СТОРОН                                      2.1. Перевозчик обязуется:   2.1.1.  Организовать  и выполнять в течение  всего  срока  действияКонтракт на перевозку пассажиров на вышеуказанном городском маршруте.   2.1.2.  При выполнении перевозок использовать технически  исправныетранспортные  средства, с вместимостью и нормами загрузки,  отвечающиетребованиям безопасности перевозок, медико-санитарным, экологическими,противопожарным  условиям.  В  случае совершения  дорожно-транспортныхпроисшествий нести ответственность.   2.1.3.  Обеспечить  предрейсовый технический  контроль,  ежедневныеуборочно-моечные   работы   снаружи   и   внутри    салона,    медико-наркологический контроль всему водительскому составу.   2.1.4.  Использовать  при  перевозках пассажиров  подвижной  составоборудованный   и   экипированный  в  соответствии  с   установленнымитребованиями  эксплуатации  пассажирского транспорта  и  транспортногозаконодательства.   2.1.5.  В салоне каждой подвижной единицы на видном месте обеспечивинформацию   о   местонахождении  и  номерах  телефонов  «Перевозчика»обслуживающий маршрут.   2.1.6.  Не передавать право работы на закрепленном маршруте третьимили  другим  автотранспортным предприятиям, или другими  транспортнымиединицами   и   обеспечить  перевозку  только   своими   транспортнымиединицами.   2.1.7. Производит замену подвижных единиц, сошедших с линии втечение           часов.   2.1.8. В процессе перевозок не производить изменений схем маршрутовграфиков-расписаний, действующих тарифов.   2.1.9. Ежемесячно предоставлять к 1 числу следующего месяца:    1 . Отчет «1-авто» в АПТ и Городское управление статистики.    2. Отчет о платежах за пользование маршрутом, акты сверки орасчетах   2.1.10. Своевременно производить ежемесячные платежи за пользованиемаршрутом в размере и порядке ________________________________________   2.1.11.  Производить платежи за пользование маршрутом,  предоплатойдо начала месяца.   2.1.12.   Два  раза  в  квартал  представлять  на  нужды  мэрии   иb</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qvgh6325rtua6kpfuqo">
      <w:r>
        <w:rPr>
          <w:rFonts w:ascii="Arial" w:cs="Arial" w:eastAsia="Arial" w:hAnsi="Arial"/>
          <w:color w:val="132D3F"/>
          <w:sz w:val="16"/>
          <w:szCs w:val="16"/>
          <w:u w:val="single"/>
        </w:rPr>
        <w:t xml:space="preserve">dalil.kg/document/23742</w:t>
      </w:r>
    </w:hyperlink>
  </w:p>
  <w:p>
    <w:pPr>
      <w:spacing w:after="0" w:before="40"/>
      <w:jc w:val="center"/>
    </w:pPr>
    <w:hyperlink w:history="1" r:id="rIdbezm8pumhd4sf5ws1gi1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22mozwrl0ay7rvcwxsp" Type="http://schemas.openxmlformats.org/officeDocument/2006/relationships/hyperlink" Target="https://dalil.kg/document/4" TargetMode="External"/><Relationship Id="rIdtfjahej1xohlei4nhmblx" Type="http://schemas.openxmlformats.org/officeDocument/2006/relationships/hyperlink" Target="https://dalil.kg/document/59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qvgh6325rtua6kpfuqo" Type="http://schemas.openxmlformats.org/officeDocument/2006/relationships/hyperlink" Target="https://dalil.kg/document/23742" TargetMode="External"/><Relationship Id="rIdbezm8pumhd4sf5ws1gi1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2026-10-01T06:42:20.741Z</dcterms:created>
  <dcterms:modified xsi:type="dcterms:W3CDTF">2026-10-01T06:42:20.741Z</dcterms:modified>
</cp:coreProperties>
</file>

<file path=docProps/custom.xml><?xml version="1.0" encoding="utf-8"?>
<Properties xmlns="http://schemas.openxmlformats.org/officeDocument/2006/custom-properties" xmlns:vt="http://schemas.openxmlformats.org/officeDocument/2006/docPropsVTypes"/>
</file>