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19 февраля                  2004 года. Регистрационный номер 5                            Утвержден               </w:t>
      </w:r>
      <w:hyperlink w:history="1" r:id="rIdbq-iycpxbnw1vbffjnk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Сарыбээ аильным кенешом                   от 16 февраля 2004 года №1                                                          УСТАВ                  местного сообщества Сары-Бээинского                           айыльного кенеша     Мы,  граждане  Кыргызской Республики, проживающие на территории  селСары-Бээ, Когой и Кара-Жыгыч Сары-Бээинского сельского кенеша, в целяхобеспечения нерасторжимого единства, согласия, общественного порядка имира,  улучшения условий жизни в селах, благополучия  каждой  семьи  икаждого жителя, создания самоуправляющегося сообщества, принимаем  какОсновной закон внутренней жизни настоящий Устав, определяющий основныеправила общественного жития.  В  целях  осуществления поставленных перед собой  задач,  мы  преждевсего  свято  придерживаемся семи заветов нашего великодушного  предкаМанаса, вбирающих в себя общечеловеческие ценности, традиции и  обычаивсех   народов,  населяющих  нашу  республику,  в  качестве  основногосредства и орудия строительства благополучной жизни:  1.  Нерасторжимое  единство народа, согласованность  и  сплоченностьнарода.  2. Межнациональное согласие, дружба и сотрудничество.  3. Национальная честь и патриотизм.  4.  Через  кропотливый, неустанный труд и знания - к  процветанию  иблагосостоянию.  5. Гуманизм, великодушие, терпимость.  6. Гармония с природой.  7. Укрепление и защита кыргызской государственности.                            I. Общие положения    Являясь  основным  законом самоуправляющегося сообщества,  настоящийУстав определяет и устанавливает:  - основные цели перехода сообщества на самоуправление;  - основные принципы самоуправления;  - органы самоуправления сообщества и их функции;  - порядок принятия в члены сообщества и выхода из него;  - права и обязанности членов сообщества;  -  формы  участия  членов  сообщества в  решении  вопросов  местногозначения;  - экономические и финансовые основы самоуправления сообщества;  -   порядок   владения,  пользования  и  распоряжения   коммунальнойсобственностью;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меры   поощрения   членов   сообщества,   принимаемые   органамисамоуправления;  -  меры  воздействия, применяемые к членам сообщества и  должностнымлицам органов самоуправления, нарушающим Устав сообщества;  - порядок принятия и внесения изменений в Устав сообщества;  -  другие  вопросы  жизнедеятельности сообщества, не  противоречащиезаконодательству Кыргызской Республики.                   II. Основные условия и цели создания                     самоуправляющегося сообщества    1.   Самоуправление  сообщества  -  это  действительная  способностьсообщества  самостоятельно  и в пределах законов  управлять  под  своюответственность  общественно-полезными  делами  местного  значения  наблаго всех членов сообщества.  2. Переходя на самоуправление, сообщество имеет целью:  -  достижение  самостоятельности в решении  всех  вопросов  местногозначения, не требующих вмешательства государства и его органов;  - создание коммунальной собственности и финансово-экономической базысообщества на основе разгосударствления средств производства, объектовсоциальной  инфраструктуры и других материальных  ценностей,  а  такжеиного имущества, добровольно переданного собственниками;  -   обеспечение  возможности  самостоятельно  создавать,   пополнятьместный бюджет сообщества сельского кенеша и расходовать его строго нанужды населения;  -   развитие   и  укрепление  демократии  путем  вовлечения   членовсообщества  в  процесс самоуправления и самовоспитания,  повышение  ихсамосознания и активности.                  III. Принципы самоуправления сообщества    Самоуправление в сообществе осуществляется на следующих принципах:  -   самостоятельности  сообщества  при  решении  местных   вопросов,самообеспечения,       самофинансирования,      самовоспитания       исаморегулирования;  -  контроля  за  деятельностью органов самоуправления сообщества  состороны его членов и их ответственность перед народом;  -   наделения  органов  самоуправления  некоторыми  государственнымиполномочиями и взаимодействия их с органами государственной власти прирешении   общих  задач  и  вопросов  с  целью  сочетания   местных   игосударственных интересов;  -  выбора членами сообщества депутатов сельского кенеша, являющегосяпредставительным  органом самоуправления, на основе общего  равного  ипрямого   голосования  и  назначения  на  должности  руководителей   идолжностных лиц его исполнительно-распорядительного органа;  - разграничения функций, полномочий и обязанностей представительногои  исполнительно-распорядительного органов местного самоуправления,  атакже органов территориального общественного самоуправления;  - охраны законных прав и интересов членов сообщества;  - соблюдения социальной справедливости;  -  гласности  и открытости в работе органов местного самоуправления,тесной  взаимосвязи с общественными организациями и  объединениями,  сширокими слоями населения;  -  свободы участия членов сообщества в обсуждении вопросов  местногозначения на собраниях, сельских сходах, на заседаниях сельского кенешаи айыл окмоту;  -  самостоятельности  и  независимости  органов  самоуправления  прирешении  вопросов  местного  значения  в  пределах  своих  полномочий,ответственности  перед сообществом и государством за обоснованность  изаконность принимаемых решений.                   IV. Органы самоуправления сообщества    Право   сообщества  на  самоуправление  реализуется  через   системуорганов:  -  избираемый членами сообщества представительный орган  -  сельскийкенеш;  - исполнительно-распорядительный орган при кенеше - айыл окмоту;  - органы территориального общественного самоуправления (общественныесоветы   аильного   самоуправления,  жилищные,  домовые,   уличные   иквартальные комитеты и айыл башчысы (старосты сел);  - суды аксакалов, дружины охраны общественного порядка;  - группа народного контроля за использованием материально-финансовыхценностей сообщества;  -  формы  непосредственной демократии (местные референдумы, сельскиекурултаи, сельские сходы, собрания и т.д.).  Порядок организации и деятельности представительного и исполнительно-распорядительного   органов  самоуправления  сообщества   определяютсязаконодательством Кыргызской Республики и настоящим Уставом.  Примечание:   представительные,   исполнительно-распорядительные   идругие  органы самоуправления местного сообщества оказывают содействиесозданию   общественных  организаций  ветеранов,   женщин,   молодежи,подростков   и   др.   и  сотрудничают  с  ними   в   соответствии   сзаконодательством Кыргызской Республики.                            V. Члены сообщества    1. Прием в члены сообщества производится на добровольной основе.  2.  Членом  сообщества  может быть любой  гражданин,  достигший  16-летнего   возраста  и  постоянно  проживающий  на  территории  кенеша,признающий  и соблюдающий настоящий Устав и реализующий на его  основесвои права и обязанности.  3.   Граждане   Кыргызской  Республики,  прибывшие   на   постоянноежительство  из других мест, принимаются в члены сообщества  на  основеличного  заявления решением айыл окмоту. Заявление граждан о приеме  всообщество подлежит рассмотрению не позднее 3-месячного срока  со  дняего подачи.  4.  Граждане  Кыргызской  Республики, не проживающие  на  территориикенеша, но имеющие на его территории на праве собственности недвижимоеимущество или средства производства и регулярно уплачивающие налоги  исборы  в  местный  бюджет, признающие настоящий  Устав  и  обязующиесявыполнять  его  требования, могут быть приняты в члены  сообщества  наоснове личного заявления решением айыл окмоту.  5.  Членом  сообщества  считается также любой  гражданин  КыргызскойРеспублики,  которому  за  особые заслуги перед  сообществом  решениемсельского кенеша присвоено звание "Почетный гражданин села".  6. Член сообщества может быть исключен из рядов последнего на основесобственного  заявления  или решения суда  аксакалов  за  несоблюдениеправил настоящего Устава.                 VI. Права и обязанности членов сообщества    Согласно   настоящему  Уставу  каждый  член  сообщества   наделяетсяопределенными правами и обязанностями.  1.  Члены  сообщества, независимо от их происхождения,  пола,  расы,национальности, языка, вероисповедания, имущественного  состояния  иликаких-либо  иных  условий  и обстоятельств личного  или  общественногохарактера, имеют права:  - избирать и быть избранными в органы самоуправления сообщества;  - принимать участие в управлении делами сообщества;  -  в  соответствии  с  опытом работы, образованием  и  способностямислужить в органах самоуправления;  - пользоваться льготами, установленными для членов сообщества;  -  по  всем  вопросам,  отнесенным  к  ведению  сообщества,  вноситьпредложения в органы самоуправления, высказывать юридические замечанияв  их  адрес  и  требовать  от  них ответа по  существу  поставленноговопроса;  -  в  установленном  порядке пользоваться всеми благами,  созданнымисовместными  усилиями членов сообщества, а также услугами организаций,предприятий  и  учреждений,  находящихся в коммунальной  собственностисообщества;  -  принимать  активное  участие  в  местных  референдумах,  сельскихкурултаях, сельских сходах, на открытых заседаниях сельского кенеша  иайыл  окмоту,  свободно  высказывать  в  них  свое  мнение  и  вноситьпредложения по обсуждаемому вопросу;  -  в  случаях ущемления его прав, предусмотренных настоящим Уставом,со  стороны  должностных лиц органов самоуправления обращаться  в  судаксакалов или в другие соответствующие органы;  -  в  случаях  нарушения  правил настоящего Устава  другими  членамисообщества обращаться в органы самоуправления или в суд аксакалов;  -   при  принятии  судом  аксакалов  решений,  нарушающих  положениянастоящего Устава, обращаться в государственные правоохранительные илисудебные органы;  -  своим  честным  трудом  приумножать свое  богатство  и  требоватьнадежной   его   охраны   со   стороны  сообщества   и   его   органовсамоуправления;  - добровольно выходить из членов сообщества;  -  в  полном объеме пользоваться и другими правами, предусмотреннымизаконодательством Кыргызской Республики и настоящим Уставом.  2.  Правами  и льготами, предусмотренными в настоящем Уставе,  могутпользоваться только члены сообщества.  3. Члены сообщества обязаны:  - строго соблюдать Устав сообщества;  -  своевременно  уплачивать  все  виды  местных  налогов  и  сборов,установленных  органами  самоуправления сообщества  в  соответствии  сзаконодательством;  -  участвовать во всех общественно-полезных мероприятиях, проводимыхв целях улучшения условий жизни членов сообщества (ашары, субботники),выполнять   нормы  выработки,  установленные  органами  самоуправлениясообщества;  -   выполнять   решения   органов  самоуправления   сообщества,   непротиворечащие законодательству и настоящему Уставу;  -  вносить  свой посильный вклад в создание и развитие  коммунальнойсобственности сообщества, бережно использовать и сохранять ее;  -   воспитывать  членов  семьи  и  подрастающее  поколение  в   духепатриотизма  и  интернационализма, дружбы, любви к  Родине,  к  своемукраю, уважения традиций каждого народа;  -  почитать старших, опекать и заботиться о младших, уважать женщин,содержать в чистоте свой дом, усадьбу, производить ремонт, озеленять иблагоустраивать  их, обеспечивать высокие урожаи со своего  подсобногохозяйства;  -   относиться  с  непримиримостью  ко  всем  проявлениям  нарушениязаконов, безразличного отношения к материальным ценностям сообщества инравственности;  -  обеспечивать  в  своем  доме  мир  и  согласие,  жить  в  мире  испокойствии  с  соседями  и односельчанами, уважать  права  и  свободыдругих членов сообщества;  -  быть нетерпимым к алкоголизму, проституции, подстрекательствам, краздорам, от кого бы они не исходили, бездействию и лени;  -  принимать  участие в охране общественного порядка, способствоватьукреплению  межнационального согласия, единства, мира, взаимопониманияи взаимоуважения среди членов сообщества;  -  бережно  относиться  к окружающей среде, оказывать  содействие  вохране исторических и культурных памятников;  -  соблюдать  правила застройки, пожарной безопасности и  санитарныхнорм,  пользования  и  содержания  жилых  домов,  прилегающей  к  домутерритории;  -  рационально использовать землю, воду и другие природные  ресурсы,имущество, находящееся в совместном пользовании.  4. Особые обязанности:  - забота о детях, правильное их воспитание - долг каждого родителя;  -  забота  о  родителях  -  священный  долг  всех  трудоспособных  исовершеннолетних детей;  -  забота о сиротах и лишенных родительской заботы детях, а также  опожилых  людях, оставленных без присмотра, инвалидах, нетрудоспособныхобязанность всего сообщества.  Примечание:   Порядок   проведения   торжественных   мероприятий   ипохоронных  церемоний определяется по согласованию с айыл окмоту  (илистаростой села).              VII. Функции органов самоуправления сообщества    Основными  вопросами  местного  значения,  относящимися  к   ведениюорганов самоуправления, являются:  - создание коммунальной собственности и управление ею;  - комплексное социально-экономическое развитие территории;  - рациональное использование земель сообщества;  - жилищно-коммунальное хозяйство и благоустройство;  - организация торговли и бытового обслуживания;  - содействие охране здоровья местного населения;  -  содействие  развитию дошкольного, школьного  и  профессиональногообразования;  -   сохранение   и  развитие  исторических  и  культурных   традицийнаселения;  - развитие физической культуры, спорта и туризма;  - охрана общественного порядка;  -   адресная  социальная  защита  населения,  социальная   поддержкамалообеспеченных семей;  -  а  также  решение  других вопросов, не противоречащих  настоящемуУставу и действующему законодательству.                  VIII. Экономические и финансовые основы                       самоуправления сообщества    1.  Экономическую  и  финансовую  основу  самоуправления  сообществасоставляют   коммунальная   собственность   и   финансовые    ресурсы,формируемые за счет:  -  движимого  и  недвижимого имущества, объектов социально-бытового,культурного    и    хозяйственного   назначения,   передаваемых    емугосударством,  а  также  предприятиями, организациями  и  учрежденияминезависимо   от   форм  собственности,  общественными   организациями,движениями, спонсорами, частными лицами и т.д.;  -   переданных  сообществу  земель,  пастбищ,  а  также  средств  отпользования  объектами лесного, водного и дорожных  хозяйств  местногозначения;  - поступивших в местный бюджет налогов, сборов и других средств;  - кредитных ресурсов, дотаций, субвенций и инвестиций;  - платы, взимаемой с пользователей природными ресурсами;  - поступлений от оказания различных услуг;  - поступлений от реализованной продукции;  - внебюджетных фондов, образуемых за счет добровольных пожертвованийи взносов;  -  поступлений  от  внешнеэкономической  деятельности,  а  также  отгрантов.  2.   Порядок  использования  и  расходования  материально-финансовыхценностей,  составляющих  финансово-экономическую  основу  сообщества,определяется сельским кенешем.  3. Общественный контроль за правильным и рациональным использованиемматериально-финансовых  ценностей  сообщества  осуществляется  группойнародного  контроля,  состоящей из 5-9 человек и формируемой  сельскимкенешем.  Кандидатуры членов народного контроля предлагаются  сельскимсходом  и общественными организациями. Результаты проверок этой группыпередаются  на  рассмотрение сельскому  кенешу, суду аксакалов  или  вособых случаях - соответствующим государственным органам.                 IX. Меры поощрения, принимаемые органами                       самоуправления сообщества    1.  За  образцовое выполнение требований настоящего Устава, активноеучастие  в общественно-полезных делах, благотворительную деятельность,спонсорство,  оказание иных полезных сообществу  услуг,  за  личное  исемейное  образцовое поведение к членам сообщества, должностным  лицаморганов  самоуправления и другим гражданам могут применяться следующиемеры морального и материального поощрения:  -  объявление благодарности, награждение ценными подарками,  другимиматериальными и денежными премиями;  - награждение грамотами;  -  присвоение почетных званий "Нравственная семья", "Образцовый  дом(улица, квартал)";  - занесение на Доску Почета сообщества;  - занесение в Книгу Почета сообщества;  - присвоение звания "Почетный гражданин села";  -  представление к награждению государственными наградами КыргызскойРеспублики.  Применение  мер морального и материального поощрения производится  вследующем порядке:  а)   инициатива   представления  членов   сообщества   к   поощрениюпринадлежит   сходам   жителей  квартала,   села,   судам   аксакалов,общественным   организациям,  старосте  села,  членам   айыл   окмоту,депутатам сельского кенеша;  б)   решение   об  объявлении  благодарности,  награждении   ценнымиподарками,  другими  материальными  и  денежными  премиями,   врученииграмот,  присвоении  званий  "Нравственная  семья",  "Образцовый   дом(улица, квартал)" принимается айыл окмоту;  в)  решение  о занесении на Доску Почета и Книгу Почета  сообщества,присвоении звания "Почетный гражданин села", а также о представлении кнаграждению    государственными   наградами   Кыргызской    Республикипринимается по представлению айыл окмоту, сельским кенешем.             X. Ответственность за нарушение Устава сообщества    1. К членам сообщества, не соблюдающим требований настоящего Устава,применютсяследующие меры воздействия:  - устное или письменное предупреждение;  -  общественное  порицание  на собраниях  по  месту  жительства  илисельских сходах;  -  лишение льгот, установленных органами самоуправления, и  почетныхзваний;  - исключение из членов сообщества.  2.  Указанные  меры воздействия применяются сельским  кенешем,  айылокмоту,  главой  айыл окмоту, судами аксакалов по  предложению  членовсообщества, должностных лиц органов самоуправления.  3.  К  должностным  лицам органов самоуправления  сообщества,  грубонарушившим положения настоящего Устава или не справляющимся со  своимиобязанностями, применяются следующие меры воздействия:  а) к членам айыл окмоту, старостам сел и ответственным работникам:  - письменное предупреждение;  - перевод на нижеоплачиваемую должность;  - снятие с должности;  - исключение из членов айыл окмоту;  б) решением не менее двух третей голосов депутатов сельского кенеша:  - предупреждение старосте села;  -  выражение недоверия главе айыл окмоту, всему составу айыл  окмотуили отдельным членам айыл окмоту;  -  выражение  недоверия  всему составу  или  отдельным  членам  судааксакалов;  -  выражение  недоверия  всему составу или отдельным  членам  группынародного контроля;  в)   выражение  недоверия  избирателями  сообщества  всему   составусельского  кенеша  или  лично депутату, в соответствии  с  действующимзаконодательством.                        XI. Особые права сообщества    1.   В   целях   совместного  решения  некоторых  важных  социально-экономических,  хозяйственных  и  других  проблем  сообщество   вправевходить  в  установленном  порядке в созданные  на  различных  уровняхобъединения и ассоциации местного самоуправления.  2.  В  установленном законодательством Кыргызской Республики порядкесообщество  вправе  устанавливать  взаимоотношения  с  иностранными  имеждународными органами местного самоуправления.  3.  В  целях обеспечения гласности в деятельности сообщества  и  егоорганов   за  счет  средств  местного  бюджета  сообщество  вправе   всоответствии   с  действующим  законодательством  учреждать   средствамассовой  информации (газета, листовка, местный радиоузел  и  т.д.)  ипользоваться ими.                 XII. Порядок принятия и изменения Устава    1. Проект Устава разрабатывается специальной комиссией, образованнойрешением сельского кенеша.  Проект  Устава, разработанный комиссией, утверждается  на  заседаниикенеша и выносится на обсуждение членов сообщества - курултае.  На  основе  предложений,  поступивших в  ходе  обсуждения,  комиссиявносит  соответствующие  изменения в проект  Устава  направляется  дляюридической экспертизы в органы юстиции.  После прохождения юридической экспертизы проект Устава выносится  нарассмотрение  всех членов сообщества (сельского курултая или  местногореферендума).  2.  Принятый  на  сельском  курултае или местном  референдуме  Уставрассматривается   на   сессии   местного   кенеша    и    утверждаетсяпостановлением.  После утверждения постановление с утвержденным Уставом направется  ворганы   юстиции  для  государственной  регистрации  как   нормативныйправовой   акт   общеобязательного  характера.  После  государственнойрегистрации  в  органах  юстиции Устав  местного  сообщества  подлежитофициальному  опубликованию в областных и местных  средствах  массовойинформации.  3.  Устав сообщества вступает в силу со дня опубликования и подлежитнеукоснительному  выполнению  всеми  членами  сообщества  и   органамисамоуправления на всей территории сельского кенеша.  4.   Контроль   за   соблюдением  Устава  сообщества  осуществляетсядепутатами сельского  кенеша, айыл окмоту, судами аксакалов  и  самимичленами сообщества.  5.  Внесение изменений и дополнений в Устав производится в  порядке,установленном для принятия Устава.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f3k6q7xgaphmxlnvyd2">
      <w:r>
        <w:rPr>
          <w:rFonts w:ascii="Arial" w:cs="Arial" w:eastAsia="Arial" w:hAnsi="Arial"/>
          <w:color w:val="132D3F"/>
          <w:sz w:val="16"/>
          <w:szCs w:val="16"/>
          <w:u w:val="single"/>
        </w:rPr>
        <w:t xml:space="preserve">dalil.kg/document/23756</w:t>
      </w:r>
    </w:hyperlink>
  </w:p>
  <w:p>
    <w:pPr>
      <w:spacing w:after="0" w:before="40"/>
      <w:jc w:val="center"/>
    </w:pPr>
    <w:hyperlink w:history="1" r:id="rIdebcnwb2uy2ac20-vztc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iycpxbnw1vbffjnkee" Type="http://schemas.openxmlformats.org/officeDocument/2006/relationships/hyperlink" Target="https://dalil.kg/document/237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f3k6q7xgaphmxlnvyd2" Type="http://schemas.openxmlformats.org/officeDocument/2006/relationships/hyperlink" Target="https://dalil.kg/document/23756" TargetMode="External"/><Relationship Id="rIdebcnwb2uy2ac20-vztc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2026-10-01T09:01:32.402Z</dcterms:created>
  <dcterms:modified xsi:type="dcterms:W3CDTF">2026-10-01T09:01:32.402Z</dcterms:modified>
</cp:coreProperties>
</file>

<file path=docProps/custom.xml><?xml version="1.0" encoding="utf-8"?>
<Properties xmlns="http://schemas.openxmlformats.org/officeDocument/2006/custom-properties" xmlns:vt="http://schemas.openxmlformats.org/officeDocument/2006/docPropsVTypes"/>
</file>