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yhrvqp_empxd3spxsqy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27 февраля 2006 года. Регистрационный номер 2-6-06                      ПОСТАНОВЛЕНИЕ МЭРИИ Г.ЖАЛАЛАБАТ                        от 3 февраля 2006 год, № 46                  О совершенствовании работы городских                служб по градостроительным и земельным              вопросам и о введении режима "Единого окна"                                           В  сооветствии  с 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местном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самоуправлении и местной государственной администрации»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основах  местного  самоуправления»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 муниципальной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собственности»</w:t>
      </w:r>
    </w:p>
    <w:p>
      <w:r>
        <w:rPr>
          <w:rFonts w:ascii="Arial" w:cs="Arial" w:eastAsia="Arial" w:hAnsi="Arial"/>
          <w:sz w:val="24"/>
          <w:szCs w:val="24"/>
        </w:rPr>
        <w:t xml:space="preserve">и  в  целях  дальнейшего  совершенствования  структурыуправления   местного   самоуправления   г.Жалалабат   и   обеспеченияпрозрачности процедуры подготовки и выдачи разрешительной документациив  режиме «диного окна»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КыргызскойРеспублики», постановлениям Правительства Кыргызской республики  от  5февраля  2004 года «Об утверждении положений, регламентирующих порядокпредоставления прав собственности и или аренды на земельные участки  внаселенных  пунктах и реализации инвестиционно-строительных намерений»за   №   57   и   Концепции  управления  муниципальной  (коммунальной)собственностью   города   Жалалабат   до   2008   года,   утвержденнойпостановлением  Х сессии городского Кенеша от 20 сентября  2005  года,мэрия города Жалалабат                        Постановляет:     1.   Утвердить  порядок оформления разрешеительных  документов  поградостроительным  и  земельным  вопросам  в  режиме  «Единого  окна».(Приложение № 1).    2.  Ввести режим «Единого окна» в городе Жалалабат по направлениямдеятельности городских служб по градостроительным и земельным вопросами  определить  в качестве «держателей единого окна» городские  службы,осуществляющие  функции оформления и выдачи разрешительных  документовпо градостроительным и земельным вопросам.    3.  Установить,  что  режим  «Единого  окан»  в  городе  Жалалабатозначает обязанность держателей «Единого окна»:     -  обеспечивать выдачу запрашиваемых документов заявителям только«держателям единого окна» без обращения заявителями в другие городскиеслужбы;     -  осуществлять в городских службах сбор документов,  необходимыхдля выдачи заявителям запрашиваемых документов.      4.   Руководителям   городских  служб  для  реализации   функций«держателя единого окна» в месячный срок:     -  создать в структуре службу «Единого окна» для приема заявлений(и документов) и выдачи запрашиваемых документов заявителям.     -  разработать  и  представить  на  утверждение  в  мэрию  городаЖалалабат штатное расписание службы «Единого окна» и регламент  работыс заявителями в режиме «Единого окна»;     -  разработать стоимость показатели и порядок оплаты  заявителямиуслуг за подготовку и выдачу документов.      5.   Руководителям   городских  служб:   МПО   «Теплоснабжения»,«Жалалабат   РЭС»,   «Управление  «Водоканал»,   «Управление   газовымхозяйствам,  Жалалабатгаз», «Департамент ЖКХ»,  областной  филиал  А/О«Кыргызтелеком»  и  иных  служб предоставляет запрашиваемые  документыдержателям  «Единого  окна» в сроки установленные порядком  оформленияразрешительных документов по градостроительным и земельным вопросам  врежиме «Единого окна».       6.    Предоставить   комитету   по   управлению   муниципальнойсобственностью  г.Жалалабат исключительное право  подготовки  проектовпостановлении,   распоряжений   мэрии   г.   Жалалабат   совместно   сгосархитектурой на основании заключений соответствующих  служб  как  врежиме,  так  и без режима «Единого окна» в части оформления  прав  намуниципальные земельные участки.     7.  Городскому  управлению  по  регистрации  прав  на  недвижимоеимущества   и  землеустройству  (Мисиралиева  Т.)  переоформление   (сизменением  землепользователей) прав на земельные участки, находящихсяв  муниципальной собственности, а также предоставленные  во  временноепользование, по которому не имеется акта ввода в эксплуатацию  или  невыполнены   условия  предоставления  земельных  участков,  производитьтолько  на  основании постановления мэрии г. Жалалабат с установлениемцелевого    назначения,    сроков   строительства    или    завершениястроительства.     8.  ГАСК  города  Жалалабат (Б.Байжигитов) при  приемке  объектовнового   строительства  ввести  в  состав  Государственной  приемочнойкомиссии    представителя   комитета   по   управлению   муниципальнойсобственностью г. Жалалабат.       9.   Юристу   мэрии   г.   Жалалабат   (Исмановой   Э.)провестиинвентаризацию нормативно-правовых актов мэрии г.Жалалабат по внесениюсоответствующих  изменении  и дополнени  в  соответствии  с  настоящимпостановлением.   10. Признать утратившими силу:    -  постановление Жалал-Абадской горгосадминистрации  №  192-ПА  от16.08.2000 года «О реализации постановления Правительства  КР  №57  от3.02.2000 года»;    -  постановление мэрии № 633 от 26.12.2001 года  «О  продаже  правсобственности на земельные участки в г. Жалалабат»;    -  постановление  мэрии  г.Жалалабат  и Жалалабатского  городскогоКенеша депутатов за № 762 от 18 августа 2004 года «О совершенствованииработы городских служб по градостроительным и земельным вопросам  и  овведении режима «Единого окна».    11. Контроль за исполнением настоящего постановления возложить  напервого заместителя мэра Айтбаева С.         Мэр города                                  И.Айсариев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dksxkjruhcpwwujb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dalil.kg/document/23786</w:t>
      </w:r>
    </w:hyperlink>
  </w:p>
  <w:p>
    <w:pPr>
      <w:spacing w:after="0" w:before="40"/>
      <w:jc w:val="center"/>
    </w:pPr>
    <w:hyperlink w:history="1" r:id="rIdu6o3kvdsftaavv4vyl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vqp_empxd3spxsqya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dksxkjruhcpwwujbcti" Type="http://schemas.openxmlformats.org/officeDocument/2006/relationships/hyperlink" Target="https://dalil.kg/document/23786" TargetMode="External"/><Relationship Id="rIdu6o3kvdsftaavv4vylh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2026-10-02T16:48:52.065Z</dcterms:created>
  <dcterms:modified xsi:type="dcterms:W3CDTF">2026-10-02T16:48:52.065Z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