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osqmg8rw_msarjrwautkw">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Жалалабатской области 16 марта                              2006 года.                     Регистрационный номер 5-6-06                                                                                          РАСПОРЯЖЕНИЕ МЭРИИ Г.ЖАЛАЛАБАТ                       от 06 марта 2006 г., № 58-р               О создании комиссии, по уничтожению продукции                  признанной непригодной к реализации          На  основании  письма  директора  терминала  «Жалалабат»   от17.01.2006  года  исх: № 12-04, а также согласно  пункта  7</w:t>
      </w:r>
    </w:p>
    <w:p>
      <w:r>
        <w:rPr>
          <w:rFonts w:ascii="Arial" w:cs="Arial" w:eastAsia="Arial" w:hAnsi="Arial"/>
          <w:sz w:val="24"/>
          <w:szCs w:val="24"/>
        </w:rPr>
        <w:t xml:space="preserve">положения</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09.07.1997  г.  №407   «О   порядке  уничтожения  (переработки)  продукции   (товаров),признанной непригодной к реализации»,     1. Создать комиссию в следующем составе:    Председателя комиссии:    Абдылдаев Д.А.    - главный специалист отдела промышленности.     Заместителя председателя комиссии:    Жумуков Д.Ж.      - главный врач городского СЭС.     Члены комиссии:    Байжигитов Б.С.        -главный специалист ГАСК по г.Жалалабат;    Бекболотов Н.Т.        -начальник отдела сертификации ЦИСМ;    Раймбеков  Б.Р.        -начальник отдела ОБДП ОВД г.Жалалабат-майормилиции;    Мамбеталиев К.М.       -главный специалист по охране  окружающейсреды по г.Жалалабат;      2.  Созданной  комиссии  руководствовать  положением  «О  порядкеуничтожения  (переработки) продукции (товаров), признанной непригоднойк  реализации» утвержденного постановлением Правительства  КыргызскойРеспублики от 09.07.1997 года.    3.  Юридическому  отделу зарегистрировать  данное  распоряжение  вуправлении Юстиции Жалалабатской области.    4.   Контроль  за  исполнением данного распоряжения  возложить  назаместителя мэра Айтбаева С.Т.         Мэра города                   И.Айсариев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uasc_y2nqx-ezhmefrw">
      <w:r>
        <w:rPr>
          <w:rFonts w:ascii="Arial" w:cs="Arial" w:eastAsia="Arial" w:hAnsi="Arial"/>
          <w:color w:val="132D3F"/>
          <w:sz w:val="16"/>
          <w:szCs w:val="16"/>
          <w:u w:val="single"/>
        </w:rPr>
        <w:t xml:space="preserve">dalil.kg/document/23789</w:t>
      </w:r>
    </w:hyperlink>
  </w:p>
  <w:p>
    <w:pPr>
      <w:spacing w:after="0" w:before="40"/>
      <w:jc w:val="center"/>
    </w:pPr>
    <w:hyperlink w:history="1" r:id="rIdksusrcq12qjkibyyjwh8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qmg8rw_msarjrwautk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uasc_y2nqx-ezhmefrw" Type="http://schemas.openxmlformats.org/officeDocument/2006/relationships/hyperlink" Target="https://dalil.kg/document/23789" TargetMode="External"/><Relationship Id="rIdksusrcq12qjkibyyjwh8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2026-10-02T18:15:08.473Z</dcterms:created>
  <dcterms:modified xsi:type="dcterms:W3CDTF">2026-10-02T18:15:08.473Z</dcterms:modified>
</cp:coreProperties>
</file>

<file path=docProps/custom.xml><?xml version="1.0" encoding="utf-8"?>
<Properties xmlns="http://schemas.openxmlformats.org/officeDocument/2006/custom-properties" xmlns:vt="http://schemas.openxmlformats.org/officeDocument/2006/docPropsVTypes"/>
</file>