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ЖОШОЛУ АЙЫЛДЫК КЕНЕШИНИН ТОКТОМУ 2004-жылдын 18-ноябры,  №2/3                                            Жошолу айылдык кенешинин Регламентин бекитуу жонундо                          Жошолу айылдык кенеши                                                                ТОКТОМ КЫЛАТ:                                        1.    Жошолу  айылдык кенешинин </w:t>
      </w:r>
      <w:hyperlink w:history="1" r:id="rIdbzl1pjp3atybc1jawke3w">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Кыргыз Республикасынын«Жергиликтуу   оз   алдынча  башкаруу  жана  жергиликтуу   мамлекеттикадминистрация»  жонундогу мыйзамынын негизинде  иштелип  кабыл  алыныпбекитилсин.     2.   Жошолу айылдык кенешинин Регламентин нормативдик акт катарымамлекеттик каттоодон откоруп беруу жагы Ош областтык Адилетбашкармалыгынан суралсын.     3.   Ушул  токтомдун аткарылышын козомолдоо жагы айылдык кенештинжооптуу катчысы Эшбаевага К. жуктолсун.       Жошолу айылдык кенешинин                         М.Осмонов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7bsqq0fc7cxokd6tonlz">
      <w:r>
        <w:rPr>
          <w:rFonts w:ascii="Arial" w:cs="Arial" w:eastAsia="Arial" w:hAnsi="Arial"/>
          <w:color w:val="132D3F"/>
          <w:sz w:val="16"/>
          <w:szCs w:val="16"/>
          <w:u w:val="single"/>
        </w:rPr>
        <w:t xml:space="preserve">dalil.kg/document/23821</w:t>
      </w:r>
    </w:hyperlink>
  </w:p>
  <w:p>
    <w:pPr>
      <w:spacing w:after="0" w:before="40"/>
      <w:jc w:val="center"/>
    </w:pPr>
    <w:hyperlink w:history="1" r:id="rIdc_vexmovaaelt06l7jf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l1pjp3atybc1jawke3w" Type="http://schemas.openxmlformats.org/officeDocument/2006/relationships/hyperlink" Target="https://dalil.kg/document/23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7bsqq0fc7cxokd6tonlz" Type="http://schemas.openxmlformats.org/officeDocument/2006/relationships/hyperlink" Target="https://dalil.kg/document/23821" TargetMode="External"/><Relationship Id="rIdc_vexmovaaelt06l7jf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2026-10-01T16:48:32.296Z</dcterms:created>
  <dcterms:modified xsi:type="dcterms:W3CDTF">2026-10-01T16:48:32.296Z</dcterms:modified>
</cp:coreProperties>
</file>

<file path=docProps/custom.xml><?xml version="1.0" encoding="utf-8"?>
<Properties xmlns="http://schemas.openxmlformats.org/officeDocument/2006/custom-properties" xmlns:vt="http://schemas.openxmlformats.org/officeDocument/2006/docPropsVTypes"/>
</file>