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3y3_3vmejti0rlzo4kzfh">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Ошской областиРегистрационный номер №1 от 30 января 2003 года.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Кызыл-кыштакского                       местного кенеша                  от 15 января 2003 года №4                                                     Приложение № 2                                 ПОЛОЖЕНИЕ        о порядке предоставления земельных участков в собственность                    по айыл Окмоту Кызыл-Кыштак1.Общие положения.1.1.  Настоящее  Временное  Положение  разработано  в  соответствии  с  Земельным,  Гражданским  кодексами  и  другими  нормативно-правовыми  актами  Кыргызской  Республики, и устанавливает  порядок  и  условия  предоставления земельных участков в собственность.1.2.   Требования  Настоящего  Положения  не  распространяются   на  безвозмездное  предоставление  земельных  участков,  в   случаях,  предусмотренных    в   ст.32   Земельного   Кодекса    Кыргызской  Республики,1.3.  Кызыл-Кыштакский айыл Окмоту в соответствии с  законодательством  Кыргызской Республики, имеет право на возмездной и договорной основе  предоставлять право собственности на земельные участки:  находящиеся  под  зданиями и сооружениями собственнику этих строений до  и  после  истечения  срока  пользования  земельным  участком,  без  проведения  торгов, путем прямых переговоров по желанию заявителя;-    на неосвоенные (свободные) земельные участки, путем проведения  открытых торгов (аукционов и конкурсов).1.4.  Объектом  продажи  являются земельные участки,  расположенные  в  границах  по  а/О  Кызыл-Кыштак, которые могут быть предоставлены  в  собственность   в   соответствии  с  действующим   законодательством  Кыргызской Республики.1.5. Земельные участки, подлежащие продаже, должны быть свободными  отправ  третьих  лиц  и не иметь ограничений для совершения  гражданско-правовых сделок.    2.  Понятия  и определения, применяемые в настоящем  положении.2.1. Понятия, применяемые в настоящем Положении:-     аукцион-форма  торгов,  при которой победителем  является  лицо,  предложившее наивысшую цену;-      гарантийный  взнос  (задаток)  -  денежная  сумма,  вносимая  претендентом,  изъявившим желание участвовать в  торгах  с  целью  приобретения земельного участка;-     здания  и  сооружения - любые строения и сооружения капитального  типа, прочно связанные с землей, перемещение которых невозможно  без  несоразмерного ущерба их назначению;-    лот - термин, используемый для обозначения конкретного земельного  участка, права на который выставляются на торгах;-      недвижимое   имущество  -  земельные  участки,  участки   недр,  обособленные  водные объекты и все что прочно связано с  землей,  то  есть  объекты,  перемещение  которых без  несоразмерного  ущерба  их  назначению  невозможно,  в том числе, леса, многолетние  насаждения,  здания, сооружения и др.-     право  на  земельный участок -право собственности  на  земельный  участок  или  право  бессрочного (без указания срока)  или  срочного  (временного) пользования земельным участком;-     право  временного  (срочного) пользования,  в  том  числе  и  на  условиях  договора  аренда-право  пользования  землей,  ограниченное  сроком до 50 лет;-     право  собственности  на  земельный  участок  -  признаваемое  и  охраняемое Конституцией Кыргызской республики, Земельным Кодексом  и  др.  законодательными актами право физических и юридических  лиц  по  своему    усмотрению   владеть,   пользоваться    и    распоряжаться  принадлежащим    ему    земельным   участком,    с    ограничениями,  устанавливаемыми Земельным кодексом Кыргызской Республики.  предоставление    прав   собственности   на    земельный    участок-  предоставление Кызыл-  Кыштакским  а/О  в  собственность  физическим  и  юридическим  лицам  земельного участка, находящегося в коммунальной собственности;  стартовая   цена  земельного  участка-  начальная  цена   земельного  участка, представленного  для реализации на торгах;  уполномоченный орган- айыл Окмоту Кызыл-Кыштак;  целевое назначение земель- перечень видов разрешенного использования  земельных участков, указанных в документах, удостоверяющих права  на  земельный   участок,   в   договоре  или  иных  правоустанавливающих  документах;  недобросовестная  конкуренция-  это  достигнутые,  в   любой   форме  согласованные действия участников аукциона, если такие согласованные   действия могут  иметь  своим результатом:а) искусственное повышение, снижение или поддержание цен на аукционе;б) раздел лотов между участниками;в)  ограничение доступа на аукцион или устранение с него потенциальныхконкурентов и др.недобросовестные действия.  конкурс  -  форма торгов, когда от покупателей требуется  выполнение  определенных условий по отношению к объекту торгов (наибольшая цена,  сроки освоения, архитектурно-планировочные решения, вклад в развитие  инфраструктуры  и др.) градостроительная документация-  утвержденные  проекты  региональной  и  районной  планировки,  генеральные  планы,  проекты   детальной   планировки  зон   различного   функционального  назначения,   проекты  застройки  кварталов  и   др.   планировочных  элементов населенных пунктов;  независимость оценщика- оценка не может проводиться оценщиком,  если  он  является  учредителем, собственником, акционером или должностным  лицом  юридического  лица  либо  заказчиком  или  физическим  лицом,  имеющим  имущественный  интерес  в объекте  оценки,  или  состоит  с  указанными лицами в близких родственных связях. Проведение оценки не  допускается,  если в отношении объекта оценки оценщик  имеет  вещные  или   обязательственные   права   вне   договора.   Не   допускается  вмешательство заказчика либо иных заинтересованных лиц в  проведении  оценки, в том числе ограничение круга вопросов, подлежащих выяснению  или  определению  при проведении оценки. Размер оплаты  оценщику  за  проведение  оценки не может зависеть от итоговой величины  стоимости  объекта оценки.Разрешенное использование земельного участка- использование земельногоучастка  в  соответствии с местным нормативно-правовым актом,  целевымиспользованием,         землеустроительной     и     градостроительнойдокументацией, утвержденной в установленном порядке;  Цена-  денежная  сумма,  за которую фактически  приобретен  (продан)  объект земельной собственности в результате заключения сделки  между  покупателем  и  продавцом;  Информационный  пакет-  это  сведения  о  земельном участке, подлежащего продаже (заявление покупателя, данные  о   существующем  состоянии  участка,  схема  земельного  участка  в  масштабе,  предпроектная документация с рекомендациями  по  целевому  назначению, площадь земельного участка, обозначение трасс инженерно-  технических  коммуникаций,  зон  действия  сервитутов,  обременение,  выписку   из  отчета  независимого  оценщика  об  оценке   стоимости  земельного участка);  Прямая   продажа-   прямое   (без  проведения   торгов)   возмездное  предоставление земельного участка Кызыл-Кыштакским а/О.     3. Основания для прямой продажи земельных участков.3.1. Земельный участок может быть предоставлен в частную собственностьзаявителю  путем  прямых переговоров, без проведения открытых  торгов,если на земельном участке расположены капитальные здания и сооружения,принадлежащие  на  праве  частной  собственности  заявителю,  и   этотземельный  участок  был  представлен  заявителю  на  правах   срочногопользования  (в том числе на условиях аренды) или права  на  земельныйучасток не были должным образом оформлены.3.2. Земельный участок может быть предоставлен в частную собственностьзаявителю путем прямых переговоров, без проведения открытых торгов,  вслучае  если земельный участок выставлялся на открытые торги и не  былпродан.3.3.   Прямая   продажа  земельных  участков   под   зданиями   и     сооружениями  инициируется Кызыл-Кыштакским  а/О  или  заявителем     путем подачи заявления в Кызыл-Кыштакский а/О.      4. Порядок осуществления прямых продаж.4.1.  Айыл Окмоту направляет заявление на рассмотрение в Комиссию     для   подготовки   материалов   и   информационного   пакета   по     продаваемому земельному участку.4.2.  Возможность прямой продажи земельного участка  производится     на основании заключения Комиссии.4.3.  На   основании   заключения  комиссии,  которое   должно    быть    подготовлено в течении 25 дней с  момента  поступления  заявления,    Кызыл-Кыштакский  а/О   в  5-ти -  (пятидневный  )  срок    издает    постановление    Кызыл-Кыштакского  а/О  о  продаже   в    частную    собственность земельного участка.4.4.  Комиссия  должна  вести  переговоры  с  заявителем  об  условиях    использования, продаже и цене земельного участка.4.5.  Комиссия   определяет   первоначальную   стоимость    земельного     участка  для ведения переговоров на основе заключения независимых     оценщиков.4.6.  В   ходе   переговорного   процесса   Комиссия   может  изменить     условия  и  цену  земельных  участков  в  рамках  отведенных   ей     полномочий.  Первоначальная цена земельного  участка  может  быть     понижена  или повышена Комиссией в размере не более или не  менее     20   %   от  оценочной  стоимости,  предоставленной  независимыми     оценщиками.4.8.  В   случае  расхождения  сторон  по  условиям  и  цене  продажи,       комиссия   должна   предоставить  заявителю   мотивированное       обоснование своего предложения в  письменной форме.4.9.  На  основе  заключенного  договора   и   постановления    Кызыл-        Кыштакского   а/О   о  продаже  земельного  участка   районное        управление по землеустройству и регистрации прав на недвижимое        имущество   производит   государственную   регистрацию    прав        собственности.4.10.  Договор   купли - продажи  земельного   участка   не    требует        нотариального удостоверения.4.11.  Договор купли-продажи земельных  участков  вступает  в  силу  с        момента  его  государственной регистрации. Право собственности        на  земельный  участок возникает у покупателя с  момента  гос.        регистрации.4.12.  В  случае  не достижения   соглашения  по  результатам   прямых        переговоров, заявитель имеет право подать иск в суд.4.13.    Заявитель   имеет   право  отказаться   от   покупки   в        собственность   земельного  участка.  В  этом  случае   Кызыл-        Кыштакский а/О-должен заключить с ним договор аренды.      5. Организаторы, участники и объект открытых торгов.5.1.  Предоставление права собственности на земельные участки через  открытые торги производится Кызыл-Кыштакским а/О.5.2.  Комиссия  (организатор  торгов), в пределах  своей  компетенции,  определяет перечень земельных участков, права собственности, которые  подлежат продаже на торгах и с    привлечением независимых оценщиков  устанавливает размеры стартовой стоимости лотов.5.3.  Покупателями объектов торгов выступают физические и  юридические  лица КыргызскоЙ Республики.5.4. Объектами торгов являются земельные участки.5.5.   Выбор   земельных  участков,  предоставляемых  для  продажи   в  собственность   на   торгах,   осуществляется   в   соответствии   с  градостроительной документацией.5.6.  При  наличии  на земельном участке улучшений в виде  строений  и  сооружений,   а  также  объектов  незавершенного  строительства,   в  стоимость  участка  включается и стоимость его улучшений,  если  эти  строения  принадлежат  на  праве собственности  продавцу  земельного  участка.      6. Подготовительные работы перед проведением торгов6.1.  На  торги могут выставляться земельные участки, сформированныекак  объекты  недвижимости.  В случаях, если  земельный  участок  несформирован   как  объект  недвижимости,  Районное   управление   поземлеустройству и регистрации прав по заявлению Комиссии:       проверяет  правовой  статус рассматриваемых  участков,  наличие       прав  третьих  лиц, об обременении, достоверность материалов  и       документов, представленных собственником земельного участка;       удостоверяет  наличие зданий и сооружений и прочих  построек  и       проверяет       правоудостоверяющие документы на эти объекты;       проверка соответствия юридическим документам границы и  площади       земельного участка в натуре;       согласовывает предложения по границам участков с соседями, если       необходимо;       проверяет наличие сервитутов, других обременении;       в  установленные  сроки передает подготовленные предварительные       планы участков в       Комиссию.6.2. Районное управление архитектуры по заявлению Комиссии:     -       определяет   границы  участка  с  учетом  утвержденной       градостроительной документации, строительных норм и  правил,       местных нормативных актов;       запрашивает  санитарные,  противопожарные  и  др.службы   по       условиям       использования рассматриваемого участка;      запрашивает службы, ответственные за содержание и развитие сетей      инженерно-технического  обеспечения, о предварительных  условиях      подключения;    определяет   виды   и   параметры   разрешенного      использования  земельных участков, зданий и  сооружений,  в  том      числе,    минимально   допустимое   число   парковочных    мест,      др.градостроительные   регламенты,   устанавливает   специальные      требования по условиям охраны памятников истории и культуры  или      природы, на основе заключений  соответствующих служб;      составляет  сводное заключение о возможностях  использования      земельного   участка   на   основе  полученных   заключений;      определяет существующие сервитуты и ограничения.6.3.  По  каждому объекту торгов формируется  информационный пакет,  с      которым   могут  ознакомиться   все   желающие.  Информационный пакет включает:       регистрационный номер предмета торгов;       местоположение  (адрес), кадастровый номер  земельного  участка       (при наличии);     -      удостоверенный план земельного участка с нанесением его       границ,  границ  действия сервитутов  (если  при  подготовке       документов   торгов   была  выявлена  необходимость   в   их       установлении),  с  нанесением и описанием  градостроительных       регламентов; сводное заключение о возможностях,  условиях  и       ориентировочной  стоимости  подключения  к  различным  видам       инженерных коммуникаций; начальная цена предмета торга;       проект  постановления  Главы айыл Окмоту о  продаже  земельного       участка в собственность;       проект договора купли-продажи, включающий условия использований       земельного участка;       сведения  об  экологическом  состоянии  земельного  участка   и       др.сведения о предмете торгов.6.4. Комиссия  обязана  за 30 дней до проведения торгов опубликовать в  средствах  массовой информации и вывесить для всеобщего обозрения  в  общедоступных местах, где находится объект  торгов извещение о проведении торгов.6.5.  Извещение  должно содержать следующие  сведения:  местоположение  земельного  участка,  форма  и  порядок  проведения  торгов,  список  объектов  торгов, дата, время, место проведения торгов,  необходимые  реквизиты   банка,   на  которые  должна  быть   перечислена   сумма  гарантийного  взноса  и комиссионного сбора, срок  окончания  приема  заявок,  телефон  и адрес комиссии для получения полной  информации,  стартовую стоимость земельного участка, условия проведения торгов.    7. Порядок проведения торгов 7.1     Торги проходятся в форме открытых торгов и открытых аукционов:7.2.    Форма проведения торгов определяется Комиссией и должна  быть        объявлена заранее.7.3.     Аукцион и конкурс, в которых участвовал только один участник,признаются не состоявшими.7.4.    Все объекты торгов, которые подлежат продаже через аукцион  и   конкурс, должны быть разделены на лоты.7.5.     Организатором торгов по каждому земельному участку  (объекту)формируется   информационный  пакет  документов.  На  торгах   объектыреализуются по схеме - один номер - один лот. 7.6     Прием заявок  научастие в аукционе и конкурсе завершается за 1 (один) календарных днейдо  торгов.7.7. Секретариат  осуществляет  регистрацию  участников  и  составляет     протокол  об итогах приема заявок.   Претенденты получают  статус     участника  торгов с момента получения ими письменного уведомления     секретаря Комиссии и присвоения номера.7.8. Для лиц, не являющихся участниками торгов, продаются входныебилеты. Цена входного билета устанавливается Комиссией.7.9. Для получения права участвовать на торгах претендент представляеторганизатору торгов: .      письменное заявление в установленной форме с указанием земельных      участков,   права  на  которые  покупатель  намерен  приобрести;      документ, удостоверяющий личность (для физического лица);    -      документы  юридического  лица,  подтверждающие  статус   не       иностранного предприятия, согласно ст. 1 Земельного кодекса;       платежные документы, подтверждающие оплату гарантийного  взноса       и комиссионного сбора.7.10    Заявителю  может  быть  отказано   в   приеме     документов в следующих случаях:       заявка подана  по       истечении срока приема заявок;       заявка  подана  лицом, не уполномоченным действовать  от  имени       заявителя;         представлены     не    все    необходимые     документы,   либо       представленные  документы  оформлены ненадлежащим  образом,  по       иным основаниям предусмотренным действующим законодательством.7.11.  Отказ  в  приеме  документов  делается  секретарем  Комиссии  в   письменном  виде с мотивированным указанием причины отказа.  Заявка   и  документы,  не  принятые организатором,  возвращаются  заявителю   вместе  с описью документов и письменным отказом путем вручения  их   заявителю или его уполномоченному представителю под расписку.7.12.  Гарантийный  взнос  вносится претендентами  путем  безналичного   перечисления на текущий счет продавца, либо путем наличного  взноса   в  кассу  продавца. Его размер определяет Комиссия, но не более  10   процентов от стартовой стоимости объекта торгов.7.13.  В  случае,  если  претендент будет участвовать  на  аукционе  иконкурсе по нескольким объектам, гарантийный взнос вносится по каждомуобъекту   отдельно.   Если  торги  не  состоялись,   всем   участникамвозвращается комиссионный сбор и гарантийный взнос. Всем претендентам,не выигравшим торги, и отказавшимся в установленный срок от участия  вторгах,  в  двухнедельный  срок  возвращаются  гарантийные  взносы,  акомиссионный сбор остается в распоряжении Комиссии.7.14. Размер комиссионного сбора составляет 0,5 процентов от стартовойстоимости земельного участка.7.15. При проведении торгов в форме открытых аукционов:      Комиссия назначает аукциониста, который описывает объект торгов,      условия его  продажи  и шаг торгов. Началом торгов  на  аукционе      считается момент объявления стартовой цены объекта. Размер  шага      по   каждому  лоту  определяет  комиссия  до  начала  проведения      аукциона;      -  если  в ходе аукциона после трехкратного объявления начальной      цены   не   находятся  покупатели,  готовые  приобрести  объект,      аукционист вправе снизить цену объекта, но не более  чем  на  10      процентов;      -    в  ходе  торга  участники аукциона (или их доверенные  лица)      поднимают  билеты участника с номером, обращенным к аукционисту,      и называют свою цену;      -  если  после  трехкратного объявления аукционистом,  последней      цены кем-нибудь из участников не будет предложена более  высокая      цена,  аукционист  одновременно с  ударом  молотка  объявляет  о      покупке объекта торгов покупателем, предложившим последнюю цену,      если после трехкратного объявления аукционистом стартовой цены и      снижении ее на 10%, не находиться желающих на приобретение этого      объекта, то этот лот снимается с торгов.7.16 При проведении конкурса:      -победителем  признается лицо,  которое по  заключению  Комиссии      предложило лучшие      условия;      -при  равенстве предложений победителем признается тот участник,      чья заявка была подана раньше;      -запечатанные   конверты  с  предложениями   участников   торгов      вскрываются  в  установленный день и час на  открытом  заседании      Комиссии.  Перед вскрытием конвертов Комиссия проверяет  целость      указанных  конвертов, что фиксируется в протоколе о  результатах      торгов;      -цена  должна  быть указана числом и прописью.  В  случае,  если      числом  и  прописью указаны разные цены, Комиссия  принимает  во      внимание цену, указанную прописью. Предложения, содержащие  цену      ниже начальной, не рассматриваются;      -  при  вскрытии конвертов и оглашении предложений  присутствуют      все   участники   торгов   или   их   представители,     имеющие      надлежащим   образом   оформленную   доверенность,    а    также      представители средств массовой информации.7.17 При заключении договора с победителем торгов, сумма гарантийного   взноса включается в продажную цену объекта торгов. 7.18 Участник торгов имеет право:       - лично или через своих представителей участвовать на торгах;       - получать полную информацию об объекте торгов;       отказаться от участия на торгах, но не позднее, чем за 3 (трех)       дней  до  дня  проведения торгов и сообщить письменно  об  этом       организатору  торгов,  а в случае нарушения  указанного  срока,       гарантийный взнос не возвращается; осматривать объект торгов;       -  обращаться  в  суд  при  нарушении его  прав  как  участника    торгов.7.19  Комиссия вправе снять с торгов тот или иной объект за  3  (три)   дня  до  начала  торгов. В таком случае участникам  торгов  дается   аргументированное  разъяснение причин  снятия  объекта  с  торгов,   возвращается комиссионный сбор и гарантийный взнос.        8. Порядок оформления документов по итогам проведенных аукционов и    конкурсов.    8.1.   Участник аукциона, предложивший последнюю в ходе торга цену  на    объект   или  участник  конкурса,  предложивший  лучшие   условия,    объявляется  победителем торгов и должен в тот же день  предъявить    представителю   организатора  торгов  свой   номер   участника   и    подписать протокол о  результатах  торгов. Протокол составляется в     3-х экземплярах,подписывается Председателем комиссии и аукционистом.8.2.      В   протоколе  приводятся  следующие  сведения:   начальная   (стартовая)  и  окончательная  цена проданного  объекта,  величина   гарантийного  взноса, обязательства сторон по подписанию  договора   купли-продажи  объекта  торгов, а  также  номер  расчетного  счета   уполномоченного  органа,  Копия  протокола  о  результатах  торгов   выдается покупателю.8.3.     Победитель   торгов,   отказавшийся  подписать   протокол   о   результатах торгов, лишается :права дальнейшего участия на  торгах,   ему не возвращается гарантийный взнос. В этом случае торги по   данному объекту возобновляются.8.4.    При установлении недобросовестной конкуренции комиссия вправе   в  любой  момент  снять с торгов заявленный лот  или  аннулировать   результаты торгов по лоту.8.5.    В  случае установления недобросовестной конкуренции со стороны   участника, последний лишается  права дальнейшего участия  в  торгах   по данному лоту, при этом гарантийный взнос ему не возвращается.8.6.     На основании протокола о результатах торгов в течение десяти   рабочих  дней  со  дня  его подписания, с покупателем  заключается   договор купли-продажи земельного участка.8.7.  Оплата  может  быть  произведена по наличному  или  безналичномурасчету (перечислением). Срок и форму оплаты стоимости объекта  торговустанавливает  комиссия с обязательным согласованием с  уполномоченныморганом.8.8.   Договор  купли-продажи земельного участка подлежит обязательной    регистрации и не требует нотариального удостоверения.8.9.   Право  собственности  на  земельный  участок  удостоверяется   Государственным  актом о праве частной собственности  на  земельный   участок.  Правоудостоверяющие документы оформляются  и  выдаются  в   течении  месяца со дня заключения договора купли-продажи земельного   участка.8.10.  При нарушении сроков оплаты или др.условий договора  по  вине   покупателя,  договор  может быть расторгнут, при  этом  гарантийный,   взнос не возвращается.8.11.  Информация об итогах торгов публикуется комиссией  в  средствахмассовой информации в течении пяти дней со дня подписания протокола обитогах аукциона.9. Распределение денежных средств.9.1.  Денежные  средства, полученные от продажи земельных  участков,реализации входных билетов, невозвращенные суммы гарантийных взносови  комиссионный сбор поступают на специальный счет Кызыл-Кыштакскогоа/О.9.2.  Средства, вырученные от продажи земель, распределяются следующимобразом:     -     90%  поступают в местный бюджет Кызыл-Кыштакского а/О  и       расходуются по решению органов местного самоуправления;     -      10%   -   на  оплату  услуг  привлеченных  организаций:       архитектурным  службам, Госрегистру,  аукционисту,  а  также       для  подготовки  информационных пакетов  земельных  участков       подлежащих продаже, рекламе и иным расходам.9.3.   В  случае,  если  на  земельном  участке  имеются  строения,сооружения,  незавершенное  производство  или  вложенные   средствапрошлых  лет,  а  также если земельный участок обременен  долговымиобязательствами,  сумма  от  их  продажи  направляется,  в   первуюочередь, на покрытие долговых обязательств и вложенных средств.  Ответственный секретарьКызыл-Кыштакского местного Кенеша                        Н.Эргашев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zy7-hggxqdkoykgpycgq">
      <w:r>
        <w:rPr>
          <w:rFonts w:ascii="Arial" w:cs="Arial" w:eastAsia="Arial" w:hAnsi="Arial"/>
          <w:color w:val="132D3F"/>
          <w:sz w:val="16"/>
          <w:szCs w:val="16"/>
          <w:u w:val="single"/>
        </w:rPr>
        <w:t xml:space="preserve">dalil.kg/document/23847</w:t>
      </w:r>
    </w:hyperlink>
  </w:p>
  <w:p>
    <w:pPr>
      <w:spacing w:after="0" w:before="40"/>
      <w:jc w:val="center"/>
    </w:pPr>
    <w:hyperlink w:history="1" r:id="rIdwdakpuskruyl4wdtbyyo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y3_3vmejti0rlzo4kzfh"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zy7-hggxqdkoykgpycgq" Type="http://schemas.openxmlformats.org/officeDocument/2006/relationships/hyperlink" Target="https://dalil.kg/document/23847" TargetMode="External"/><Relationship Id="rIdwdakpuskruyl4wdtbyyo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2026-10-01T00:50:50.828Z</dcterms:created>
  <dcterms:modified xsi:type="dcterms:W3CDTF">2026-10-01T00:50:50.828Z</dcterms:modified>
</cp:coreProperties>
</file>

<file path=docProps/custom.xml><?xml version="1.0" encoding="utf-8"?>
<Properties xmlns="http://schemas.openxmlformats.org/officeDocument/2006/custom-properties" xmlns:vt="http://schemas.openxmlformats.org/officeDocument/2006/docPropsVTypes"/>
</file>