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Ош облустук Адилет башкармалыгында 2007-жылдын 7-мартында №5-3-06  болуп каттоодон јткјн                                     Карасуу шаары2007-жылдын 19 февралы, №16-б           КАРАСУУ РАЙОНДУК МАМЛЕКЕТТИК АДМИНИСТРАЦИЯСЫНЫН БУЙРУГУ                 Жаныбарлардын кутурма оорусуна байланыштуу             Папан айыл окмотунун тургуну Бекматов Жоошбайдын           коросуна кутурма оорусуна каршы чектоо коюу жонундо.                                        Карасуу    райондук    мамлекеттик   ветеринардык    башкы    инпекторуС.У.Абдуллаевдин  билдируусун угуп Папан айыл окмотунун Кызыл-Туу  айлынынтургуну  Бекматов  Жоошбайдын койчусу Шерматов  Гулжигиттин  ити  олгондонкийин  15-февраль  2007  жылы башын Ош облустук  мамлекеттик  ветеринардыклабораторияга  жоноткондо 2007 жылдын 16-февраль куну №41 экспертизада  иткутурма  оорусу  менен  ооругандыгы аныкталгандыгына  байланыштуу,  КыргызРеспубликасынын    «Ветеринария»   </w:t>
      </w:r>
      <w:hyperlink w:history="1" r:id="rIdq85nx14jkzgm215d7o6vk">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34    статьясынын    жана«Жаныбарлардын  кутурма  оорусуна каршы курошуу»  корсотмосунун  негизиндебуйрук кыламын:      1.  Папан айыл окмотунун Кызыл-Туу айылынын тургуну Бекматов Жоошбайдынкороосуна кутурма оорусуна каршы чектоо коюулсун.   2 Папан айыл окмотунун башчысы Мырзабеков М   -  кутурма  оорусу айыл окоттун аймагында таркап кетпоосуно жол  бербоомаксатында,  тез  арада жоюу учун кутурма оорусуна  иш  чара  тузулуп,  ишчаранын негизинде иш алып барылсын.   -  кутурма  оорусу  таркап кетпешине жол бербоо максатында,  ээси  жок,кутурмага  эмделбеген  жолбун ит-мышыктарды атып жок  кылууну,  атайын  итатуучу бригада уюштуруу жана мергенчилер менен келишим тузуп, аттылган  итучун оз убагында эмгек акысын толоо ми лдеттен дирилсин.   -   кутурма   оорусунун  очогу  катталган  жерди  дизенфекциялоо   учунзалалсыздандыруучу  заттар  (хлордуу акиташ, жегич  натрий)  менен  камсызкылуу милдеттендирилсин.   3. Айыл окмоттун ветеринардык инспектору Насыров С.   -  кутурма  оорусу  катталган  очокто ар куну  кутурма  оорусуна  каршыжаныбарларды клиникалык кароодон откоруу   -  каралган  пландын  негизинде  кутурма  оорусуна  алдын  ала  эмдоонужургузуу.   -  айыл  окмоттун  аймагындагы  иттердин  эсебин  алып,  аларга  жекечепаспорттор менен камсыз кылуу милдеттендирилсин.   4.   Карасуу   райондук   мамлекеттик  башкы  ветеринардык   инспекторуС.У.Абдуллаевке  кутурма оорусуна каршы тузулгон  иш  чаранын  аткарылышынкозомолдоо милдеттендирилсин.   5.   Ушул   буйруктун  аткарылышын  козомолдоо  жагы  Карасуу  райондукагрардык онуктуруу департаментинин директору К.Кулботоевке жуктолсун.   Карасуу райондук мамлекеттикадминистрациясынын башчысы-аким                        М.Джумабеков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i1clt1qx_ozdilyvpzzd">
      <w:r>
        <w:rPr>
          <w:rFonts w:ascii="Arial" w:cs="Arial" w:eastAsia="Arial" w:hAnsi="Arial"/>
          <w:color w:val="132D3F"/>
          <w:sz w:val="16"/>
          <w:szCs w:val="16"/>
          <w:u w:val="single"/>
        </w:rPr>
        <w:t xml:space="preserve">dalil.kg/document/23872</w:t>
      </w:r>
    </w:hyperlink>
  </w:p>
  <w:p>
    <w:pPr>
      <w:spacing w:after="0" w:before="40"/>
      <w:jc w:val="center"/>
    </w:pPr>
    <w:hyperlink w:history="1" r:id="rIdqtn0_52isnjxmwyu2eny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85nx14jkzgm215d7o6vk" Type="http://schemas.openxmlformats.org/officeDocument/2006/relationships/hyperlink" Target="https://dalil.kg/document/165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i1clt1qx_ozdilyvpzzd" Type="http://schemas.openxmlformats.org/officeDocument/2006/relationships/hyperlink" Target="https://dalil.kg/document/23872" TargetMode="External"/><Relationship Id="rIdqtn0_52isnjxmwyu2eny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2026-10-03T06:56:15.962Z</dcterms:created>
  <dcterms:modified xsi:type="dcterms:W3CDTF">2026-10-03T06:56:15.962Z</dcterms:modified>
</cp:coreProperties>
</file>

<file path=docProps/custom.xml><?xml version="1.0" encoding="utf-8"?>
<Properties xmlns="http://schemas.openxmlformats.org/officeDocument/2006/custom-properties" xmlns:vt="http://schemas.openxmlformats.org/officeDocument/2006/docPropsVTypes"/>
</file>