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2bjmmlpnvo1rwakrkgwou">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отделом юстиции г.Ош.Регистрационный номер 1.         Мэрия г.Ош от 26 декабря 2003 года      ПОСТАНОВЛЕНИЕ №1430                                                                                    О тарифах на перевозку пассажиров за чертой              города в городском пассажирском транспорте                                        В  связи  с  резким повышением цен на горюче-смазочные материалы,запасные  части,  автошины, а также учитывая  неоднократные  обращенияперевозчиков обслуживающие нерентабельные маршруты и в целях улучшенияих финансововго положения                              ПОСТАНОВЛЯЮ:                                        1.  Для городских микроавтобусных и автобусных маршрутов, которыеобслуживают  пригородные  села Карасуйского  района  установить  с  17декабря 2003 года тариф за перевозку пассажиров согласно приложения  №2;     2.  Для городских микроавтобусных и автобусных маршрутов, которыеобслуживают  пригородные  села Карасуйского  района  установить  с  17декабря  2003  года тариф за перевозку пассажиров согласно  приложения№2;      3.   Агентству  пассажирского  тарнспорта  г.Ош  (Рахманов  У.),городскому  управлению КТИ (Арзибаев А.), ГАИ УВД г.Ош  (Чотбаев  А.),Ошскому  горуправлению госкомиссии при ПКР по антимонопольной политике(Матраимову    И.)    обеспечить   строгий   контроль    за    работойавтотранспортных    средств,  независимо  от  форм   собственности   иведомственной подчиненности, по выполнению данного постановления;     4.  Редакции  газеты  «Вечерний Ош» (Монолбаев  Т.)  опубликоватьданное постановление в печати;     5. Контроль за исполнением настоящего постановления возложить  напервого вице-мэра г.Ош Сирождинова М.Х.      Мэр г.Ош                                              С.Чырмашев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8-8zk9b-ouuio3ef44x">
      <w:r>
        <w:rPr>
          <w:rFonts w:ascii="Arial" w:cs="Arial" w:eastAsia="Arial" w:hAnsi="Arial"/>
          <w:color w:val="132D3F"/>
          <w:sz w:val="16"/>
          <w:szCs w:val="16"/>
          <w:u w:val="single"/>
        </w:rPr>
        <w:t xml:space="preserve">dalil.kg/document/23900</w:t>
      </w:r>
    </w:hyperlink>
  </w:p>
  <w:p>
    <w:pPr>
      <w:spacing w:after="0" w:before="40"/>
      <w:jc w:val="center"/>
    </w:pPr>
    <w:hyperlink w:history="1" r:id="rId0u3ice7itgfmadtp5mh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jmmlpnvo1rwakrkgwo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8-8zk9b-ouuio3ef44x" Type="http://schemas.openxmlformats.org/officeDocument/2006/relationships/hyperlink" Target="https://dalil.kg/document/23900" TargetMode="External"/><Relationship Id="rId0u3ice7itgfmadtp5mh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2026-10-01T17:33:20.054Z</dcterms:created>
  <dcterms:modified xsi:type="dcterms:W3CDTF">2026-10-01T17:33:20.054Z</dcterms:modified>
</cp:coreProperties>
</file>

<file path=docProps/custom.xml><?xml version="1.0" encoding="utf-8"?>
<Properties xmlns="http://schemas.openxmlformats.org/officeDocument/2006/custom-properties" xmlns:vt="http://schemas.openxmlformats.org/officeDocument/2006/docPropsVTypes"/>
</file>