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sumxr3xsptacrbgipk0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 мая 2000 года. Регистрационный номер 80                                                    Утверждены                                         </w:t>
      </w:r>
      <w:hyperlink w:history="1" r:id="rIdgnh-kb2zyx9qsgyrea7a4">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21 апреля 2000 года № 127-п                        МЕТОДИЧЕСКИЕ РЕКОМЕНДАЦИИ           по переводу предприятий на ведение бухгалтерского       учета с применением кыргызских стандартов бухгалтерского                         учета и Плана счетов                                ВВЕДЕНИЕ      В соответствии с приказом Министерства финансов Кыргызской Респуб-лики от 1 октября 1997 года № 268/п приняты и вступили в силу с 1 янва-ря 1998 года 18 стандартов бухгалтерского учета (КСБУ). Приказом Минис-терства  финансов от 30 декабря 1997 года № 340/п утвержден План счетовбухгалтерского учета.     В соответствии с п.1 приказа от 1.10.97 г. № 286/п все предприятия(кроме банков и бюджетных организаций) до 2001 года должны  осуществитьпереход  на  КСБУ и новый план счетов.  При подготовке и предоставлениифинансовой отчетности за 2000 год все хозяйствующие субъекты, именуемыев  дальнейшем  "предприятия"  (кроме  банков  и бюджетных организаций),должны строго следовать КСБУ.     Настоящие Методические рекомендации разработаны с целью системати-зации процесса конверсии бухгалтерского учета действующих предприятий всоответствии с КСБУ, и содержат рекомендации по подготовке к конверсии,технике конверсии и документальному оформлению ее результатов.                      ПОДГОТОВИТЕЛЬНЫЕ МЕРОПРИЯТИЯ      В процессе конверсии закрываются старые балансовые счета путем пе-ревода  остатков на новые счета,  открытые в соответствии с Планом сче-тов. Закрытие счетов может быть произведено на любую отчетную дату име-нуемую датой конверсии.     Перед тем, как приступить к процессу конверсии, необходимо:     1. Разработать  и  утвердить  учетную политику предприятия в соот-ветствии с КСБУ № 1, учетная политика должна содержать пояснения (но необязательно этим ограничиваться) следующих моментов:     - методы начисления износа и амортизации;     - способы оценки товарно-материальных запасов;     - основы консолидации и основа для учета инвестиций;     - признание доходов и расходов;     - операции в иностранной валюте.     2. Разработать  и  утвердить  рабочий план счетов в соответствии сПланом счетов,  рекомендованных Министерством финансов Кыргызской  Рес-публики.  При необходимости предприятие может ввести в рабочий план лю-бые субсчета к основным счетам.     3. Подготовить пояснительную записку с описанием:     - существующих методов учета товарно-материальных запасов, включаянезавершенное производство и остатки готовой продукции;     - метод учета  выручки  от  реализации  (кассовый,  согласно  сче-тов-фактур, комбинированный);     - учет в филиалах, отношения с дочерними, зависимыми компаниями.                ПОСЛЕДОВАТЕЛЬНОСТЬ ПРОВЕДЕНИЯ КОНВЕРСИИ И               ДОКУМЕНТАЛЬНОЕ ОФОРМЛЕНИЕ ЕЕ РЕЗУЛЬТАТОВ      1. Составить бухгалтерский баланс на дату конверсии в соответствиис существующей системой бухгалтерского учета,  именуемый  в  дальнейшемтекущий пробный баланс. Внести данные текущего пробного баланса в графы4 и 5 таблицы № 1 "Пересчет текущего пробного баланса".     2. С целью приведения счетов баланса в соответствие с новым планомсчетов провести  корректирующие  проводки.  Корректировки  производятсядля:     - отражения доходов и расходов в финансовой отчетности  по  методуначисления (корректировки по начислению);     - исправления ошибок в оценке статей баланса,  выявленных при  ин-вентаризации;     - устранения остатков на отдельных счетах,  не имеющих аналогов  вновом плане счетов, или объединение остатков. Для этих целей необходимотщательно проанализировать сальдо всех счетов.  По возможности провестиинвентаризацию всех активов и обязательств.     Проводки должны быть пронумерованы и занесены в специальный журналкорректировочных  проводок (приложение 1);  обороты по корректировочнымпроводкам группируются по счетам и переносятся в графы 6 и 7 таблицы  №1 "Пересчет текущего пробного баланса".  Техника выполнения корректиро-вок по начислению подробно изложена в разделе  "Корректировка  текущегопробного баланса".     Пересчитать сальдо текущего пробного баланса с учетом  корректиро-вок и заполнить графы 8 и 9 таблицы № 1 "Пересчет текущего пробного ба-ланса".     3. Провести реклассификацию счетов текущего пробного баланса. Рек-лассификация - это перенос сальдо счетов текущего пробного баланса, пе-ресчитанного  с  учетом  корректировочных проводок,  на соответствующиесчета по новому рабочему плану счетов.  По каждому счету пересчитанноготекущего  пробного баланса подготавливается реклассификационная провод-ка.  Проводки должны быть пронумерованы и занесены в специальный журналреклассификационных проводок (приложение 3); обороты по реклассификаци-онным проводкам группируются по счетам и переносятся в графы  10  и  11таблицы № 1 "Пересчет текущего пробного баланса". Особенности рекласси-фикации отдельных счетов изложены в разделе "Реклассификация счетов те-кущего пробного баланса".     4. Подготовить пересчитанный пробный баланс,  отчет о  результатахфинансово-хозяйственной  деятельности  и  бухгалтерский  баланс на датуконверсии.  Используйте при этом рабочую таблицу № 2 "Пересчитанный ба-ланс на основе КСБУ". Порядок заполнения рабочей таблицы изложен в раз-деле "Пересчет баланса на основе КСБУ".     Внимание! Таблицы  №№  1 и 2,  журналы корректировочных проводок иреклассификационных проводок являются неотъемлемой частью системы свод-ных бухгалтерских регистров предприятия в конверсионный период.  Сальдопо новым счетам, полученные в журнале реклассификационных проводок, пе-реносятся в главную книгу, открытую в соответствии с новым рабочим пла-ном счетов,  как начальные остатки,  если конверсия проводится на  дату01.01.20___  г.  При  проведении конверсии на любую другую дату в новуюГлавную книгу,  как начальные остатки по счетам,  переносятся данные пографам 4 и 5 таблицы № 2.     5. В случае,  если компания имеет дочерние или зависимые предприя-тия,  конверсия  в  них  должна  быть проведена одновременно с головнымпредприятием.                 КОРРЕКТИРОВКА ТЕКУЩЕГО ПРОБНОГО БАЛАНСА      В настоящем и следующих разделах Руководства при упоминании любогодвузначного номера счета подразумевается тот или иной счет старого пла-на счетов, а упоминание четырехзначного номера счета означает соответс-твующий счет нового плана счетов.                       Корректировки по начислению      В соответствии  с КСБУ 1 финансовая отчетность должна составлятьсяи представляться по методу начисления.  При учете по методу  начислениядоход и затраты учитываются в момент совершения, а не в момент осущест-вления выплаты или получения денег.  Поэтому доход от продаж и расходы,относящиеся к определенному периоду,  должны заноситься в бухгалтерскиекниги в момент их совершения,  независимо от времени получения или вып-латы средств.     Для того, чтобы перевести счета с кассового метода на метод начис-ления, необходимо осуществить следующие этапы:      1. Счет 45 "Товары отгруженные"      В старом плане счетов счет 45 использовался для отражения информа-ции о себестоимости остатков товаров,  отгруженных покупателям,  но  неоплаченных ими.     Проанализируйте остатки по счету 45 "Товары отгруженные".  По дан-ным внебалансового учета (как правило, это ведомость № 16) определите:     1) себестоимость товаров,  отгруженных покупателям или агентам, накоторые по условиям договора продавец сохраняет право собственности;     2) стоимость и себестоимость товаров, право собственности на кото-рые по условиям договора перешло к покупателю,  и у покупателя возниклообязательство перед продавцом.     В случае (1) проведите следующую корректировочную проводку:-----------------------------------------------------------------------                 Наименование счета                 | Дебет  | Кредит----------------------------------------------------|--------|---------Готовая продукция (по фактической себестоимости)    |40      |или                                                 |41      |Товары (по стоимости приобретения)                  |        |45Товары отгруженные                                  |        |-----------------------------------------------------------------------     В случае (2) проведите следующие проводки:-----------------------------------------------------------------------                 Наименование счета                 | Дебет  | Кредит----------------------------------------------------|--------|---------Реализация товаров, работ и услуг (по себестоимости)|46      |Товары отгруженные                                  |        |45  Списание себестоимости реализованных товаров,     |        |  услуг                                             |        |Расчеты с покупателями и заказчиками                |62      |Реализация товаров, работ и услуг                   |        |46  Отражение выручки от реализации отгруженных, но   |        |  неоплаченных товаров, услуг (по методу начисления)|        |Реализация товаров, работ и услуг                   |46      |Прибыли и убытки                                    |        |80 или 87Результат от реализации                             |        |-----------------------------------------------------------------------     В результате вышеописанных проводок счет 45 закрывается, а выручкаот реализации и задолженность покупателей отражается по методу начисле-ния.     При анализе счета 45 определите сумму безнадежных долгов,  образо-вавшуюся в предыдущие периоды и спишите ее с кредита счета 62  в  дебетсчета 80 или 87.  При необходимости проведите проводки по корректировкеНДС.     Если конверсия  проводится на дату 1 января 20хх г.,  то результатот реализации списывается на счет 87 "Нераспределенная прибыль".     Если конверсия  проводится  на любую другую дату,  то результат отреализации продукции,  товаров (услуг), отгруженных до 1 января 20хх г.списывается  на счет 87,  а результат от реализации продукции,  товаров(услуг),  отгруженных после 1 января 20хх г.  списывается  на  счет  80"Прибыль, убытки".      2. Корректировки на неучтенные доходы и расходы      В дополнение  к  корректировкам выручки от реализации,  необходимоначислить на соответствующие счета старого Плана счетов прочие неучтен-ные  доходы и расходы по методу начисления.  Эти расходы и доходы могутвключать следующие пункты, но не ограничиваются ими:     1. Заработная плата рабочих и оклад служащих;     2. Налоги на заработную плату;     3. Оплата коммунальных услуг и телефонных разговоров;     4. Накладные расходы;     5. Проценты по займам;     6. Доход от процентов;     7. Доход в виде дивидендов и т.д.     Внимание! В связи с переходом на определение выручки по методу на-числения могут возникнуть дополнительные налоговые обязательства по на-логам,  базой для исчисления которых является выручка от  реализации  исовокупный годовой доход. В состав корректировочных проводок необходимовключить проводки по начислению налогов.                          Прочие корректировки      1. Счет 12 "Малоценные и быстроизнашивающиеся предметы"      Разделить малоценные и быстроизнашивающиеся предметы,  учтенные набалансовом счете 12 "МБП",  по сроку службы - более одного года и менееодного года.     Стоимость МБП, учтенных на субсчете "МБП на складе", корректирует-ся на счет 10 "Материалы", счет 01 "Основные средства".     Порядок корректировки субсчета "МБП в эксплуатации" зависит от вы-бора даты конверсии.     Если конверсия проводится на дату 1 января 20хх г., то выполняютсяследующие проводки:-----------------------------------------------------------------------                 Наименование счета                 | Дебет  | Кредит----------------------------------------------------|--------|---------Нераспределенная прибыль                            |87      |Износ МБП                                           |        |13  Доначисление износа до 100% стоимости МБП         |        |Износ МБП                                           |13      |Малоценные и быстроизнашивающиеся предметы в        |        |12.хэксплуатации                                        |        |-----------------------------------------------------------------------     Если конверсия проводится на любую другую дату,  то сумма доначис-ленного износа МБП списывается на счета по учету затрат  с  последующимраспределением на счета 40 "Готовая продукция", 80 "Прибыль, убытки".-----------------------------------------------------------------------                 Наименование счета                 | Дебет  | Кредит----------------------------------------------------|--------|---------Счета затрат                                        |20, 23, |                                                    |24, 25, |                                                    |26      |Износ МБП                                           |        |13  Доначисление износа до 100% стоимости МБП         |        |Малоценные и быстроизнашивающиеся предметы в        |        |12.2эксплуатации                                        |        |Износ МБП                                           |13      |-----------------------------------------------------------------------     При этом учет и списание фактически изношенных МБП ведется в физи-ческом выражении вне системы бухгалтерского учета.     Возможен вариант конверсии,  когда  предприятие  продолжает  вестиучет МБП путем записи на бухгалтерских счетах. В этом случае проводитсякорректировочная проводка по доначислению износа до 100% стоимости МБП,а  сальдо счетов 12.х "МБП в эксплуатации" и 13 "Износ МБП" реклассифи-цируется на соответствующие счета нового плана счетов.      2. Счет 16 "Отклонение в стоимости материалов"      Сальдо по счету 16 переносится на счета 10 "Материалы", 12 "МБП наскладе".      3. Счет 40 "Готовая продукция"      В соответствии  с КСБУ 5 "Товарно-материальные запасы",  себестои-мость ТМЗ включает в себя затраты по их приобретению и  переработке,  атакже прочие расходы.  Общие и административные расходы, а также расхо-ды,  связанные с реализацией продукции, являются расходами периода и неувеличивают себестоимость товарно-материальных запасов. В связи с этим,сальдо по счету 40 "Готовая продукция" необходимо скорректировать, иск-лючив расходы периода.     Сумма корректировки на расходы периода определяется расчетным  пу-тем.     Если конверсия осуществляется на дату 1 января 20хх г.,  то расчетрасходов  периода в себестоимости остатков готовой продукции проводитсяпо форме приложения 2. Расчет построен на условном допущении, что гото-вая продукция из остатков на начало года,  предшествующего дате конвер-сии,  продана по состоянию на 1 января 20хх г.  На сумму,  полученную врезультате произведенного расчета (строка 5) проведите корректировочнуюпроводку:-----------------------------------------------------------------------                 Наименование счета                 | Дебет  | Кредит----------------------------------------------------|--------|---------Нераспределенная прибыль                            |87      |Готовая продукция                                   |        |40-----------------------------------------------------------------------     Если конверсия  осуществляется на любую другую дату,  то корректи-ровке подлежат остатки по счету 40 "Готовая продукция" как на 1  января20хх года, так и на дату конверсии.     Порядок корректировки следующий:     1) по  форме  приложения 2 подсчитайте расходы периода в себестои-мости остатков готовой продукции на 1 января 20хх года и проведите кор-ректировочную проводку: Д-т сч.87 К-т сч.40;     2) проанализируйте затраты на производство за период  с  1  января20хх  года до даты конверсии и подсчитайте сумму расходов периода,  уч-тенных в затратах на производство;     3) подсчитайте  затраты на производство за вычетом расходов перио-да;     4) в  соответствии  с принятым на предприятиях методом определениязатрат на незавершенное производство распределите общую сумму затрат напроизводство за вычетом расходов периода на:     - затраты в незавершенное производство;     - затраты на готовую продукцию;     5) в соответствии с принятым на предприятии методом производствен-ного учета рассчитайте себестоимость реализованной продукции и себесто-имость остатков готовой продукции за вычетом расходов периода;     6) сравните сальдо по счету 40 "Готовая продукция" на дату конвер-сии с себестоимостью остатков готовой продукции, полученной по расчету,и на разницу проведите корректировочную проводку:-----------------------------------------------------------------------                 Наименование счета                 | Дебет  | Кредит----------------------------------------------------|--------|---------Прибыль и убытки                                    |80      |Готовая продукция                                   |        |40или                                                 |        |Готовая продукция                                   |40      |Прибыль и убытки                                    |        |80-----------------------------------------------------------------------      4. Счет 81 "Использование прибыли"      Сальдо счета 81 "Использование прибыли" спишите  в  Д-т  счета  80"Прибыль и убытки".     В случае,  если в соответствии с учредительными документами,  при-быль распределяется и выплачиваются дивиденды до истечения года,  суммувыплаченных дивидендов, отраженную по дебету счета 81, скорректируйте вдебет счета 87.      5. Счет 88 "Фонды специального назначения"      Если конверсия осуществляется на 1 января 20хх г., сальдо счета 88"Фонды специального назначения" спишите в К-т (Д-т) счета 87 "Нераспре-деленная прибыль".     Если конверсия осуществляется на любую другую дату,  корректировкеподлежит сальдо счета 88 "Фонды специального назначения" как на 1 янва-ря 20хх года, так и на дату конверсии. Корректировка сальдо на 1 января20хх  г.  производится в корреспонденции со счетом 87 "Нераспределеннаяприбыль"; корректировка сальдо на дату конверсии производится в коррес-понденции со счетом 80 "Прибыль, убытки".      6. Счета 89 "Резервы предстоящих расходов и платежей" и        84 "Недостачи и потери от порчи ценностей"      Корректировка указанных счетов производится в порядке,  предусмот-ренном для счета 88 "Фонды специального назначения".     В результате проведения корректировочных проводок в Текущем  проб-ном балансе в зависимости от даты конверсии, остаются остатки по следу-ющим результативным счетам:     - если конверсия проводится на дату 1 января 20хх г.,  то остаетсясальдо по счету 87 "Нераспределенная прибыль, непокрытый убыток";     - если конверсия проводится на любую другую дату,  то остаются ос-татки по счетам 80 "Прибыль, убыток", 87 "Нераспределенная прибыль, не-покрытый убыток".     Возможен вариант, когда можно восстановить сальдо всех сопоставля-ющих счетов (счет 46 "Реализация товаров,  работ и услуг",  47 "Выбытиеосновных средств",  48 "Реализация прочих  активов",  29  "Обслуживаниепроизводства",  счет 80 "Прибыли и убытки"), а также счетов 81 "Исполь-зование прибыли", 88 "Фонды специального назначения" на отдельных субс-четах  к этим счетам и затем провести реклассификацию этих субсчетов нааналогичные счета нового плана.                      РЕКЛАССИФИКАЦИОННЫЕ ПРОВОДКИ      1. Счет 01 "Основные средства", счет 02 "Износ основных средств",        счет 03 "Долгосрочно арендуемые основные средства"      Распределить стоимость  основных средств и сумму накопленной амор-тизации по группам в соответствии с новым рабочим планом счетов.     Реклассифицировать сальдо счетов в следующем порядке:-----------------------------------------------------------------------                 Наименование счета                 | Дебет  | Кредит----------------------------------------------------|--------|---------Земля                                               |2110    |Здания и сооружения                                 |2150    |Оборудование                                        |2200    |Офисное оборудование                                |2300    |Мебель и принадлежности                             |2400    |Транспортные средства                               |2500    |Благоустройство арендованной собственности          |2600    |Прочие основные средства                            |2610    |Основные средства                                   |        |01----------------------------------------------------------------------------------------------------------------------------------------------                 Наименование счета                 | Дебет  | Кредит----------------------------------------------------|--------|---------Земля                                               |2110    |Здания и сооружения                                 |2150    |Оборудование                                        |2200    |Офисное оборудование                                |2300    |Мебель и принадлежности                             |2400    |Транспортные средства                               |2500    |Благоустройство арендованной собственности          |2600    |Прочие основные средства                            |2610    |Долгосрочные средства в аренде                      |        |03----------------------------------------------------------------------------------------------------------------------------------------------                 Наименование счета                 | Дебет  | Кредит----------------------------------------------------|--------|---------Накопленная амортизация                             |02      |Накопленная амортизация - Здания и сооружения       |        |2190Накопленная амортизация - Оборудование              |        |2290Накопленная амортизация - Офисное оборудование      |        |2390Накопленная амортизация - Мебель и принадлежности   |        |2490Накопленная амортизация - Транспортные средства     |        |2590Накопленная амортизация - Благоустройство           |        |2690арендованной собственности                          |        |Накопленная амортизация прочих основных средств     |        |2610-----------------------------------------------------------------------      2. Счет 04 "Нематериальные активы", счет 05 "Износ нематериальных        активов"      Распределить стоимость нематериальных активов и сумму накопленногоизноса по группам в соответствии с новым рабочим планом счетов.     Реклассифицировать счета в следующем порядке:-----------------------------------------------------------------------                 Наименование счета                 | Дебет  | Кредит----------------------------------------------------|--------|---------Франшиза                                            |2910    |Гудвил                                              |2920    |Патенты                                             |2930    |Торговые марки                                      |2940    |Авторское право                                     |2950    |Организационные затраты                             |2960    |Прочие активы                                       |2970    |Нематериальные активы                               |        |04----------------------------------------------------------------------------------------------------------------------------------------------                 Наименование счета                 | Дебет  | Кредит----------------------------------------------------|--------|---------Амортизация нематериальных активов                  |05      |Накопленная амортизация - Франшизов                 |        |2919Накопленная амортизация - Гудвилов                  |        |2929Накопленная амортизация - Патентов                  |        |2939Накопленная амортизация - Торговых марок            |        |2949Накопленная амортизация - Авторского права          |        |2959Накопленная амортизация - Организационные затраты   |        |2969Накопленная амортизация - Прочее                    |        |2979Счет 05 реклассифицируется и закрывается            |        |-----------------------------------------------------------------------     В соответствии с КСБУ 8 "Учет основных средств и прочих внеоборот-ных активов" проведите дополнительные проводки:-----------------------------------------------------------------------                 Наименование счета                 | Дебет  | Кредит----------------------------------------------------|--------|---------Начисленная амортизация - Франшиза                  |2919    |Франшиза                                            |        |2910Начисленная амортизация - Гудвил                    |2929    |Гудвил                                              |        |2920Начисленная амортизация - Патент                    |2939    |Патент                                              |        |2930и т.д.                                              |        |-----------------------------------------------------------------------      3. Счет 06 "Долгосрочные финансовые вложения"      Распределить стоимость долгосрочных финансовых вложений по группамв соответствии с новым рабочим планом счетов.     Реклассифицировать счета в следующем порядке:-----------------------------------------------------------------------                 Наименование счета                 | Дебет  | Кредит----------------------------------------------------|--------|---------Финансовые вложения в дочерние компании             |2820    |Финансовые вложения в совместные предприятия        |2830    |Финансовые вложения в зависимые компании            |2840    |Прочие долгосрочные финансовые вложения             |2890    |Долгосрочные финансовые вложения                    |        |06-----------------------------------------------------------------------      4. Счет 07 "Оборудование к установке", счет 08 "Капитальные        вложения"      Реклассифицировать счета 07 "Оборудование к установке" и 08 "Капи-тальные вложения" в следующем порядке:-----------------------------------------------------------------------                 Наименование счета                 | Дебет  | Кредит----------------------------------------------------|--------|---------Незавершенное строительство                         |2120    |Оборудование к установке                            |        |07Капитальные вложения                                |        |08-----------------------------------------------------------------------      5. Счет 50 "Касса"      Распределить сальдо  между денежными средствами в национальной ва-люте и денежными средствами в иностранной валюте.     Реклассифицировать счет в следующем порядке:-----------------------------------------------------------------------                 Наименование счета                 | Дебет  | Кредит----------------------------------------------------|--------|---------Денежные средства - в местной валюте                |1110    |Денежные средства - в иностранной валюте            |1111    |Денежные средства                                   |        |50-----------------------------------------------------------------------     В таком  же порядке провести реклассификацию по счетам 51 "Расчет-ный счет", 52 "Валютный счет".      6. Счет 58 "Краткосрочные финансовые вложения"      Распределить сальдо счета по группам в соответствии с новым планомсчетов.     Реклассифицировать счет в следующем порядке:-----------------------------------------------------------------------                 Наименование счета                 | Дебет  | Кредит----------------------------------------------------|--------|---------Рыночные/Ликвидные ценные бумаги                    |1310    |Облигации, взаимные фонды и аннуитеты               |1330    |Прочие краткосрочные инвестиции                     |1390    |Краткосрочные финансовые вложения и ценные бумаги   |        |58-----------------------------------------------------------------------      7. Счета 60 "Расчеты с поставщиками и подрядчиками", 61 "Расчеты        по авансам выданным", 62 "Расчеты с покупателями и        заказчиками", 63 "Расчеты по претензиям", 64 "Расчеты        по полученным авансам", 65 "Расчеты по имущественному и личному        страхованию", 67 "Расчеты по внебюджетным платежам",        68 "Расчеты с бюджетом", 69 "Расчеты по социальному страхованию        и обеспечению", 70 "Расчеты с персоналом по оплате труда",        71 "Расчеты с подотчетными лицами", 73 "Расчеты с персоналом        по прочим операциям", 76 "Расчеты с разными дебиторами и        кредиторами", 78 "Расчеты с дочерними предприятиями",        79 "Внутрихозяйственные расчеты", 09 "Арендные обязательства        к поступлению"      Проанализировать каждый из перечисленных счетов и разделить сальдомежду счетами к оплате и счетами к получению со  сроками  погашения  догода и свыше.     Реклассифицировать счета в соответствии с новым Планом счетов.      8. Счет 82 "Резервы по сомнительным долгам"      Реклассифицировать счет в следующем порядке:-----------------------------------------------------------------------                 Наименование счета                 | Дебет  | Кредит----------------------------------------------------|--------|---------Резерв на покрытие безнадежных долгов               |82      |Резерв на безнадежные долги                         |        |1495-----------------------------------------------------------------------      9. Счет "Доходы будущих периодов"      Реклассифицировать счет на счета  краткосрочные  или  долгосрочныеобязательства в следующем порядке:-----------------------------------------------------------------------                 Наименование счета                 | Дебет  | Кредит----------------------------------------------------|--------|---------Доходы будущих периодов                             |83      |Авансы, полученные от покупателей и заказчиков      |        |4350Прочие долгосрочные обязательства                   |        |4390Авансы, полученные от покупателей и заказчиков      |        |3350Прочие краткосрочные долговые обязательства         |        |3390-----------------------------------------------------------------------      10. Счет 85 "Уставный капитал"      Распределить сальдо счета между простыми акциями,  привилегирован-ными акциями; доли (вклады).     Реклассифицировать счет в следующем порядке-----------------------------------------------------------------------                 Наименование счета                 | Дебет  | Кредит----------------------------------------------------|--------|---------Уставный фонд                                       |85      |Простые акции                                       |        |5100Привилегированные акции                             |        |5200Собственный капитал                                 |        |5500-----------------------------------------------------------------------      11. Счет 96 "Целевое финансирование и поступления"      В случае, если на данном счете отражены безвозвратные поступления,сальдо счета реклассифицировать на счета доходов и капитала.     Реклассифицировать счет в следующем порядке:-----------------------------------------------------------------------                 Наименование счета                 | Дебет  | Кредит----------------------------------------------------|--------|---------Целевое финансирование                              |96      |Дополнительно оплаченный капитал                    |        |5400Прочий доход                                        |        |9190-----------------------------------------------------------------------     В случае, если на данном счете отражены возвратные поступления, тосальдо счета реклассифицировать на счета обязательств, учитывая долгос-рочную и краткосрочную части.      12. Счет 87 "Нераспределенная прибыль, непокрытый убыток"      Реклассифицировать счет в следующем порядке:-----------------------------------------------------------------------                 Наименование счета                 | Дебет  | Кредит----------------------------------------------------|--------|---------Нераспределенная прибыль                            |87      |Нераспределенная прибыль                            |        |5900Непокрытый убыток                                   |        |87Непокрытый убыток                                   |5900    |-----------------------------------------------------------------------                     ПЕРЕСЧЕТ БАЛАНСА НА ОСНОВЕ КСБУ      Пересчитать остатки по счетам текущего пробного баланса  с  учетомреклассификационных проводок и результат записать в таблицу 2, заполнивгр.  4 и 5 по всем счетам,  за исключением счета 5910 "Нераспределеннаяприбыль отчетного года".     Сальдо счета 5910 разделить на следующие составляющие:     - доходы  отчетного  периода (кредитовый оборот за период с началагода на дату конверсии);     - расходы  отчетного  периода (дебетовый оборот за период с началагода на дату конверсии).     Распределить сумму расходов по соответствующим счетам нового планасчетов, заполнить таблицу "Разделение доходов" (приложение 4).     Распределить сумму расходов по соответствующим счетам нового планасчетов, заполнить таблицу "Разделение расходов" (приложение 4).     Подсчитать итоги  по  каждому счету доходов и расходов и перенестиих в таблицу гр. 4 и 5.     Каждую статью текущего пробного баланса,  пересчитанного на основеКСБУ перенести либо в бухгалтерский баланс (Баланс),  либо  в  Отчет  оприбылях и убытках. Чтобы не пропустить какой-либо строки следует пере-носить строка за строкой,  начиная с первой.  Каждое сальдо переноситсятолько в одну графу - "дебет" или "кредит".     Подсчитать чистую прибыль или чистый убыток в Отчете о  финансовыхрезультатах  и  перенести данные в Баланс.  На этом процесс составлениябухгалтерского баланса и Отчета о прибылях и убытках на дату  конверсиизавершен.      Начальник Управления методологии     бухгалтерского учета и финансовой отчетности     Министерства финансов Кыргызской Республики       Г.Алымбаева                                                              Таблица № 1                                ПЕРЕСЧЕТ                       текущего пробного баланса                   за "___" _____________ 2000 года -----------------------------------------------------------------------Номера|Суб.| Наз-|    Текущий   |Корректирую-| Пересчитан-|Реклассифик.  по  |сче-|вание|пробный баланс|щие проводки| ное сальдо |  проводки стар.| та |счета|--------------|------------|------------|------------  пл. |    |     |дебет| кредит |дебет|кредит|дебет|кредит|дебет|кредит  сч. |    |     |     |        |     |      |     |      |     |------|----|-----|-----|--------|-----|------|-----|------|-----|------   1  |  2 |  3  |  4  |    5   |  6  |   7  |  8  |   9  |  10 |  11-----------------------------------------------------------------------                                                              Таблица № 2                          ПЕРЕСЧИТАННЫЙ БАЛАНС              на основе КСБУ за "___" _________ 2000 года -----------------------------------------------------------------------Номе-|Суб.|Название |   Текущий    | Отчет о результатах  |Пересчитан-ра по|сче-|  счета  |пробный баланс|фин.-хоз. деятельности|ное сальдостар.| та |         |--------------|----------------------|------------ пл. |    |         |дебет| кредит |  дебет  |   кредит   |дебет|кредит сч. |    |         |     |        |         |            |     |-----|----|---------|-----|--------|---------|------------|-----|------  1  |  2 |    3    |  4  |    5   |    6    |      7     |  8  |   9-----|----|---------|-----|--------|---------|------------|-----|------     |    |Чистая   |     |        |         |            |     |     |    |прибыль  |     |        |         |            |     |     |    |или      |     |        |         |            |     |     |    |убыток   |     |        |         |            |     |     |    |Итого    |     |        |         |            |     |-----------------------------------------------------------------------                                                             Приложение 1                        КОРРЕКТИРОВОЧНЫЕ ПРОВОДКИ      Дата: ____________________________________________________________-----------------------------------------------------------------------№№|              Наименование счетов              |№ счета|Дебет|Кредит--|-----------------------------------------------|-------|-----|------  |Активы                                         |       |     |  |Капитал                                        |       |     |  |Обязательства                                  |       |     |-----------------------------------------------------------------------                                                             Приложение 2                                 РАСЧЕТ            суммы расходов периода в себестоимости остатков                 готовой продукции на 1 января 20хх г.      1. Сальдо счета 40 "Готовая продукция" на дату          (сом)  ххх        конверсии     2. Затраты на производство за год, предшествующий       (сом)  ххх        конверсии     3. Расходы периода в затратах на производство           (сом)  ххх     4. То же, в % к сумме затрат на производство            (%)    ххх        (стр.3 / стр.2 х 100)     5. Расходы периода, учтенные в себестоимости остатков   (сом)  ххх        готовой продукции (стр.4 х стр.1 / 100)                                                             Приложение 3                      РЕКЛАССИФИКАЦИОННЫЕ ПРОВОДКИ                    на "___" _____________ 20___ г. -----------------------------------------------------------------------№№|              Наименование счетов              |№ счета|Дебет|Кредит--|-----------------------------------------------|-------|-----|------  |Активы                                         |       |     |  |Капитал                                        |       |     |  |Обязательства                                  |       |     |-----------------------------------------------------------------------                                                             Приложение 4                               РАЗДЕЛЕНИЕ               расходов на "___" _____________ 20___ г. -----------------------------------------------------------------------             Наименование расхода             |    № счета   |  Итого                                              |--------------|                                              |    |    |    |----------------------------------------------|----|----|----|---------                      1                       |  2 |  3 |  4 |    5-----------------------------------------------------------------------                                РАЗДЕЛЕНИЕ                доходов на "___" _____________ 20___ г. -----------------------------------------------------------------------             Наименование расхода             |    № счета   |  Итого                                              |--------------|                                              |    |    |    |----------------------------------------------|----|----|----|---------                      1                       |  2 |  3 |  4 |    5-----------------------------------------------------------------------</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vuh5s2aixam06xwses3k">
      <w:r>
        <w:rPr>
          <w:rFonts w:ascii="Arial" w:cs="Arial" w:eastAsia="Arial" w:hAnsi="Arial"/>
          <w:color w:val="132D3F"/>
          <w:sz w:val="16"/>
          <w:szCs w:val="16"/>
          <w:u w:val="single"/>
        </w:rPr>
        <w:t xml:space="preserve">dalil.kg/document/300089</w:t>
      </w:r>
    </w:hyperlink>
  </w:p>
  <w:p>
    <w:pPr>
      <w:spacing w:after="0" w:before="40"/>
      <w:jc w:val="center"/>
    </w:pPr>
    <w:hyperlink w:history="1" r:id="rId2rg46r9ob5akec12bchu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sumxr3xsptacrbgipk03" Type="http://schemas.openxmlformats.org/officeDocument/2006/relationships/hyperlink" Target="https://dalil.kg/document/202591" TargetMode="External"/><Relationship Id="rIdgnh-kb2zyx9qsgyrea7a4" Type="http://schemas.openxmlformats.org/officeDocument/2006/relationships/hyperlink" Target="https://dalil.kg/document/30008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vuh5s2aixam06xwses3k" Type="http://schemas.openxmlformats.org/officeDocument/2006/relationships/hyperlink" Target="https://dalil.kg/document/300089" TargetMode="External"/><Relationship Id="rId2rg46r9ob5akec12bchu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2026-09-29T16:14:57.834Z</dcterms:created>
  <dcterms:modified xsi:type="dcterms:W3CDTF">2026-09-29T16:14:57.834Z</dcterms:modified>
</cp:coreProperties>
</file>

<file path=docProps/custom.xml><?xml version="1.0" encoding="utf-8"?>
<Properties xmlns="http://schemas.openxmlformats.org/officeDocument/2006/custom-properties" xmlns:vt="http://schemas.openxmlformats.org/officeDocument/2006/docPropsVTypes"/>
</file>