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uhd6ydre_b7hkqtfwmf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сентября 2000 года. Регистрационный номер 167 г.Бишкекот 25 сентября 2000 года № 152            ПРИКАЗ МИНИСТЕРСТВА ЮСТИЦИИ КЫРГЫЗСКОЙ РЕСПУБЛИКИ               О внесении дополнений в Положение о частной                         нотариальной конторе      В целях создания равных условий лицам,  осуществляющим частную но-тариальную деятельность,  на основании лицензии,  выдаваемой Министерс-твом юстиции Кыргызской Республики, приказываю:     1. Пункт 5 "</w:t>
      </w:r>
      <w:hyperlink w:history="1" r:id="rId3wdqnux0buhrti7-vh5o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частной нотариальной конторе",  утвержден-ного  </w:t>
      </w:r>
      <w:hyperlink w:history="1" r:id="rIdlivfippuiy5uf262ok93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22 июня 2000года № 108 дополнить,  после слов "капитального строительства"  словами"вне помещения занимаемого государственной нотариальной конторой".     2. Контроль за выполнением настоящего приказа возложить на первогозаместителя Министра юстиции Умралиева Табылды Душенбековича.      Министр юстиции Кыргызской Республики             Н.Бейшеналиева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pfl-sxwwwbaalielsjo">
      <w:r>
        <w:rPr>
          <w:rFonts w:ascii="Arial" w:cs="Arial" w:eastAsia="Arial" w:hAnsi="Arial"/>
          <w:color w:val="132D3F"/>
          <w:sz w:val="16"/>
          <w:szCs w:val="16"/>
          <w:u w:val="single"/>
        </w:rPr>
        <w:t xml:space="preserve">dalil.kg/document/300114</w:t>
      </w:r>
    </w:hyperlink>
  </w:p>
  <w:p>
    <w:pPr>
      <w:spacing w:after="0" w:before="40"/>
      <w:jc w:val="center"/>
    </w:pPr>
    <w:hyperlink w:history="1" r:id="rIdx7yfpoouy-hjt7zltu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hd6ydre_b7hkqtfwmf7" Type="http://schemas.openxmlformats.org/officeDocument/2006/relationships/hyperlink" Target="https://dalil.kg/document/202591" TargetMode="External"/><Relationship Id="rId3wdqnux0buhrti7-vh5ov" Type="http://schemas.openxmlformats.org/officeDocument/2006/relationships/hyperlink" Target="https://dalil.kg/document/300116" TargetMode="External"/><Relationship Id="rIdlivfippuiy5uf262ok93j" Type="http://schemas.openxmlformats.org/officeDocument/2006/relationships/hyperlink" Target="https://dalil.kg/document/30011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pfl-sxwwwbaalielsjo" Type="http://schemas.openxmlformats.org/officeDocument/2006/relationships/hyperlink" Target="https://dalil.kg/document/300114" TargetMode="External"/><Relationship Id="rIdx7yfpoouy-hjt7zltu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2026-09-28T10:55:20.537Z</dcterms:created>
  <dcterms:modified xsi:type="dcterms:W3CDTF">2026-09-28T10:55:20.537Z</dcterms:modified>
</cp:coreProperties>
</file>

<file path=docProps/custom.xml><?xml version="1.0" encoding="utf-8"?>
<Properties xmlns="http://schemas.openxmlformats.org/officeDocument/2006/custom-properties" xmlns:vt="http://schemas.openxmlformats.org/officeDocument/2006/docPropsVTypes"/>
</file>