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lxqputu6lliqcpbjvlc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Минсоцтруда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мая 2006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сентября 2000 года. Регистрационный номер 168 г.Бишкекот 18 сентября 2000 года № 33      ПОСТАНОВЛЕНИЕ КОЛЛЕГИИ МИНИСТЕРСТВА ТРУДА И СОЦИАЛЬНОЙ ЗАЩИТЫ                         КЫРГЫЗСКОЙ РЕСПУБЛИКИ              О разъяснении к Правилам исчисления среднего                         размера оплаты труда      В связи с поступающими запросами по Правилам  исчисления  среднегоразмера  оплаты  труда  коллегия Министерства труда и социальной защитыКыргызской 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</w:t>
      </w:r>
    </w:p>
    <w:p>
      <w:r>
        <w:rPr>
          <w:rFonts w:ascii="Arial" w:cs="Arial" w:eastAsia="Arial" w:hAnsi="Arial"/>
          <w:sz w:val="24"/>
          <w:szCs w:val="24"/>
        </w:rPr>
        <w:t xml:space="preserve">исчисления средне-го размера оплаты труда, согласованное с Министерством финансов и Феде-рацией профсоюзов Кыргызстана.     2. Опубликовать Разъяснение в средствах массовой информации.     3. Считать  утратившими  силу  постановления коллегии Министерстватруда и социальной защиты Кыргызской Республики от 26 декабря 1995 г. №69  "Об утверждении порядка исчисления среднего заработка" и от 26 июля1996 г. № 53 "О внесении дополнения в постановление коллегии Министерс-тва  труда и социальной защиты от 26.12.95 г.  № 69 "Об утверждении по-рядка исчисления среднего заработка".      Министр труда и социальной защиты     Кыргызской Республики                             И.Рысалиев                                                     Утверждено                                            постановлением коллегии                                        Министерства труда и социальной                                         защиты Кыргызской Республики                                         от 18 сентября 2000 года № 33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РАЗЪЯСНЕНИЕ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</w:t>
      </w:r>
    </w:p>
    <w:p>
      <w:r>
        <w:rPr>
          <w:rFonts w:ascii="Arial" w:cs="Arial" w:eastAsia="Arial" w:hAnsi="Arial"/>
          <w:sz w:val="24"/>
          <w:szCs w:val="24"/>
        </w:rPr>
        <w:t xml:space="preserve">исчисления среднего размера оплаты труда      1. Для  исчисления  среднего заработка расчетным периодом являютсятри календарных месяца (с 1-го до 1-го числа),  предшествующих событию,с которым связана соответствующая выплата.     Например: работник уходит в отпуск с 10 апреля. Расчетным периодомдля оплаты отпуска будут следующие месяцы - январь, февраль и март.     С учетом специфики работы отдельных организаций,  при наличии  се-зонности  работы  с существенным различием в заработке одного и того жеработника по месяцам года (уборка урожая,  охотничий сезон, сбор трав ит.п.),  для исчисления среднего заработка расчетным периодом может быть12 календарных месяцев (с 1-го до 1-го числа),  предшествующих событию,с которым связана соответствующая выплата.     Например: работник трудится в сельском хозяйстве  на  предприятии,где используются сезонные работы.  В этом случае предприятие может при-нять расчетный период 12 месяцев с 1 мая 1999 года по  30  апреля  2000года или иной период,  определенный коллективным договором или тарифнымсоглашением, но не ущемляющий материальные интересы работника.     2. Во всех случаях,  кроме пункта 3 настоящих Правил, для исчисле-ния среднего заработка конкретного работника используется средний днев-ной заработок.     Средний дневной заработок, кроме оплаты отпусков и выплаты компен-сации за неиспользованный отпуск,  определяется путем деления начислен-ной суммы заработной платы в расчетном периоде  на  количество  рабочихдней в этом периоде, исходя из нормальной или сокращенной продолжитель-ности рабочего времени, установленной законодательством Кыргызской Рес-публики по календарю пятидневной рабочей недели.     Размер среднего заработка конкретного работника определяется путемумножения  среднего  дневного заработка на количество дней,  подлежащихоплате.     Например: работник  в  течение семи рабочих дней в апреле выполнялгособязанности. Расчетный период включает январь, февраль и март. Далеерассмотрим два случая:     - расчетный период отработан полностью;     - в расчетном периоде работник весь март болел.     В первом случае вся начисленная сумма заработной  платы  (допустимона была равна по месяцам и составляла 1000 сомов) делится на количест-во рабочих дней в этом периоде по календарю пятидневной рабочей  недели(январь - 19 + февраль - 21 + март - 21 = 61 рабочих дня).     Средний дневной заработок составит:     (1000 + 1000 + 1000) : 61 = 49,18 сом,     а сохраняемый средний заработок за время выполнения  гособязаннос-тей определится путем умножения полученного среднего дневного заработкана количество дней, подлежащих оплате, и будет равен:     49,18 х 7 = 344,26 сом.     Во втором случае для определения среднего дневного  заработка  на-численная  сумма  заработной платы за январь и февраль делится на коли-чество рабочих дней по календарю пятидневной рабочей недели в этих  ме-сяцах:     (1000 + 1000) : (19 + 21) = 50,0 сом.     Далее расчет ведется аналогичным способом.     3. В организациях,  где применяется  суммированный  учет  рабочеговремени, для исчисления среднего заработка используется средний часовойзаработок.     Средний часовой  заработок  рассчитывается путем деления суммы на-численной заработной платы в расчетном периоде  на  количество  рабочихчасов в этом периоде,  исходя из среднемесячного количества рабочих ча-сов в году согласно производственному календарю, утвержденному коллеги-ей Министерства труда и социальной защиты на текущий год.     Учетным периодом при суммированном учете рабочего времени являетсякалендарный  отрезок  времени,  в рамках которого должна быть в среднемсоблюдена установленная законом для данной категории работников продол-жительность рабочего дня и рабочей недели.  Это могут быть месяц, квар-тал,  полугодие,  год или иной промежуток времени,  который может  бытьсвязан с климатическими особенностями работы организации.     При суммированном учете рабочего времени учетный период нельзя пу-тать с расчетным периодом, принимаемым для исчисления среднего заработ-ка (три календарных месяца с 1-го до 1-го числа,  предшествующих  собы-тию, с которым связана соответствующая выплата).     Например:     a) работник  расчетный период отработал полностью.  Среднемесячноеколичество рабочих часов в 2000 году составляет 167,5 часа (при  40-ча-совой  рабочей  неделе),  151,2  часа  (при 36-часовой рабочей неделе),100,8 часа (при 24-часовой рабочей неделе). Начисленная заработная пла-та в расчетном периоде - 3000 сомов.     Средний часовой заработок равен:     3000 : 3 : 167,5 = 5,97 сом;     b) работник расчетный период отработал не полностью по  производс-твенным  причинам  или  болел.  Работник не работал с 15 по 29 февраля,нормативная продолжительность рабочего времени у него в  феврале  будетсоставлять 80 часов (с 1 по 14 февраля - две недели по 40 часов).     Для определения среднего часового заработка начисленную сумму  за-работной  платы  в расчетном периоде (примерно 2500 сом) следует разде-лить на сумму среднемесячного количества рабочих часов полностью  отра-ботанных  месяцев и нормативную продолжительность рабочего времени в неполностью отработанном месяце (167,5 + 80 + 167,5 = 415):     2500 : 415 = 6,02 сом.     При определении размера сохраняемого среднего заработка на  периодежегодного отпуска, полученный средний часовой заработок, умножается напродолжительность отпуска, пересчитанную в часы.     Например: продолжительность отпуска,  равная 24 рабочим дням (нор-мальная продолжительность рабочего времени в  соответствии  со  статьей132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КР - 40 часов в неделю) составляет: 40 х 4 нед. =160 часов.     5,97 х 160 = 955,20 сом.     4. Средний дневной заработок для оплаты отпусков (все виды) и вып-латы компенсации за  неиспользованные отпуска исчисляется путем делениясуммы начисленной заработной платы в расчетном периоде на 3 или на  ко-личество месяцев расчетного периода, определенного коллективным догово-ром или тарифным соглашением и на:     25,4 - среднемесячное число рабочих дней при оплата отпуска, уста-новленного в рабочих днях;     29,6 -  среднемесячное  число календарных дней при оплате отпуска,установленного в календарных днях.     Рассмотрим три случая:     - весь расчетный период отработан полностью;     - каждый  из  трех  месяцев  расчетного  периода отработан не пол-ностью;     - один или два месяца в расчетном периоде отработаны не полностью.     В первом случае начисленную в расчетном периоде (январь,  февраль,март) заработную плату 3000 сомов делим на 3 и на:  25,4 при предостав-лении отпуска в рабочих днях или 29,6 при предоставлении отпуска в  ка-лендарных днях:     3000 : 3 : 25,4 = 39,37 сом;     3000 : 3 : 29,6 = 33,78 сом.     Во втором случае начисленную  заработную  плату  за  проработанноевремя (в январе болел с 1 по 13 числа, заработная плата - 631,56 сом; вфеврале болел с 1 по 9 числа,  заработная плата - 666,68 сом и в  мартеболел с 20 по 31 числа,  заработная плата - 571,44 сом) 1869,68 сом де-лим на:     - количество  рабочих  дней по календарю 6-дневной рабочей недели,приходящихся на отработанное время (при предоставлении отпусков в рабо-чих днях):     (631,56 + 666,68 + 571,44) : 47 = 39,78 сом;     - количество календарных дней,  приходящихся на отработанное время(при предоставлении отпуска в календарных днях):     (631,56 + 666,68 + 571,44) : 56 = 33,39 сом.     В третьем случае - путем деления начисленной  заработной  платы  врасчетном  периоде на суммарное количество дней,  определенных для пол-ностью отработанных месяцев,  исходя из условий, установленных для пол-ностью отработанного периода,  и для не полностью отработанных месяцев,исходя из условий,  установленных для не полностью отработанного перио-да.     Например: работник в расчетном периоде январь отработал полностью,заработная плата составила 1000 сомов; в феврале болел 6 дней (с 1 по 6числа), заработная плата - 809,54 сом; в марте болел 12 дней (с 1 по 12числа),  заработная плата - 666,68 сомов. Тогда средний дневной зарабо-ток составит:     (1000 +  809,54  + 666,68) :  (25,4 + 20 + 16) = 2476,22 :  61,4 =40,33 сом (при предоставлении отпуска в рабочих днях);     (1000 +  809,54  +  666,68) :  (29,6 + 23 + 18) = 247,22 :  70,6 =35,07 сом (при предоставлении отпуска в календарных днях).     Если работник в одном из месяцев расчетного периода проработал не-полную рабочую неделю при пятидневной рабочей неделе, то месяцы, входя-щие  в расчетный период,  другими месяцами не заменяются,  а количествоотработанных дней по пятидневному графику пропорционально приводятся  кшестидневному  (т.е.  к пятидневному графику прибавляется часть рабочейсубботы).  При одном дне по пятидневному графику приведенное количестводней по шестидневному графику 1,2;  при 2 днях - 2,4; при 3 днях - 3,6;при 4 днях - 4,8; при 5 днях - 6.     Например: работник в расчетном периоде (январь,  февраль,  март) вмарте проработал всего 3 дня, заработная плата соответственно составила1000, 1000 и 95 сом. Средний дневной заработок рассчитывается следующимобразом:     (1000 + 1000 + 95) : (25,4 + 25,4 + 3,6) = 38,5 сом.     Далее во всех случаях средний дневной заработок умножаем на 24 ра-бочих дня (4 рабочие недели в соответствии со статьей 173 Трудового ко-декса Кыргызской Республики),  если отпуск  предоставляется  в  рабочихднях, или на количество календарных дней, если отпуск предоставляется вкалендарных днях.     4-1. При постоянной оплате труда,  не изменяющейся по дням и меся-цам (оклад или ставка без доплат или надбавок или с постоянными  допла-тами и надбавками),  специального исчисления среднего заработка не тре-буется.     В период,  подлежащий оплате по среднему заработку, работнику сох-раняется заработная плата в полном размере.     5. При  определении  среднего  дневного заработка во всех случаях,предусмотренных настоящими Правилами, из расчетного периода исключаютсяпраздничные дни, установленные законодательством Кыргызской Республики.     Например: в марте месяце два праздничных дня - 8 и 21.  В предыду-щем  примере  в расчетный период вошло 21 марта.  При подсчете среднегодневного заработка мы заработную плату делим не на 17 (19), как получа-ется при подсчете дней, а на 16 (18), то есть, исключаем 21 марта.     6. При повышении размеров  минимальной  заработной  платы,  оплатытруда работников, выплаты, учитываемые в расчетном периоде при исчисле-нии среднего заработка, увеличиваются на коэффициент повышения.     Рассмотрим случаи, когда произошли изменения:     a) в пределах расчетного периода;     b) за расчетным периодом до наступления события;     c) в период действия события.     Например:     a) С 1 марта 2000 года размер оплаты труда  работников  увеличилсяна 20 процентов.  Заработная плата в расчетном периоде составляет в ян-варе 1000 сомов,  в феврале 1000 сомов, в марте 1200 сомов. В этом слу-чае средний дневной заработок определяется следующим образом:  заработ-ную плату января и февраля умножаем на коэффициент 1,2 (20 процентов):     Январь - 1000 х 1,2 = 1200 сом;     Февраль - 1000 х 1,2 = 1200 сом.     Далее расчеты ведутся в соответствии с п.4 настоящих Правил.     b) Во втором случае повышению подлежит средний  заработок,  исчис-ленный исходя из расчетного периода. Предположим, что работник уходит вотпуск с 17 апреля на 24 рабочих дня, а с 1 апреля произошло увеличениезаработной платы на 20 процентов.     Тогда сохраняемый средний заработок составит:     (3000 : 3 : 25,4) х 24 х 1,2 = 1133,86 сом.     c) В третьем случае увеличению подлежит лишь та часть среднего за-работка,  которая  приходится  на период с момента повышения заработнойплаты до окончания события. Предположим, что работник уходит в отпуск с24 апреля на 24 рабочих дня, а с 1 мая произошло увеличение минимальнойзаработной платы на 20 процентов.  В нашем случае средний дневной зара-боток равен 39,37 сом. А так как, 18 рабочих дней отпуска приходится навремя оплаты труда по увеличенным тарифным ставкам или должностным  ок-ладам (с 1 мая до окончания отпуска), работнику следует произвести доп-лату в следующем размере:     (39,37 х 1,2 х 18) - (39,37 х 18) = 141,73 сом.     7. В случае,  когда работник длительное время не  работал,  в  томчисле по причине вынужденного простоя, средний заработок определяется всоответствии с настоящими Правилами,  исходя из суммы начисленной зара-ботной  платы за последние три отработанных календарных месяца с после-дующим его увеличением на коэффициент повышения и с учетом инфляции.     Например: работник уходит в отпуск в апреле, а в январе, феврале имарте он не работал (находился в отпуске без содержания  по  инициативенанимателя).  Тогда для расчета среднего заработка берутся октябрь, но-ябрь и декабрь.  Индекс потребительских цен составил за январь -  101,9процента,  за февраль - 101,1 и за март - 101,4.  Коэффициент роста ценсоставит:     1,014 х 1,011 х 1,019 = 1,045.     Если средняя заработная плата за расчетный период  составляет  915сомов, то с учетом инфляции она составит:     945 х 1,045 = 987 сом.     8. Из  расчетного периода для подсчета среднего заработка исключа-ются неотработанное время, а также выплаченные суммы, когда:     - работнику  выплачивается или сохраняется средний заработок в со-ответствии с законодательством Кыргызской Республики;     - работник получал пособие по временной нетрудоспособности или по-собие по беременности и родам;     - работнику,  воспитывающему ребенка-инвалида, предоставлялись до-полнительные дни отдыха на основании ст.308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Республики;     - работник находился в отпуске без сохранения заработной платы  наосновании ст.211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работник в других случаях освобождался от работы  с  полным  иличастичным  сохранением заработной платы или без оплаты в соответствии сзаконодательством Кыргызской Республики;     - работник  не  работал в связи с простоем из-за приостановки дея-тельности организации, цеха, производства;     - работник  не  участвовал в забастовке,  но в связи с ней не имелвозможности выполнять свою работу.     Например: работник  в расчетном периоде болел с 1 по 12 марта,  заэто время ему начислили пособие в размере 200 сомов. Дни болезни и вып-лаченная сумма 200 сом в расчет среднего заработка не включается.     9. При исчислении среднего заработка учитываются выплаты, включен-ные в перечень вознаграждений, относящихся к оплате труда и другие вып-латы, на которые начисляются страховые взносы согласно действующему за-конодательству.     Перечень вознаграждений,  относящихся к  оплате  труда,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июля 1999 года№ 408.     10. Премии и вознаграждения,  носящие регулярный или периодическийхарактер,  предусмотренные системами оплаты труда, положениями о преми-ровании, иные поощрительные выплаты, зафиксированные в коллективных до-говорах,  начисленные в расчетном  периоде,  учитываются  при  подсчетесреднего заработка в следующем порядке:     - ежемесячные за одни и те же показатели - не более одной за  каж-дый месяц расчетного периода;     - за периоды работы,  превышающие 1 месяц, за одни и те же показа-тели  - не более одной в размере месячной части за каждый месяц расчет-ного периода.     Премии при  начислении  среднего  заработка включаются в заработоктого месяца,  на который они приходятся согласно расчетной ведомости назаработную плату.     Например:     - в расчетном периоде работнику начислены четыре премии:  в январе(400 сом.) - по итогам работы за ноябрь и декабрь; в феврале (200 сом.)- по итогам работы за январь;  в марте (200 сом.) - по итогам работы зафевраль. При исчислении среднего заработка будут учитываться только трипремии (600 сом.);     - в расчетном периоде работнику начислены четыре премии:  в январе(200  сом.)  -  по итогам работы за декабрь;  в феврале (200 сом.) - поитогам работы за январь и в марте (200 сом.) - по итогам работы за фев-раль и (1000 сом.) - за выполнение работы,  которую выполнил за январь,февраль.  При исчислении среднего заработка  будут  учитываться  четырепремии  (200  + 200 + 200 + 500).  Но премия (1000 сом),  выплаченная вмарте,  берется в размере 500 сомов,  так как работа была выполнена  задва месяца.     Вознаграждение по итогам работы за год и единовременное вознаграж-дение за выслугу лет (стаж работы), начисленные за год, учитываются приподсчете среднего заработка в размере 1/12, а квартальные - 1/3 за каж-дый месяц расчетного периода независимо от времени начисления.     Например:     1. Работнику  в  январе по итогам работы за год начислена премия вразмере 3000 сомов и за IV квартал 600 сомов.  При исчислении  среднегозаработка  будет  учитываться премия в размере (3000 :  12 х 3) + 600 =1350.     2. Если  по  каким-то  причинам  в январе работнику были начисленысразу две премии:  за III и IV кварталы, то в расчет принимается одна -за IV квартал.     3. В расчетном периоде (январь, февраль и март) по каким-то причи-нам начислены премия за работу в сентябре и за III квартал прошлого го-да,  в расчет среднего заработка войдут:  месячная премия за сентябрь иквартальная в размере 1/3 за каждый месяц расчетного периода.     В тех случаях,  когда время, приходящееся на расчетный период, от-работано не полностью, премии, вознаграждения и иные поощрительные вып-латы при подсчете среднего заработка учитываются пропорционально  отра-ботанному времени в расчетном периоде.     Приведем несколько примеров.  В них произведен расчет только  пре-мии,  которую  в дальнейшем для определения среднего дневного заработкаследует суммировать с начисленной в расчетном периоде  заработной  пла-той, и далее расчеты ведутся в соответствии с пунктом 4 Правил.     В расчетном периоде в январе 19, в феврале 21 и в марте - 21 рабо-чих дней по 5-ти дневной рабочей неделе.     1. Работник весь январь болел,  но в этом месяце по итогам  работыза  декабрь  (который он отработал полностью) ему была начислена премия200 сом.  В феврале по итогам работы за январь ему премия  не  начисля-лась, а в марте по итогам работы за февраль начислено 150 сом.     К сумме заработной платы в расчетном периоде прибавляется премия всумме:     (200 + 150) : (19 + 21 + 21) х (21 + 21) = 241,08 сом.     2. Работник болел с 20 декабря 1999 года по 18 января 2000 года (вянваре отработано 9 рабочих дней).  Месяцы февраль  и  март  отработаныполностью. В январе ему была начислена по итогам работы за декабрь пре-мия в половинном размере 100 сом., в феврале по итогам работы за январь- также в половинном размере 100 сом., в марте по итогам работы за фев-раль премия начислена в полном размере 200 сом.     В расчетном периоде премия учитывается в сумме:     (100 + 100 + 200) : (19 + 21 + 21) х (9 + 21 + 21) = 334,56 сом.     3. Работнику по итогам работы за год начислена премия 3000 сом. (втом числе за каждый месяц расчетного  периода:  3000:12=250  сом.),  поитогам  работы за декабрь (который отработан полностью) в январе начис-лено 200 сом.  В расчетном периоде он отработал только 5 дней в январе,за  которые ему в феврале была начислена премия 50 сом.  В марте премииему не начислялись.     В расчетном периоде премия учитывается в сумме:     (250 + 250 + 250 + 200 + 50) : (19 + 21 + 21) х 5 = 81,95 сом.     4. Работник в расчетном периоде отработал 10 дней в январе, 7 днейв феврале и 2 дня в марте.  По итогам работы за январь премия начисленав феврале в сумме 150 сом., по итогам работы за февраль премия начисле-на в марте в сумме 100 сом.     В расчетном периоде премия учитывается в сумме:     (150 + 100) : (19 + 21 + 21) х (10 + 7 + 2) = 77,9 сом.     11. Во  всех  случаях  средний заработок работника,  отработавшегополностью определенную в расчетном периоде норму рабочего  времени,  неможет быть менее установленного законодательством Кыргызской Республикиминимального размера оплаты труда.     Однако, если  в соответствии со статьей 138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по соглашению между работником и нанимателем ему ус-тановлен  неполный рабочий день или неполная рабочая неделя,  то оплататруда производится пропорционально отработанному времени или в  зависи-мости  от  выработки.  Соответственно и сохраняемая работнику на периодотпуска средняя заработная плата может быть ниже  минимального  размераоплаты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5tpljopiewoj0qzyp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dalil.kg/document/300134</w:t>
      </w:r>
    </w:hyperlink>
  </w:p>
  <w:p>
    <w:pPr>
      <w:spacing w:after="0" w:before="40"/>
      <w:jc w:val="center"/>
    </w:pPr>
    <w:hyperlink w:history="1" r:id="rIdwa72gupccv4gzbgxgnz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qputu6lliqcpbjvlcp_" Type="http://schemas.openxmlformats.org/officeDocument/2006/relationships/hyperlink" Target="https://dalil.kg/document/3004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5tpljopiewoj0qzypm7" Type="http://schemas.openxmlformats.org/officeDocument/2006/relationships/hyperlink" Target="https://dalil.kg/document/300134" TargetMode="External"/><Relationship Id="rIdwa72gupccv4gzbgxgnz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2026-09-29T18:45:23.360Z</dcterms:created>
  <dcterms:modified xsi:type="dcterms:W3CDTF">2026-09-29T18:45:23.360Z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