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zds7yjsc8sjexwytvnem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Республики"Зарегистрирована в Министерстве юстиции Кыргызской Республики4 января 2006 года. Регистрационный номер 2-06.                                               Утверждена                                      </w:t>
      </w:r>
      <w:hyperlink w:history="1" r:id="rIdznnbfpkb1txqvlnsynlzf">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Минобразования,                                    науки и молодежной политики КР                                     от 9 декабря 2005 года № 758/1                                  ИНСТРУКЦИЯ      о порядке назначения и выплаты стипендии студентам и учащимся   государственных образовательных учреждений начального, высшего и     среднего профессионального образования Кыргызской Республики                                       1.   В  соответствия  с  </w:t>
      </w:r>
      <w:hyperlink w:history="1" r:id="rId6hb9uioo1b1da8gsv0xc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КыргызскойРеспублики  от  27  июня  2005 года № 261  «Об  установлении  размеровстипендий   студентам   и  учащимся  государственных   образовательныхорганизаций   начального,   среднего   и   высшего   профессиональногообразования Кыргызской Республики», принятым в соответствии  с  </w:t>
      </w:r>
      <w:hyperlink w:history="1" r:id="rIdvuzubfr6l10cfoydzcps7">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Президента  Кыргызской  Республики « О  повышении  размеров  стипендийстудентов  и  учащихся государственных начальных ,  средних  и  высшихпрофессиональных учебных заведений Кыргызской Республики» от 19 января2005 года № 20, стипендия выплачивается в следующих размерах:    студентам  образовательных  организаций высшего  профессиональногообразования, имеющим :    - отличные оценки -276 сомов;    - хорошие и отличные оценки-257 сомов;    - только хорошие оценки-239 сомов.        учащимся  образовательных  организаций среднего  профессиональногообразования, имеющим:    - отличные оценки-239 сомов;    - хорошие и отличные-221 сом;    - только хорошие -203 сома;    учащимся  образовательных организаций начального профессиональногообразования:    со  сроком обучения не более 10 месяцев, не обеспеченных питанием,имеющим:    -отличные оценки -166 сомов;    -хорошие и отличные-148 сом;    -только хорошие -130 сомов    -удовлетворительные оценки-110 сомов;    со   сроком  обучения  более  10  месяцев,  обеспечетых  питанием,имеющим:    - отличные оценки-114 сомов;    - хорошие иотличные-107 сом;    - только хорошие -96 сомов;    - имеющим удовлетворительные оценки-78 сомов;    2.  Назначение учебных стипендий производится два раза  в  год  порезультатам  экзаменационных  сессий  или  полугодовых  аттестаций   спервого числа следующего за экзаменационной сессией месяца.    Списки   студентов   и  учащихся,  которым  назначена   стипендия,утверждаются приказом руководителя учебного заведения по представлениюдеканов факультетов, учреждений высшего профессионального образования,руководителей  учебной  части начального и среднего  профессиональногообразования.    В    учреждениях    начального    профессионального    образованиястипендиальные комиссии организуются под председательством заместителяруководителя  учебного  заведения  из  числа  работников  бухгалтерии,преподавателей, мастеров производственного обучения.    3.1 Студентам и учащимся первых курсов образовательных организацийвысшего    и    среднего   профессионального   образования   стипендиявыплачивается по итогам экзаменационных оценок за первый семестр;    В  учреждениях начального профессионального образования учащимся 1курса  в  течение  1 учебного полугодия учебная стипендия  назначаетсянезависимо  от  успеваемости  и сроков обучения,  как  имеющим  толькоудовлетворительные оценки. Со 2 полугодия для учащихся  1  курса,  дляучащихся  2-3  (4)  курсов-по результатам экзаменационной  сессии  илиполугодовых аттестаций.     3.2  Студенты и учащиеся, утратившие право на получение стипендияпо  результатам экзаменационной сессии, не получают стипендию, начинаяс  первого  числа  следующего  за  окончанием  экзаменационной  сессиимесяца, до конца следующей экзаменационной сессии;     3.3 .Студентам и учащимся, пересдавшим экзамены с целью повышенияоценки  и  претендующим на назначение стипендии, стипендия назначаетсяпри  условии  , если пересдача была проведена в период экзаменационнойсессии.     4. Стипендия выпускникам выплачивается по 30 июня включительно;     5.  Учебная  стипендия по результатам экзаменационной сессии  илиполугодовой   аттестации  выплачивается  на  период  производственногообучения и практики, а также в каникулярный период.    Студентам  и  учащимся,  назначенным на стипендию  по  результатамвесенней  сессии,  стипендия за период летних  каникул,  выплачиваетсясуммарно за два месяца (июль, август);    6.  Студенты  и учащиеся-стипендиаты, не явившиеся на  экзамены  впериод    экзаменационной    сессии   по    болезни,    удостовереннойсоответствующим документом лечебного учреждения, имеющего право выдачилистков   о   временной  нетрудоспособности,  и  другим   уважительнымпричинам,  подтвержденным необходимыми документами,  со  стипендии  неснимаются  до  результатов  сдачи экзаменов  в  индивидуальные  сроки,установленные деканом факультета, после чего им назначается  стипендияна общих основаниях.    Оценки  по  учебной  и  производственной  практикам,  по  курсовымработам  и  проектам  учитываются наравне с оценками,  полученными  наэкзаменах.   Оценки   по   практике,   полученные   после    окончанияэкзаменационной  сессии, учитываются при назначении  на  стипендию  порезультатам следующей экзаменационной сессии.    Оценки  по факультативным дисциплинам при назначении стипендии  неучитываются.    7.1.Студентам, переведенным из одного вуза в другой  или  с  однойспециальности   на  другую  в  том  же  учебном  заведении   стипендииназначаются  с  начала занятий в вузе на основании приказа  ректора  одопуске к занятиям, до следующей экзаменационной сессии по результатамэкзаменов,  сданных  по  прежнему месту учебы, независимо  от  наличияакадемической  задолженности,  образовавшейся  вследствие  разницы   вучебных планах.    7.2. Учащимся учреждений начального профессионального образования,переведенным  из  одного  учебного заведения  в  другое  или  с  однойспециальности на другую в том же учебном заведении, учебная  стипендияназначается   до  следующей  экзаменационной  сессии  по   результатамэкзаменов, сданных по прежнему месту учебы.    За   время   летних   каникул   студентам-стипендиатам   стипендиявыплачивается учебным заведением, в котором он обучался до перевода.    В.Студентам и учащимся государственных образовательных организацийначального,   среднего   и   высшего   профессионального   образованияКыргызской  Республики  оставленным  на  повторный  год  обучения   понеуспеваемости, стипендия не выплачивается в течение всего  повторногогода обучения.    Студентам и учащимся - стипендиатам, оставленным на том  же  курсена   второй  год  по  болезни  или  в  связи  с  болезнью  или  другойуважительной  причиной, своевременно оформленной приказом руководителяучебного  заведения на основании соответствующих документов  лечебногоучреждения,    имеющего    право   выдачи    листков    о    временнойнетрудоспособности, выплата стипендии возобновляется с момента  началазанятий в повторном учебном году до результатов первой экзаменационнойсессии, после чего стипендия назначается на общих основаниях.    9.В период нахождения студента, учащегося в академическом отпуске,связанном  с  болезнью  или  другой  уважительной  причиной,   учебнаястипендия ему не выплачивается.    После  возвращения студента, учащегося - стипендиата  из  отпуска,предоставленного  ему  по болезни или по другой уважительной  причине,выплата   стипендии   ему   возобновляется   до   результатов   первойэкзаменационной  сессии,  после чего стипендия  назначается  на  общихоснованиях.    10.    Студенты   и   учащиеся   государственных   образовательныхорганизаций   начального,   среднего   и   высшего   профессиональногообразования, получающие пенсию по случаю потери кормильца, назначаютсяна  стипендию  на  общих  основаниях, т.е.  с  учетом  успеваемости  иматериального  обеспечения, и имеют право на  одновременное  получениестипендии и пенсии.    11. Студенты и учащиеся - стипендиаты в случае временнойнетрудоспособности, подтвержденной лечебным учреждением, имевшим правовыдачи больничных листов, получают стипендию в полном размере довосстановления трудоспособности или до установления врачебно-трудовойэкспертной комиссией (ВТЭК) инвалидности.    Всем  студентам и учащимся за отпуск по беременности и родам  сти-пендия  выплачивается в полном размере в течение сроков этого отпуска,установленного действующие законодательством.    Если  беременность наступила в период академического  отпуска,  топри    представлении    справки   единого    образца    о    временнойнетрудоспособности академический отпуск должен быть прерван и оформленотпуск по беременности и родам.    В  период  нахождения студентов и учащихся в отпуске по  уходу  заребенком  до  достижения  им возраста полутора  лет  стипендия  им  невыплачивается.    Студентам  и  учащимся  -стипендиатам, больным  туберкулезом,  приналичия  соответствующих  заключений  органов  здравоохранения  об  ихвременной  нетрудоспособности, стипендия выплачивается  в  течение  10месяцев со дня наступления временной нетрудоспособности .    12.      Студентам     образовательных     организаций     высшегопрофессионального  образования, учащимся  образовательных  организацийначального  и  среднего  профессионального  образования  ,  получающимпенсию, стипендия назначается на общих основаниях.     13.Студентам       образовательных      организаций       высшегопрофессионального  образования, учащимся  образовательных  организацийначального   и  среднего  профессионального  образования   ,   имеющимнедостатки  в физическом развитии, учебные стипендии выплачиваются  наобщих основаниях с увеличением на 10 процентов.     14.1.  Дети-сироты,  дети,  оставшиеся без  попечения  родителей,имеющих  недостатки в умственном развитии , имеют право на  социальнуюстипендию при обучении на очном отделении в размере 208 сом в месяц навесь период обучения.    Лицам,  получающим социальную стипендию, стипендия  за  показателиуспеваемости не выплачивается.   14.2. Размеры социальной стипендии, предусмотренной для учащихся изчисла   круглых   сирот   и   оставшихся  без   попечения   родителей,распространяются и на учащихся реабилитационных групп  образовательныхорганизаций   начального   профессионального   образования.   Учащимсяобразовательных  организаций начального профессионального  образованияиз  числа  круглых сирот, а также реабилитационных групп, при  выпускевыплачивается   выходное  пособие  в  размере   1000   сом   за   счетстипендиального фонда учебного заведения.  Для    назначения   социальной   стипендии   студенты   и   учащиесяпредставляют следующие документы:     -подтверждающие  отсутствие  родителеи,  или  уклонение   их   отсодержания, воспитания детей;     -копии свидетельств о смерти родителей;     -решение суда о лишении их родительских прав, или ограничении  ихв родительских правах.     - приговор суда об осуждении родителей;     - документ о розыске родителей и выплате пособий из алиментногофонда, документ о подкидывании ребенка;     -копию решения об установлении опеки (попечительства), илиустройстве в детское учреждение, справка из детского учреждения, илиотдела народного образования, и др.  Порядок обеспечения социальными стипендиями распространяется и настудентов и учащихся, оставшихся без родителей в период учебы вучебном заведении.     15.Студентам  образовательных  организаций  высшего,  среднего  иначального  профессионального образования, имеющим право на социальнуюстипендию,  сохраняется право на ее получение во  время  академическихотпусков по медицинским показаниям.    16.Студентам образовательных организаций высшего профессиональногообразования,   учащимся  образовательных  организаций   начального   исреднего   профессионального  образования  ,  зачисленным  на   полноегосударственное обеспечение, социальная стипендия не выплачивается,  аучебная стипендия выплачивается на общих основаниях.     17.  В населенных пунктах, где установлены коэффициенты доплат  кзаработной   плате   и  другим  видам  социальных  выплат   населению,проживающему  и  работающему  в  высокогорных  и  отдаленных   районахКыргызской  Республики,  социальные и учебные  стипендии  студентам  иучащимся выплачиваются с учетом этих коэффициентов.     18.   Иностранным  учащимся,  студентам  и  аспирантам  стипендиявыплачивается   на  общих  основаниях  или  на  основании   договоров,заключенных между Кыргызской Республикой и другими государствами.     19.  Именные  стипендии  и  их размер, устанавливаются  решениямиПравительства  Кыргызской  Республики или  фондами,  частными  лицами,предпритими¬   организациями,  выплачивающими   стипендию   из   своихсредств.    В необходимых случаях именная стипендия студентам и учащимся можетвыплачиваться правительством, предприятиями, организациями, фондами  ичастными   лицами,   через  учебные  заведения  по  договоренности   сруководителями  соответствующих учебных заведений путем  перечисле-нияим в установленные сроки необходимых сумм.    Основанием  для выплаты стипендий является справка об успеваемостистудента,    направляемая    учебным    заведением    соответствующемупредприятию,       организации , учреждению или частному лицу.    В  случае  получения  студентом или учащимся  неудовлетворительныхоценок  на экзаменационной сессии учебное заведение письменно сообщаетсоответствующему  предприятию, организации , учреждению  или  частномулицу  о необходимости прекращения выплаты стипендии этому студенту  допересдачи экзаменов.    В тех случаях, когда правительство, предприятие, организация, фондили  частное  лицо  прекращают  выплату именной  стипендии,  стипендиястудентам и учащимся образовательных организаций начального и среднегопрофессионального образования назначается на общих основаниях.    20.     Аспирантам     образовательных     организаций     высшегопрофессионального  образования  , научно-исследовательских  институтовстипендия устанавливается в сумме 500 сом и повышается на 30 процентовво второй и третий год обучения.    -      ординаторам     образовательных     организаций     высшегопрофессионального образования стипендия устанавливается в размере  400сом на период обучения.    -за докторантами на время обучения в докторантуре и за кандидатаминаук,  переведенными на должности научных сотрудников  для  подготовкиими  докторских  диссертаций, сохраняется заработная  плата  с  учетомпоследующих    изменений,   принимаемых   Правительством    КыргызскойРеспублики.    21.  Установитъ  в  государственных  образовательных  организацияхначального,  среднего  и  высшего профессионального  образования  фондматериальной  помощи  обучающимся  в  размере  1  процента   плановогостипендиального фонда.    Средства   Фонда  материальной  помощи  направляются  на  оказаниематериальной помощи только студентам и учащимся, обучающимся  за  счетсредств бюджета.    Выдача   средств   на   оказание  материальной   помощи   временнонуждающимся  студентам, аспирантам и учащимся  производится  в  случаеострой  необходимости  единовременно  на  основании  их  заявлений  пописьменным    распоряжениям   ректора   (директора)   или   проректора(заместителя директора) учебного заведения, согласованным с  профкомомучебного  заведения.  Студенты,  аспиранты  и  учащиеся  за  успехи  вучебной,  научной  и общественной работе могут единовременно  получатькак денежные премии, так и другие виды поощрений    22.  Не  допускается  временное снятие со стипендии  студентов  занарушение учебной дисциплины.</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t-1ll1lwvoptfb3ryrr-">
      <w:r>
        <w:rPr>
          <w:rFonts w:ascii="Arial" w:cs="Arial" w:eastAsia="Arial" w:hAnsi="Arial"/>
          <w:color w:val="132D3F"/>
          <w:sz w:val="16"/>
          <w:szCs w:val="16"/>
          <w:u w:val="single"/>
        </w:rPr>
        <w:t xml:space="preserve">dalil.kg/document/300346</w:t>
      </w:r>
    </w:hyperlink>
  </w:p>
  <w:p>
    <w:pPr>
      <w:spacing w:after="0" w:before="40"/>
      <w:jc w:val="center"/>
    </w:pPr>
    <w:hyperlink w:history="1" r:id="rIdgzue0vioe-s_fn7yxool8">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ds7yjsc8sjexwytvnemk" Type="http://schemas.openxmlformats.org/officeDocument/2006/relationships/hyperlink" Target="https://dalil.kg/document/202591" TargetMode="External"/><Relationship Id="rIdznnbfpkb1txqvlnsynlzf" Type="http://schemas.openxmlformats.org/officeDocument/2006/relationships/hyperlink" Target="https://dalil.kg/document/300345" TargetMode="External"/><Relationship Id="rId6hb9uioo1b1da8gsv0xcl" Type="http://schemas.openxmlformats.org/officeDocument/2006/relationships/hyperlink" Target="https://dalil.kg/document/56382" TargetMode="External"/><Relationship Id="rIdvuzubfr6l10cfoydzcps7" Type="http://schemas.openxmlformats.org/officeDocument/2006/relationships/hyperlink" Target="https://dalil.kg/document/4219"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t-1ll1lwvoptfb3ryrr-" Type="http://schemas.openxmlformats.org/officeDocument/2006/relationships/hyperlink" Target="https://dalil.kg/document/300346" TargetMode="External"/><Relationship Id="rIdgzue0vioe-s_fn7yxool8"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2026-10-01T23:19:40.001Z</dcterms:created>
  <dcterms:modified xsi:type="dcterms:W3CDTF">2026-10-01T23:19:40.001Z</dcterms:modified>
</cp:coreProperties>
</file>

<file path=docProps/custom.xml><?xml version="1.0" encoding="utf-8"?>
<Properties xmlns="http://schemas.openxmlformats.org/officeDocument/2006/custom-properties" xmlns:vt="http://schemas.openxmlformats.org/officeDocument/2006/docPropsVTypes"/>
</file>