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otuc_vkzljqli8s2ty8a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октября 2008 года № 593 г. Бишкек, Дом Правительстваот 10 апреля 2006 года № 255            ПОСТАНОВЛЕНИЕ ПРАВИТЕЛЬСТВА КЫРГЫЗСКОЙ РЕСПУБЛИКИ                  О внесении изменения в постановление           Правительства Кыргызской Республики от 25 августа         2003 года № 541 «О Координационном совете по вопросам         детского труда в Кыргызской Республике» и о признании              утратившим силу постановления Правительства          Кыргызской Республики от 21 июня 2004 года № 456 "О           внесении изменения в постановление Правительства          Кыргызской Республики от 25 августа 2003 года № 541         "О Координационном совете по вопросам детского труда                       в Кыргызской Республике"                                      В  целях  приведения  в  соответствие  наименований  министерств  иведомств Правительство Кыргызской Республики постановляет:   1.  Состав  Координационного совета по вопросам  детского  труда  вКыргызской   Республике,   утвержденный   подпунктом   2   пункта    1</w:t>
      </w:r>
      <w:hyperlink w:history="1" r:id="rIdyprab_y0aoabc4d6wrvgr">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25  августа  2003года  №  541  "О Координационном совете по вопросам детского  труда  вКыргызской  Республике",  изложить в редакции  согласно  </w:t>
      </w:r>
      <w:hyperlink w:history="1" r:id="rIdfgvqqmdpr7gliwdd4zzyu">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кнастоящему постановлению.   2.  Признать утратившим силу </w:t>
      </w:r>
      <w:hyperlink w:history="1" r:id="rIdgumnbqmplneifwxrztte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от  21  июня  2004  года № 456  "О  внесении  изменения  впостановление Правительства Кыргызской Республики от 25  августа  2003года  №  541 "О Координационном совете по вопросам детского  труда  вКыргызейзй Республике".    </w:t>
      </w:r>
      <w:r>
        <w:rPr>
          <w:rFonts w:ascii="Arial" w:cs="Arial" w:eastAsia="Arial" w:hAnsi="Arial"/>
          <w:sz w:val="24"/>
          <w:szCs w:val="24"/>
        </w:rPr>
        <w:t xml:space="preserve">                                                  Приложение</w:t>
      </w:r>
      <w:r>
        <w:rPr>
          <w:rFonts w:ascii="Arial" w:cs="Arial" w:eastAsia="Arial" w:hAnsi="Arial"/>
          <w:sz w:val="24"/>
          <w:szCs w:val="24"/>
        </w:rPr>
        <w:t xml:space="preserve">                                         к постановлению Правительства                                              Кыргызской Республики                                           от 10 апреля 2006 года №355                                   СОСТАВ          Координационного совета по вопросам детского труда                        в Кыргызской Республике    Вице-премьер-министр Кыргызской Республики, председатель Совета,   министр   труда   и   социальной  защиты   Кыргызской   Республики,заместитель председателя Совета                                члены Совета:                                      заместитель   Омбудсмена  (Акыйкатчы)  Кыргызской  Республики   (посогласованию),   заместитель директора Национального агенства Кыргызской  Республикипо делам местного самоуправления (по согласованию),   первый   заместитель  министра  сельского,  водного   хозяйства   иперерабатывающей промышленности Кыргызской Республики,   заместитель  министра  образования,  науки  и  молодежной  политикиКыргызской Республики,   заместитель министра внутренних дел Кыргызской Республики,   заместитель министра юстиции Кыргызской Республики,   заместитель министра здравоохранения Кыргызской Республики,   заведующий  сектором управления социального и культурного  развитияАппарата Премьер-министра Кыргызской Республики,   заместитель   председателя  Государственного  комитета   КыргызскойРеспублики по миграции и занятости,   директор Государственной инспекции труда при Министерстве  труда  исоциальной  защиты  Кыргызской Республики  -  Главный  государственныйинспектор труда Кыргызской Республики,   вице-мэр города Бишкек,   начальник  управления  социальной  защиты  Министерства   труда   исоциальной защиты Кыргызской Республики,   первый   заместитель   председателя  Совета  Федерации   профсоюзовКыргызстана,  председатель Центрального комитета профсоюза  работниковторговли,  общественного  питания,  потребкооперации  и  других   формпредпринимательства (по согласованию),   заместитель  председателя Совета Федерации профсоюзов  Кыргызстана,председатель     Центрального    комитета     профсоюза     работниковагропромышленного комплекса (по согласованию),   заведующий   отделом  социально-экономической   защиты   трудящихсяФедерации профсоюзов Кыргызстана (по согласованию),   президент  Ассоциации  социальных работников Кыргызской  Республики(по согласованию),   председатель    конфедерации    работодателей    Кыргызстана    (посогласованию)         руководитель Аппарата   премьер-министра-министр                         Т.Коеналиев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ttpxro9ddevzaw4y5za">
      <w:r>
        <w:rPr>
          <w:rFonts w:ascii="Arial" w:cs="Arial" w:eastAsia="Arial" w:hAnsi="Arial"/>
          <w:color w:val="132D3F"/>
          <w:sz w:val="16"/>
          <w:szCs w:val="16"/>
          <w:u w:val="single"/>
        </w:rPr>
        <w:t xml:space="preserve">dalil.kg/document/300398</w:t>
      </w:r>
    </w:hyperlink>
  </w:p>
  <w:p>
    <w:pPr>
      <w:spacing w:after="0" w:before="40"/>
      <w:jc w:val="center"/>
    </w:pPr>
    <w:hyperlink w:history="1" r:id="rIdocszxpycavdo-kl1ygr-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tuc_vkzljqli8s2ty8ae" Type="http://schemas.openxmlformats.org/officeDocument/2006/relationships/hyperlink" Target="https://dalil.kg/document/59512" TargetMode="External"/><Relationship Id="rIdyprab_y0aoabc4d6wrvgr" Type="http://schemas.openxmlformats.org/officeDocument/2006/relationships/hyperlink" Target="https://dalil.kg/document/54683" TargetMode="External"/><Relationship Id="rIdfgvqqmdpr7gliwdd4zzyu" Type="http://schemas.openxmlformats.org/officeDocument/2006/relationships/hyperlink" Target="https://dalil.kg/document/300398#1" TargetMode="External"/><Relationship Id="rIdgumnbqmplneifwxrztte5" Type="http://schemas.openxmlformats.org/officeDocument/2006/relationships/hyperlink" Target="https://dalil.kg/document/5549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ttpxro9ddevzaw4y5za" Type="http://schemas.openxmlformats.org/officeDocument/2006/relationships/hyperlink" Target="https://dalil.kg/document/300398" TargetMode="External"/><Relationship Id="rIdocszxpycavdo-kl1ygr-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2026-09-24T21:49:49.878Z</dcterms:created>
  <dcterms:modified xsi:type="dcterms:W3CDTF">2026-09-24T21:49:49.878Z</dcterms:modified>
</cp:coreProperties>
</file>

<file path=docProps/custom.xml><?xml version="1.0" encoding="utf-8"?>
<Properties xmlns="http://schemas.openxmlformats.org/officeDocument/2006/custom-properties" xmlns:vt="http://schemas.openxmlformats.org/officeDocument/2006/docPropsVTypes"/>
</file>