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        в соответствии с </w:t>
      </w:r>
      <w:hyperlink w:history="1" r:id="rIdx5msyleoe6f955tncu5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3 июня 2009 года № 131  Зарегистрировано в Министерстве юстиции Кыргызской Республики14 августа 2006 года. Регистрационный номер 91-06                                                    Приложение                                  к </w:t>
      </w:r>
      <w:hyperlink w:history="1" r:id="rIdk6dbbcjo3tmysjzejh8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                             Кыргызской Республики                                          от 11 августа 2006 года № 116                               ИНСТРУКЦИЯ           о порядке регистрации залоговых сделок движимого            имущества залоговыми регистрационными конторами                           I. Общие положения      Настоящая Инструкция разработана на  основании  </w:t>
      </w:r>
      <w:hyperlink w:history="1" r:id="rIdccmdahz9csuepcsxk4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залоге" от 12 марта 2005 года N 49 и определяет порядок регистрации залоговых сделок движимого имущества,  внесение изменений в зарегистрированные залоги,  ведения Единого государственного реестра по зарегистрированным залогам (далее ЕГР) и выдачи информации из ЕГР о зарегистрированном имуществе, находящемся под залогом.               II. Процедура регистрации залоговых сделок                          движимого имущества      2.1. Регистрацию  залога  движимого имущества осуществляет специа-лист-регистратор (далее - регистратор) после подачи договора  о  залогедвижимого  имущества одним из участников сделки (залогодатель или зало-годержатель, либо их представитель).     2.2. Договор о залоге должен содержать:     1) наименование (Ф.И.О.) и местонахождение (местожительство)  сто-рон;     2) обеспечиваемое залогом основное обязательство;     3) наименование предмета залога, его оценочную стоимость, состав иместонахождение, а также достаточное для идентификации описание предме-та залога;     4) право,  в силу которого имущество, являющееся предметом залога,принадлежит залогодателю,  с указанием реквизитов правоустанавливающегодокумента на регистрируемое имущество;     5) размер  и срок исполнения обязательства,  обеспечиваемого зало-гом.     2.3. Приложения  к  Договору  о  залоге  являются его неотъемлемойчастью.     2.4. После  принятия  договора о залоге регистратор,  осуществляетпросмотр базы данных ЕГР и устанавливает,  находится ли имущество  ука-занное в договоре о залоге, под залогом.     В случае, если закладываемое имущество значится в базе данных Еди-ного  государственного реестра под залогом,  регистратор письменно уве-домляет об этом залогодержателя (</w:t>
      </w:r>
      <w:hyperlink w:history="1" r:id="rIdc-ly0_vzfttuoxwkkv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2.5. После  предоставления  квитанции  об  оплате регистрационногосбора и платных услуг регистратор изготавливает и  оформляет  залоговоеуведомление (</w:t>
      </w:r>
      <w:hyperlink w:history="1" r:id="rId3kwb94rluflm5go8tnz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N 2</w:t>
        </w:r>
      </w:hyperlink>
      <w:r>
        <w:rPr>
          <w:rFonts w:ascii="Arial" w:cs="Arial" w:eastAsia="Arial" w:hAnsi="Arial"/>
          <w:sz w:val="24"/>
          <w:szCs w:val="24"/>
        </w:rPr>
        <w:t xml:space="preserve">) и залоговое регистрационное свидетельство(</w:t>
      </w:r>
      <w:hyperlink w:history="1" r:id="rIdkxaqw_i9g2cj0ybams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2.6. Залоговое уведомление должно содержать:     а) сведения, о залогодержателе или управляющем залогом, если тако-вой назначен, о залогодателе и должнике по обеспеченному залогом обяза-тельству, если он не залогодатель:     - для юридических лиц: наименование юридического лица, юридическийадрес и код ОКПО;     - для физических лиц Ф.И.О., адрес постоянного места жительства;     - для  юридических  лиц,  не являющихся резидентами - наименованиеюридического лица,  юридический адрес и  страну,  где  зарегистрированоданное юридическое лицо;     б) описание основного обязательства (дата и название документа, покоторому создается обеспеченное залогом обязательство, сумма обеспечен-ная залогом обязательства, и срок исполнения обязательства);     в) дату и место заключения договора о залоге;     г) описание предмета залога;     д) сведения о праве собственности;     е) краткое извещение,  если есть какие-либо ограничения на переза-лог;     ж) подпись заявителя или его представителя по доверенности, оформ-ленной в соответствии с законодательством Кыргызской Республики.     2.7. Сведения,  указанные  в залоговом уведомлении вносятся в базуданных ЕГР, где автоматически проставляется регистрационный номер реес-тра, дата и время регистрации.     2.8. Залоговое уведомление и залоговое регистрационное  свидетель-ство  с уникальным контрольным номером о регистрации договора о залоге,выдаются заявителю.     2.9. Копии документов,  приложенные к договору о залоге, сличаютсяс их оригиналами и подписываются регистратором.     2.10. Каждое залоговое уведомление должно содержать информацию со-ответствующую одному договору о залоге.                III. Отказ в государственной регистрации      3.1. Регистратор залоговой регистрационной конторы может  отказатьв регистрации залога движимого имущества в следующих случаях:     - при неразборчивом описании или отсутствии какой-либо информации,указанной в пункте 2.2 настоящей Инструкции;     - если заявитель не предоставил документ удостоверяющий  личность,а его представитель документ удостоверяющий личность и доверенность;     - при отсутствии документа, подтверждающего оплату регистрационныхсборов и платных услуг.     3.2. В случае отказа в регистрации залоговая регистрационная  кон-тора  обязана  дать  письменный мотивированный отказ и возвратить суммуоплаченную за регистрацию.     Отказ в  регистрации  может быть обжалован в порядке установленномзаконодательством Кыргызской Республики.                       IV. Регистрация изменений,                 вносимых в зарегистрированные залоги      4.1. Изменения  и  дополнения  в зарегистрированный залог,  должнывноситься по заявлению залогодержателя или его представителя, действую-щего на основании доверенности, после предоставления квитанции об опла-те регистрационного сбора и платных услуг.     Если залогодержатель юридическое лицо, заявление должно подаватьсяна фирменном бланке с печатью и подписью руководителя.     4.2. После предоставления квитанции об оплате регистрационных сбо-ров и платных услуг, регистратор изготавливает и оформляет дополнитель-ное  уведомление  о залоге (</w:t>
      </w:r>
      <w:hyperlink w:history="1" r:id="rIdwitetsyjjl18yahif3e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4</w:t>
        </w:r>
      </w:hyperlink>
      <w:r>
        <w:rPr>
          <w:rFonts w:ascii="Arial" w:cs="Arial" w:eastAsia="Arial" w:hAnsi="Arial"/>
          <w:sz w:val="24"/>
          <w:szCs w:val="24"/>
        </w:rPr>
        <w:t xml:space="preserve">) и уведомление (</w:t>
      </w:r>
      <w:hyperlink w:history="1" r:id="rIdz92algomkqq6fnnwpa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</w:t>
        </w:r>
      </w:hyperlink>
      <w:hyperlink w:history="1" r:id="rIdf-dw8swctkvy27skaiq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).     4.3. Дополнительное  уведомление о залоге должно содержать следую-щие сведения:     1) сведения о залогодержателе или управляющем залогом,  если тако-вой назначен, о залогодателе и должнике по обеспеченному залогом обяза-тельству, если он не залогодатель:     - для юридических лиц: наименование юридического лица, юридическийадрес;     - для юридических лиц,  не являющихся резидентами  -  наименованиеюридического  лица,  юридический  адрес и страну,  где зарегистрированоданное юридическое лицо;     - для физических лиц Ф.И.О и адрес постоянного места жительства;     2) при назначении управляющего залогом - Ф.И.О.  (наименование)  иадрес управляющего залогом;     3) при приобретении третьим лицом заложенного имущества  -  Ф.И.О.(наименование) лица,  которое приобрело право собственности на заложен-ное имущество;     4) при  уступке  залогодержателем обеспеченного залогом требованияФ.И.О.  (наименование) передающего лица и Ф.И.О.  (наименование), адреслица, принимающего на себя право требования;     5) при начале процедуры принудительного взыскания - дату  и  номеризвещения о принудительном взыскании;     6) при вынесении судом временного распоряжения  о  приостановлениилибо  отмене приостановления процедуры принудительного взыскания наиме-нование суда,  содержание временного распоряжения, имя лица, обративше-гося с ходатайством о вынесении временного распоряжения;     7) при прекращении залога - дату прекращения;     8) дату и номер первоначальной регистрации;     9) подпись залогодержателя или его представителя.     4.4. Регистратор вводит информацию в ЕГР,  с указанием даты и вре-мени внесения изменений и выдает залогодержателю или его  представителюодин экземпляр дополнительного уведомления и один экземпляр уведомлениядля извещения об этом залогодателя.     4.5. При  внесении изменений и дополнений в зарегистрированный за-лог,  регистратор вправе требовать документы, на основании которых вно-сятся изменения (доп.  соглашение, извещение о начале процедуре обраще-ния взыскания, копия решения суда и т.д).     Копии документов, на основании которых вносятся изменения и допол-нения, сличаются с их оригиналами, и подписываются регистратором.     4.6. Регистратор  может  отказать внести изменения в зарегистриро-ванный залог,  если залогодержателем или его представителем не были вы-полнены требования  предусмотренные  пунктами  4.1 и 4.3 настоящей Инс-трукции.                V. Порядок  получения выписки из единого               государственного реестра залоговых сделок      5.1. Любое лицо может получить информацию из ЕГР по залогам движи-мого имущества,  после оплаты регистрационных сборов и платных услуг  вформе выписки (</w:t>
      </w:r>
      <w:hyperlink w:history="1" r:id="rIdhz_6hoss_bsfonkgfny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6</w:t>
        </w:r>
      </w:hyperlink>
      <w:r>
        <w:rPr>
          <w:rFonts w:ascii="Arial" w:cs="Arial" w:eastAsia="Arial" w:hAnsi="Arial"/>
          <w:sz w:val="24"/>
          <w:szCs w:val="24"/>
        </w:rPr>
        <w:t xml:space="preserve">).     5.2. Для получения выписки в залоговую регистрационную контору по-дается заявление (</w:t>
      </w:r>
      <w:hyperlink w:history="1" r:id="rIdldkkmg5z08pmwz7mqf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7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которое должно содержать в себе сле-дующее:     - сведения о залогодателе (Ф.И.О., адрес) и его имуществе.     К заявлению прилагается документ,  подтверждающий оплату  установ-ленного  сбора и регистрационных услуг за предоставление выписки из ре-естра.     5.3. Регистратор  отказывает в предоставлении информации из ЕГР позалогам движимого имущества в следующих случаях:     - при отсутствии документа, подтверждающего оплату регистрационныхсборов и платных услуг;     - если  в заявлении неразборчиво описаны сведения о залогодателе иего имуществе.                           VI. Ответственность      6.1. Регистратор несет полную ответственность установленную  зако-нодательством  Кыргызской  Республики за правильное и полное внесение вБазу данных ЕГР сведений,  указанных в договоре о залоге,  внесение до-полнений  и  изменений  в зарегистрированные залоги,  а также за выдачудостоверной информации по заявлению заинтересованных лиц.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N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           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1                               УВЕДОМЛЕНИЕ      В соответствии с пунктом 2.4 Инструкции о порядке регистрации  за-логовых  сделок движимого имущества залоговой регистрационной конторой,Центральная залоговая регистрационная контора  уведомляет  Вас  о  том,закладываемое имущество _______________________________________________                                   (наименование имущества)значится в Базе данных Единого Государственного Реестра за N __________от __________ 200 _ г.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N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           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2                          ЗАЛОГОВОЕ УВЕДОМЛЕНИЕ      Место регистрации:                          Регистрационный номер:                                                 Дата регистрации:                                                 Время регистрации:-----------------------------------------------------------------------      Залогодатель:_____________________________________________________                           (Ф.И.О./Наименование, адрес, код ОКПО)     Залогодержатель: _________________________________________________                           (Ф.И.О./Наименование, адрес, код ОКПО)     Управляющий Залогом     (если назначен): _________________________________________________                           (Ф.И.О./Наименование, адрес, код ОКПО)     Дебитор (если он     не залогодатель): ________________________________________________                           (Ф.И.О./Наименование, адрес, код ОКПО)     Основное     обязательство: ___________________________________________________                     Название и дата заключения договора, сумма и срок                                  обязательства)     Договор о залоге: ________________________________________________                                (Дата и место заключения)     Описание     предмета залога: _________________________________________________                      (Описание заложенного имущества, местонахождение,                       сведения о праве собственности, ограничение на                                       перезалог)     Свидетельство:              Залогодатель (залогодержатель):     ______________________                                                   (Ф.И.О., подпись)     М.П.              Регистратор:                        ______________________                                                   (Ф.И.О., подпись)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N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           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3               МИНИСТЕРСТВО ЮСТИЦИИ КЫРГЫЗСКОЙ РЕСПУБЛИКИ-----------------------------------------------------------------------                 Наименование регистрационного органа                 ЗАЛОГОВОЕ РЕГИСТРАЦИОННОЕ СВИДЕТЕЛЬСТВО                                    N      "_____" ______________200 __ г.     Время регистрации _____________      Наименование залогодержателя _____________________________________     Юридический адрес: _______________________________________________     Зарегистрирован залог на имущество _____________________________________________________________________________________________________________________________________________________________________________     Залогодатель: ____________________________________________________     Юридический адрес: _______________________________________________                                       Регистратор _____________________                                                        Подпись      М.П.          Серия КР N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N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           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4                   ДОПОЛНИТЕЛЬНОЕ УВЕДОМЛЕНИЕ О ЗАЛОГЕ      Место регистрации:                          Регистрационный номер:                                                 Дата регистрации:      Первоначальная регистрация: (дата, N)       Время регистрации:-----------------------------------------------------------------------      Залогодержатель: _________________________________________________                           (Ф.И.О./Наименование, адрес, код ОКПО)     Залогодатель: ____________________________________________________                           (Ф.И.О./Наименование, адрес, код ОКПО)     Управляющий залогом     (если назначен): _________________________________________________                           (Ф.И.О./Наименование, адрес, код ОКПО)     Дебитор (если он не     залогодатель): ___________________________________________________                           (Ф.И.О./Наименование, адрес, код ОКПО)     Зарегистрировано     изменение: _______________________________________________________                                      Доверенное лицо                                     залогодержателя: _________________                                                      (Ф.И.О., подпись)     М.П.                                      Регистратор: _____________________                                                    (Ф.И.О., подпись)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N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                 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5      Куда: ____________________________________________________________     Кому: ____________________________________________________________     _________ N _____________                               УВЕДОМЛЕНИЕ      В соответствии с законом Кыргызской Республики </w:t>
      </w:r>
      <w:hyperlink w:history="1" r:id="rId6r2qlxckqzvmc9nrdfg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залоге"</w:t>
        </w:r>
      </w:hyperlink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           (наименование залоговой регистрационной конторы)     уведомляет, что "____" __________ 200 _ г. внесено следующее изме-нение (я) в зарегистрированный залог от "___" ___________________ г. зарегистрационным N_____________________________________________________________________________________________________________________________________________________________________________________________________________________      М.П.     Регистратор: _____________________________________________________                                    (Ф.И.О., подпись)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N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           регистрации залоговых сделок                                          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6       Кыргыз Республикасынын                   Центральная залоговая       Адилет министрлигине     (Герб КР)   регистрационная контора при     караштуу Борбордук күрөө                  Министерстве юстиции          каттоо кењсеси                       Кыргызской Республики-----------------------------------------------------------------------         720001, Бишкек ш.,                        720001, г.Бишкек,         Чуй проспекти, 219                        проспект Чуй, 219           тел. 21-97-67;                            тел. 21-97-67;           факс: 61-01-03                            факс: 61-01-03         ИНН 01108199710088                        ИНН 01108199710088      "____" ____________ 200 _ г.     N __________________________                                 ВЫПИСКА                  ИЗ ЕДИНОГО ГОСУДАРСТВЕННОГО РЕЕСТРА     ------------------------------------------------------------------     Рег. номер, дата и     время регистрации: _______________________________________________     Место регистрации: _______________________________________________     Залогодатель: ____________________________________________________     Дебитор (если он не     залогодатель): ___________________________________________________     Залогодержатель: _________________________________________________     Управляющий залогом: _____________________________________________     Предмет залога и его     местонахождение: _________________________________________________     Отметка о внесении     изменений: _______________________________________________________     Сведения о наличии     предыдущего залогового     обязательства: ___________________________________________________      Директор      Подготовил информацию     регистратор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N 7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Инструкции о порядке                                          регистрации залоговых сделок                                          движимого имущества залоговой                                            регистрационной конторой                                                    Форма N 7                                ЗАЯВЛЕНИЕ      В соответствии со статьей 22 </w:t>
      </w:r>
      <w:hyperlink w:history="1" r:id="rIdc8jdezac0ov2w9_eq-z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зало-ге" прошу Вас сообщить, находится ли под залогом имущество:_______________________________________________________________________             Наименование имущества и его местонахожденияпринадлежащее _________________________________________________________                         Наименование (Ф.И.О.)                                        ________________________________                                              Подпись заявителя                                       "____" ________________ 200 _ г.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5msyleoe6f955tncu5wx" Type="http://schemas.openxmlformats.org/officeDocument/2006/relationships/hyperlink" Target="http://kodeks.duckdns.org/document/301036" TargetMode="External"/><Relationship Id="rIdk6dbbcjo3tmysjzejh8lm" Type="http://schemas.openxmlformats.org/officeDocument/2006/relationships/hyperlink" Target="http://kodeks.duckdns.org/document/18633" TargetMode="External"/><Relationship Id="rIdccmdahz9csuepcsxk4jkz" Type="http://schemas.openxmlformats.org/officeDocument/2006/relationships/hyperlink" Target="http://kodeks.duckdns.org/document/1644" TargetMode="External"/><Relationship Id="rIdc-ly0_vzfttuoxwkkvqty" Type="http://schemas.openxmlformats.org/officeDocument/2006/relationships/hyperlink" Target="http://kodeks.duckdns.org/document/300480#1" TargetMode="External"/><Relationship Id="rId3kwb94rluflm5go8tnzuo" Type="http://schemas.openxmlformats.org/officeDocument/2006/relationships/hyperlink" Target="http://kodeks.duckdns.org/document/300480#2" TargetMode="External"/><Relationship Id="rIdkxaqw_i9g2cj0ybamszpz" Type="http://schemas.openxmlformats.org/officeDocument/2006/relationships/hyperlink" Target="http://kodeks.duckdns.org/document/300480#3" TargetMode="External"/><Relationship Id="rIdwitetsyjjl18yahif3exs" Type="http://schemas.openxmlformats.org/officeDocument/2006/relationships/hyperlink" Target="http://kodeks.duckdns.org/document/300480#4" TargetMode="External"/><Relationship Id="rIdz92algomkqq6fnnwpaawu" Type="http://schemas.openxmlformats.org/officeDocument/2006/relationships/hyperlink" Target="http://kodeks.duckdns.org/document/300480#5" TargetMode="External"/><Relationship Id="rIdf-dw8swctkvy27skaiqn3" Type="http://schemas.openxmlformats.org/officeDocument/2006/relationships/hyperlink" Target="http://kodeks.duckdns.org/document/300480#5" TargetMode="External"/><Relationship Id="rIdhz_6hoss_bsfonkgfnyt5" Type="http://schemas.openxmlformats.org/officeDocument/2006/relationships/hyperlink" Target="http://kodeks.duckdns.org/document/300480#6" TargetMode="External"/><Relationship Id="rIdldkkmg5z08pmwz7mqfldm" Type="http://schemas.openxmlformats.org/officeDocument/2006/relationships/hyperlink" Target="http://kodeks.duckdns.org/document/300480#7" TargetMode="External"/><Relationship Id="rId6r2qlxckqzvmc9nrdfgc3" Type="http://schemas.openxmlformats.org/officeDocument/2006/relationships/hyperlink" Target="http://kodeks.duckdns.org/document/1644" TargetMode="External"/><Relationship Id="rIdc8jdezac0ov2w9_eq-zw_" Type="http://schemas.openxmlformats.org/officeDocument/2006/relationships/hyperlink" Target="http://kodeks.duckdns.org/document/1644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2026-09-23T13:48:52.244Z</dcterms:created>
  <dcterms:modified xsi:type="dcterms:W3CDTF">2026-09-23T13:48:52.244Z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