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Госкомналогов КР
                 от 1 декабря 2008 года № 124Зарегистрировано в Министерстве юстиции Кыргызской Республики29 декабря 2007 года. Регистрационный номер 120-07 г.Бишкекот 28 ноября 2007 года № 148         ПРИКАЗ ГОСУДАРСТВЕННОГО КОМИТЕТА КЫРГЫЗСКОЙ РЕСПУБЛИКИ                          ПО НАЛОГАМ И СБОРАМ             Об утверждении Методических указаний "О порядке                ведения в управлениях Государственного               комитета Кыргызской Республики по налогам               и сборам оперативно-бухгалтерского учета                          налогов и платежей"      В соответствии с Законом Кыргызской Республики от 6  февраля  2007года  №  12 "О структуре Правительства Кыргызской Республики" и для ин-формационного обеспечения налогоплательщиков в соответствии со  статьей15 Налогового кодекса Кыргызской Республики, приказываю:     1. Утвердить прилагаемые </w:t>
      </w:r>
      <w:hyperlink w:history="1" r:id="rIdzxwlc71yaaxgky-cinf0k">
        <w:r>
          <w:rPr>
            <w:rFonts w:ascii="Arial" w:cs="Arial" w:eastAsia="Arial" w:hAnsi="Arial"/>
            <w:color w:val="1D4ED8"/>
            <w:sz w:val="24"/>
            <w:szCs w:val="24"/>
            <w:u w:val="single"/>
          </w:rPr>
          <w:t xml:space="preserve">Методические указания</w:t>
        </w:r>
      </w:hyperlink>
      <w:r>
        <w:rPr>
          <w:rFonts w:ascii="Arial" w:cs="Arial" w:eastAsia="Arial" w:hAnsi="Arial"/>
          <w:sz w:val="24"/>
          <w:szCs w:val="24"/>
        </w:rPr>
        <w:t xml:space="preserve"> "О порядке  веденияв  управлениях Государственного комитета Кыргызской Республики по нало-гам и сборам оперативно-бухгалтерского учета налогов и платежей".     2. Управлению  налоговой политики (Атыканова С.О.) в установленномЗаконом порядке направить настоящий приказ на государственную регистра-цию в Министерство юстиции Кыргызской Республики.     3. Управлению делами (Кочорбаев К.Б.) обеспечить опубликование за-регистрированного приказа в средствах массовой информации.     4.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Опубликован в газете "Слово Кыргызстана" от 12 февраля 2008 года № 15      5. Отделу  документационного обеспечения (Казымкулов Б.А.) довестинастоящий приказ до сведения подведомственных управлений  Государствен-ного комитета Кыргызской Республики по налогам и сборам.     6. Считать утратившими силу приказы Государственной налоговой инс-пекции  при Правительстве Кыргызской Республики </w:t>
      </w:r>
      <w:hyperlink w:history="1" r:id="rId3r7k3mhk_mockbyrz5zta">
        <w:r>
          <w:rPr>
            <w:rFonts w:ascii="Arial" w:cs="Arial" w:eastAsia="Arial" w:hAnsi="Arial"/>
            <w:color w:val="1D4ED8"/>
            <w:sz w:val="24"/>
            <w:szCs w:val="24"/>
            <w:u w:val="single"/>
          </w:rPr>
          <w:t xml:space="preserve">от 10 октября 2005 года</w:t>
        </w:r>
      </w:hyperlink>
      <w:hyperlink w:history="1" r:id="rIdeqzizipc8ibu6_c1k8ivv">
        <w:r>
          <w:rPr>
            <w:rFonts w:ascii="Arial" w:cs="Arial" w:eastAsia="Arial" w:hAnsi="Arial"/>
            <w:color w:val="1D4ED8"/>
            <w:sz w:val="24"/>
            <w:szCs w:val="24"/>
            <w:u w:val="single"/>
          </w:rPr>
          <w:t xml:space="preserve">№ 97</w:t>
        </w:r>
      </w:hyperlink>
      <w:r>
        <w:rPr>
          <w:rFonts w:ascii="Arial" w:cs="Arial" w:eastAsia="Arial" w:hAnsi="Arial"/>
          <w:sz w:val="24"/>
          <w:szCs w:val="24"/>
        </w:rPr>
        <w:t xml:space="preserve"> "Об утверждении </w:t>
      </w:r>
      <w:hyperlink w:history="1" r:id="rIdhdc-4r4khjwfczm3xjiui">
        <w:r>
          <w:rPr>
            <w:rFonts w:ascii="Arial" w:cs="Arial" w:eastAsia="Arial" w:hAnsi="Arial"/>
            <w:color w:val="1D4ED8"/>
            <w:sz w:val="24"/>
            <w:szCs w:val="24"/>
            <w:u w:val="single"/>
          </w:rPr>
          <w:t xml:space="preserve">Методических указаний</w:t>
        </w:r>
      </w:hyperlink>
      <w:r>
        <w:rPr>
          <w:rFonts w:ascii="Arial" w:cs="Arial" w:eastAsia="Arial" w:hAnsi="Arial"/>
          <w:sz w:val="24"/>
          <w:szCs w:val="24"/>
        </w:rPr>
        <w:t xml:space="preserve"> "О порядке ведения  в  Госу-дарственных  налоговых инспекциях оперативно-бухгалтерского учета нало-гов и других платежей",  зарегистрированный в Министерстве юстиции Кыр-гызской  Республики 10 ноября 2005 года,  регистрационный № 148-05 и от26.09.07 г.  №  128  Государственного комитета Кыргызской Республики поналогам и сборам "Об утверждении Методических указаний "О порядке веде-ния в  управлениях  Государственного  комитета Кыргызской Республики поналогам и сборам оперативно-бухгалтерского учета налогов и платежей".     7. Контроль за исполнением настоящего приказа возложить на  замес-тителя  председателя Государственного комитета Кыргызской Республики поналогам и сборам Эшенкулова Ж.Ж.      И.о. председателя Государственного     комитета Кыргызской Республики     по налогам и сборам                               Т.Курманбеков                                                       Утверждены                                            приказом Государственного                                         комитета Кыргызской Республики                                               по налогам и сборам                                          от 28 ноября 2007 года № 148 </w:t>
      </w:r>
      <w:r>
        <w:rPr>
          <w:rFonts w:ascii="Arial" w:cs="Arial" w:eastAsia="Arial" w:hAnsi="Arial"/>
          <w:sz w:val="24"/>
          <w:szCs w:val="24"/>
        </w:rPr>
        <w:t xml:space="preserve">                         МЕТОДИЧЕСКИЕ УКАЗАНИЯ           о порядке ведения в управлениях Государственного          комитета Кыргызской Республики по налогам и сборам          оперативно-бухгалтерского учета налогов и платежей                             I. Общие положения      1. Настоящие  Методические  указания устанавливают порядок веденияоперативно-бухгалтерского учета начисленных  и  поступивших  налогов  идругих платежей, а также сумм финансовых санкций и процентов в управле-нии Государственного комитета по налогам и сборам по районам, районам вгородах и городам без районного деления,  как при ручной, так и автома-тизированной системе обработке документов.     Положение настоящих  методических  указаний распространяется такжена структурные подразделения Государственного  комитета  по  налогам  исборам по областям, г.г. Бишкек, Ош и Управление по контролю за крупны-ми налогоплательщиками при осуществлении непосредственного контроля  заплательщиками налогов и других платежей в бюджет.     Автоматизированная система обработки документов по ведению  опера-тивно-бухгалтерского  учета  налогов  и  платежей в бюджет обеспечиваетединый технологический процесс ввода, контроля информации, высокую ско-рость  обработки  документов и функционирует на базе локальной вычисли-тельной сети.     Отдел учета и налоговой статистики, отдел контроля за сбором нало-гов и платежей,  отдел по взысканию платежей, отдел проверок налогопла-тельщиков,  отдел  контроля  за  применением контрольно-кассовых машин,сбора наличных и прочих платежей, отдел местных налогов и сборов, долж-ны быть объединены в единую систему, работающую для получения необходи-мой информации.     В целях  контроля и защиты информации от несанкционированного дос-тупа каждый инспектор управления Государственного комитета по налогам исборам  по  району  или городу для работы с автоматизированной системойобработки документов должен иметь идентификационный номер и личный  па-роль на вход в систему.     2. Оперативно-бухгалтерский учет налогов и платежей в  бюджет  ве-дется  в структурных подразделения Государственного комитета по налогами сборам (далее ГКНС) по всем видам налогов и платежей.     Работа с  первичными  документами по поступлению платежей,  актамипроверки и т.д. ведется на бланках учета по формам, утвержденным даннымМетодическим указаниям.     Все записи в книгах и на бланках учета  (карточка  лицевого  счета(приложение  N  1  к настоящим Методическим указаниям),  сводный реестрпоступлений и возвратов формы N 25 (приложение N 2 к настоящим  Методи-ческим указаниям),  книга учета сводных итогов поступлений, начислений,сложений и возвратов формы N 26 (приложение N 3 к настоящим  Методичес-ким  указаниям)  ведутся в хронологическом порядке и на основании соот-ветствующих документов, подтверждающих правильность этих записей.     Инспектор производящий  ввод первичных документов по каждой записификсирует свой личный номер, дату и время ввода информации.     Исправление ошибок  и  ответственность по ее изменению возлагаетсяна инспектора, который вел эту запись.     Начальники отделов указанных в настоящем пункте ежеквартально про-изводят проверку правильности начисленных и поступивших сумм по хозяйс-твующим  субъектам  с  оформлением  служебной записки на имя начальникатерриториального управления ГКНС при автоматизированной  системе  обра-ботки документов.     При ручной обработке этих документов записи в книгах и на  бланкахучета производятся пастой шариковой ручки. Книги должны быть пронумеро-ваны,  прошнурованы,  подписаны начальником территориального управленияГКНС и скреплены печатью.     Исправление ошибок производится путем зачеркивания  чертой  непра-вильных сумм и текста так, чтобы можно было прочесть зачеркнутое и вне-сения в соответствующих строках и графах правильных сумм и текста.  Од-новременно,  на полях соответствующей строки делается оговорка "исправ-лено" за подписью лица производившего исправление с указанием  фамилии,имени, отчества, должности.     Начальником отдела налоговой статистики, анализа и прогноза управ-ления ГКНС, где ведется ручная обработка документов ежемесячно произво-дится выборочная проверка своевременности и правильности разноски  дан-ных первичных документов о начислениях и поступлениях в бюджет и другихзаписей по лицевым счетам плательщиков и книгам сводных итогов,  о  чемсоставляется служебная записка на имя начальника управления ГКНС.          II. Документы на основании которых производится учет                  налогов и других платежей в бюджет      3. Записи в лицевых счетах налогоплательщиков по начислению  нало-гов и платежей производятся на основании следующих документов:     - декларации налога на прибыль;     - декларации по акцизному налогу;     - справки текущих (авансовых) платежей налога на  прибыль,  налогаза пользование автомобильными дорогами,  отчислений средств для предуп-реждения и ликвидации чрезвычайных ситуаций;     - расчетов по отчислениям в фонд предупреждения и ликвидации чрез-вычайных ситуаций;     - расчетов по налогу за пользование автомобильными дорогами;     - отчетов по НДС;     - расчетов  отчислений  на  развитие  и  воспроизводство минераль-но-сырьевой базы;     - расчетов по исчислению концессионного платежа;     - отчетов по подоходному налогу, удерживаемому работодателями;     - отчетов по единому налогу субъектов малого предпринимательства;     - информационных расчетов по земельному налогу;     - расчетов  по  земельному  налогу за право пользования сельскохо-зяйственными угодьями,  за право пользования землями населенных пунктови землями несельскохозяйственного назначения;     - уведомления - платежного извещения за право пользования  приуса-дебными земельными участками;     - расчетов по исчислению местных налогов и сборов;     - расчетов по налогу на имущество;     - отчетов по начислению дивидендов и процентов;     - документов добровольного признания об ошибочном начислении нало-га;     - уведомления к акту налоговых проверок;     - уведомления о начислении налога в соответствии со ст.30  Налого-вого кодекса;     - корректировки уведомления к акту налоговых проверок.     При автоматизированной  обработке документов ответственным инспек-тором отдела, сектора внутреннего контроля за сбором налогов и платежейввод  информации  в  карточки  лицевого счета производится на основанииформы "Начисления по прочим налогам",  при ручной - инспектором  отделаналоговой  статистики,  анализа  и  прогноза,  на основании документов,представленных налогоплательщиком.     Налоговые декларации,  расчеты,  отчеты,  справки должны содержатьполную информацию о налогоплательщике и быть подписаны и  заверены  пе-чатью налогоплательщика или в случае неправомочности налогоплательщика,его законным представителем.     4. Представляемые налогоплательщиками декларации,  отчеты, справкипо начислению налогов и платежей предварительно проверяются работникамиотдела  контроля  за  сбором налогов и платежей управления ГКНС на пра-вильность заполнения всех реквизитов,  касающихся сведений о налогопла-тельщике.  Не допускается исправление сумм налогов и платежей, отражен-ных в представленных документах налогоплательщиков.     5. Основанием  для начисления земельного налога за право пользова-ния приусадебными и долевыми земельными участками с физических лиц  яв-ляются  уведомления  - платежные извещения.  Эти документы передаются винформационно-аналитический отдел по ведомости (приложение N 4 к насто-ящим Методическим указаниям) при ручной обработке,  а при автоматизиро-ванной обработке по функциональным обязанностям не позднее 1 апреля те-кущего года.     При этом документом,  на основании которого  в  карточках  лицевыхсчетов  (приложение  N 1 к настоящим Методическим указаниям) по приуса-дебным земельным участкам с физических лиц и в книгах сводных итогов ф.N  26  (приложение N 3 к настоящим Методическим указаниям) производятсязаписи об изменении первоначально начисленных сумм по земельному  нало-гу,  является ведомость ф. N 7 (приложение N 5 к настоящим Методическимуказаниям), утвержденная руководителями налогового органа. В этой ведо-мости  должны  быть  указаны причины,  на основании которых произведеносложение или доначисление земельного налога, а также дата и номер реше-ния налогового органа.     Книга учета начисления,  поступления основных налогов, процентов ифинансовых  санкций,  налоговой  задолженности  и переплаты по налогу свладельцев транспортных средств  и  земельному  налогу  с  приусадебныхучастков формы N 26 (приложение N 3 к настоящим Методическим указаниям)в сельской местности ведется каждым айыл окмоту,  а сводная книга формыN  26 (приложение N 3 к настоящим Методическим указаниям) ведется в уп-равлении ГКНС района.     6. Если  налогоплательщик  имеет  приусадебный земельный участок иземли сельскохозяйственного назначения, в этом случае открывают два илинесколько  лицевых счетов на карточке (приложение N 1 к настоящим Мето-дическим указаниям) и начисление производится на основании информацион-ного  расчета,  платежного  извещения-уведомления  и расчета по единомусельскохозяйственному налогу.     7. Если  у  налогоплательщика  земельного налога имеется несколькообъектов обложения по землям сельхозназначения,  расположенных по местурегистрации налогоплательщика,  то начисление в карточке лицевого (при-ложение N 1 к настоящим Методическим указаниям) производится на основа-нии  информационного  расчета по месту его регистрации и расчета по зе-мельному налогу.     Если объекты  обложения  расположены  на территориях обслуживаемыхразными подведомственными управлениями ГКНС, то налогоплательщик долженпредставить в каждое управление ГКНС,  информационный расчет по земель-ному налогу за те объекты, которые находятся на территории, обслуживае-мой данным управлением ГКНС. При этом налогоплательщик в каждом расчетедолжен указать свой ИНН, присвоенный ему по месту его регистрации. Инс-пектор по учету управления ГКНС при ручной обработке, а при автоматизи-рованной обработке инспектор отдела контроля за сбором налогов и плате-жей, в которой налогоплательщик не состоит на учете должен открыть кар-точку лицевого счета (приложение N 1 к настоящим Методическим  указани-ям) с пометкой букв "ДО" (ДО - дополнительный объект) и ИНН присвоенныйпо месту его регистрации.     8. Если  налогоплательщику предоставлено право пользования землямисельскохозяйственного назначения из фонда перераспределения земель и наусловиях аренды,  то он обязан представить информационный расчет с ука-занием ИНН и адрес постоянного места жительства в то  управление  ГКНС,на территории которого расположен участок земли. Инспектор отдела учетадолжен произвести разноску в карточку лицевого счета на  основании  ин-формационного расчета.     9. Документами, на основании которых производятся записи о предос-тавленных  отсрочках  платежей,  являются решение Комиссии по продлениюсроков уплаты налоговых платежей, договор, заключенный между налогопла-тельщиком и управлением ГКНС,  решение местного кенеша о предоставлениильготы по земельному налогу.     10. Записи о суммах платежей, поступающих в бюджет, производятся вреестрах и карточках лицевых счетов на основании полученных  от  регио-нальных  отделений казначейства (РОК) реестров с приложением копий пла-тежных документов на перечисление средств со счета плательщика на  счетбюджета.     На платежных документах о перечислении средств в  бюджет  по  пла-тельщикам,  расчетные счета которых находятся в другом отделении банка,должна быть указана дата списания средств с расчетного счета плательщи-ка.     11. При получении реестра с копиями платежных документов от регио-нальных отделений казначейства,  инспектор отдела налоговой статистики,анализа и прогноза обязан проверить соответствие сумм по платежным  до-кументам,  правильность зачисления доходов на соответствующие подразде-ления классификации доходов и расходов. О всех обнаруженных ошибках уп-равления ГКНС обязаны не позднее следующего дня после получения реестраи платежных документов письменно сообщить региональному отделению  каз-начейства (РОК) для внесения необходимых изменений.                   III. Порядок ведения лицевых счетов                        в карточках и в книгах      12. Для учета начислений, поступлений платежей в бюджет открывают-ся лицевые счета на каждого налогоплательщика,  как для физических лиц,так и юридических лиц по видам налогов согласно приложения,  указанногов пункте 2 настоящих методических указаний.     Лицевые счета открываются на каждого налогоплательщика, прошедшегорегистрацию в управлении ГКНС, а также получившего земельные участки изфонда перераспределения сельхозугодий. При этом налогоплательщику прис-ваивается идентификационный налоговый номер из единого реестра Кыргызс-кой Республики, используемый при любых налоговых действиях.     Управление ГКНС  указывает идентификационный налоговый номер нало-гоплательщика (ИНН) во всех посылаемых налогоплательщику сообщениях.     Налогоплательщик обязан указывать свой идентификационный налоговыйномер налогоплательщика (ИНН) в любом начисляющем документе, используе-мом  в целях исполнения требований Налогового кодекса и любом зачисляю-щем документе по уплате платежей в бюджет.     Карточки лицевых  счетов налогоплательщика открываются ежегодно накаждый вид налога по действующим хозяйствующим субъектам с начала года,а  по  вновь  зарегистрированным  с момента взятия на учет и присвоенияидентификационного налогового номера налогоплательщика.  По  земельномуналогу  карточки лицевых счетов по физическим лицам могут вестись в те-чение трех лет, а по юридическим лицам в течение шести лет.     Карточки лицевых  счетов  налогоплательщиков  должны  быть открытыинспектором отдела налоговой статистики,  анализа и прогноза при ручнойобработке не позднее следующего дня после присвоения идентификационногоналогового номера (ИНН),  согласно регистрационной формы налогоплатель-щика и параметрам характеристики деятельности налогоплательщика,  а приавтоматизированной обработке карточка лицевого счета формируется  послеввода  отделом регистрации данных налогоплательщика в систему автомати-зированной обработки документов.      Учет начисленных налогов и платежей      13. Записи о начислении налогов производятся в  карточках  лицевыхсчетов  налогоплательщиков на основании отчетов,  деклараций,  справок,расчетов,  договора аренды за пользование земельными участками из фондаперераспределения земель,  уведомлений о налоговых проверках, уведомле-ний о начислении налога,  проверенных  соответствующими  отделами.  Приручной  обработке документов начисление производится инспектором отделаналоговой статистики,  анализа и прогноза, а при автоматизированной об-работке на основании представленных отчетов,  деклараций,  расчетов на-числение налогов производится отделом контроля за сбором налогов и пла-тежей,  по уведомлениям о налоговых проверках отделом проверок налогоп-лательщиков.     На всех документах о начислении платежей указывается дата принятиядокумента и идентификационный номер налогового инспектора. Все докумен-ты заверяются печатью территориального управления ГКНС.     14. Суммы финансовых санкций по налогам и платежам в бюджет с юри-дических  и  физических  лиц,  учитываются на тех же разделах бюджетнойклассификации доходов бюджета, что и налоги, по которым предъявлена этасанкция.     15. При уменьшении суммы налогов и платежей по  результатам  расс-мотрения  апелляции  и  после  решения  суда начисленные ранее процентыуменьшаются на величину начисленных процентов со дня возникновения обя-зательства  по  день принятия решения о снижении суммы налогов и плате-жей.  Уменьшение раннее начисленных процентов проводится  на  основаниидокумента - корректировки уведомления к акту налоговой проверки.     Изменение в карточках лицевых счетов  налогоплательщиков  произво-дится той датой, когда обнаружена ошибка или когда представлен документпо корректировке,  ранее начисленных налогов и платежей. Изменение вно-сят по документу о корректировке карточки лицевого счета по форме N STI014 (приложение N 11 к настоящим Методическим указаниям).     16. Начисление  процентов производится на полные сомы просроченнойсуммы налога.     Проценты на  проценты и на финансовые и штрафные санкции не начис-ляются.     Общая сумма процентов, начисленных за несвоевременную уплату нало-га не может превышать 100 процентов размера основной  задолженности  поналогам.     Общая сумма совокупного штрафа согласно частей 1 и 2 статьи 64  неможет  превышать 10 процентов от неуплаченной итоговой суммы налога дляфизических лиц и не более 25 процентов для юридических лиц.     17. Записи  начисленных  сумм  налогов и платежей в лицевых счетахюридических лиц и физических лиц производятся с округлением  до  одногосома.      Учет поступивших сумм платежей, зачетов и возвратов      18. Учет поступивших в бюджет налогов и платежей в лицевых счетах,реестре ф.  N 25 (приложение N 2 к настоящим Методическим указаниям)  икниге учета сводных итогов начислений,  сложений и поступлений ф.  N 26(приложение N 3 к настоящим Методическим  указаниям),  производится  наосновании  документов,  указанных в п.3 настоящего Методического указа-ния.     19. Записи  о  поступлении  налогов  и платежей в бюджет в лицевыхсчетах должны производиться не позднее следующего дня с момента получе-ния платежных документов.     20. Управления ГКНС по районам и городам получают от региональногоотделения  казначейства реестр о поступивших суммах налогов,  распреде-ленных в соответствии с бюджетной классификацией доходов  бюджета  (видналога,  раздел, глава, подглава, параграф), с копиями всех приложенныхплатежных документов к выписке банка.     21. Реестр представляется ежедневно с обязательным указанием коли-чества документов по видам налогов и платежей за каждый день.  Управле-ния ГКНС по районам и городам обязаны проводить ежедневную сверку с ре-гиональными отделениями казначейства о  поступивших  суммах  налогов  иплатежей в бюджет для составления отчета ф. N 1-Н.     22. При получении реестра с копиями платежных документов инспекторпо  учету  обязан до записи поступивших сумм в лицевые счета налогопла-тельщиков проверить количество приложенных документов  и  соответствие,поступивших сумм по видам налогов.  После проверки платежных документовинспектор по учету записывает данные этих документов  в  лицевые  счетаналогоплательщиков  и на всех платежных документах производится отметкао произведенной записи и ставится подпись лица производившего эти запи-си.     23. Инспектор по учету обязан ежедневно проверять правильность за-числения  налогов на соответствующие разделы классификации доходов бюд-жета. В случае обнаружения несоответствия в реестре о поступлении нало-гов  по  данным РОК инспектор по учету обязан произвести правильное за-числение налогов.  На следующий день,  после внесения всех исправлений,инспектор  по  учету письменно сообщает в региональное отделение казна-чейства о правильном зачислении налогов в бюджет.     В карточке лицевого счета налогоплательщика должно быть произведе-но правильное и полное поступление не только начисленных  платежей,  нопроцентов и финансовых санкций.  Любая операция, которая вызывает изме-нение ранее поступивших сумм оформляется документом "корректировка кар-точки  лицевого счета по поступлению" по форме STI-038 (приложение N 12к настоящим Методическим указаниям).     24. В  случае  когда  по лицевому счету налогоплательщика числитсязадолженность по налоговым обязательствам при получении платежного  до-кумента погашение по конкретному налогу производится в следующем поряд-ке:     I. основная сумма налога;     II. проценты по налогу;     III. штрафные санкции по налогу.     Пример:     По лицевому  счету  налогоплательщика по карточке налога на добав-ленную стоимость числится на 1 января 2005 г.  недоимка в  сумме  10000сом,  остаток  неуплаченных  процентов 2000 сом,  штрафных санкций 1000сом.  Налогоплательщиком предъявлено к начислению 31 января 2005 г. на-логовое обязательство за декабрь 2004 г.  в сумме 30000 сом. 28 февраля2005 г.  предъявлено к начислению за январь 2005 г.  20000 сом. 3 марта2005 г.  платежным поручением N 30 от 2 марта 2005 г.  внесено в бюджетпо налогу на добавленную стоимость 50000 сом. По данному платежному по-ручению  в первую очередь погашается задолженность на 1 января 2005 г.,т.е.  10000 сом - основная сумма налога,  2000 сом - проценты, 1000 сомштрафная санкция.  Из оставшейся суммы - 37000 сом погашается налоговоеобязательство за декабрь 2004 г.,  начисленное по сроку 25 января  2005г.  в сумме 30000 сом, затем начисленные проценты по данному налоговомуобязательству с 26 января по 3 марта 2005 г.  (37 дней ставка НБКР за 4кв.  2004  г.  - 0,01) в сумме 111 сом и начисленные штрафные санкции всумме 1935 сом.  Остаток составит 4954 сом,  которые  частично  погасятсумму  основного  налога по налоговому обязательству за январь 2005 г.,начисленному по сроку 25 февраля 2005 г.     25. В случае погашения задолженности налогоплательщика по всем ви-дам налогов и платежей оставшуюся сумму переплаты, управление ГКНС обя-зано  в соответствии с п.3 статьи 45 Налогового кодекса выплатить нало-гоплательщику,  (за исключением налога  на  добавленную  стоимость),  в30-дневной  период с начислением процентов по учетной ставке Националь-ного банка Кыргызской Республики согласно статье 63 Налогового кодекса,считая  с  момента возникновения переплаты,  после проведения погашенияуказанных в п.24 настоящих Методических указаний.     26. Переплата  по налогу на добавленную стоимость регламентируетсяПоложением "О порядке зачета, возврата и возмещения из бюджета сумм пе-реплат по налогам и другим платежам", утвержденного постановлением Пра-вительства Кыргызской Республики от 29.06.2005 г. N 269.     27. В случае, когда в платежном документе налогоплательщик не ука-зывает к какому конкретному налогу должен быть отнесен платеж или  пла-теж получен в результате взыскания налогов или изъятия имущества, нало-говый орган вправе отнести уплату налога к любому начисленному налогу снаступившим сроком платежа.     28. Возврат налога или отнесение  переплаты  на  другое  налоговоеобязательство может производиться в течение 3 лет после окончания нало-гового периода.     Возврат налогов и платежей производится управлениями ГКНС по нало-гам и платежам, администрируемых управлениями ГКНС.     Возврат таможенных платежей и налогов производится таможенными ор-ганами по налогам и платежам, администрируемых таможенными органами.     Во всех случаях произведенного возврата,  таможенные органы инфор-мируют управления Государственного комитета по налогам и сборам по мес-ту регистрации налогоплательщика о дате, причине и сумме произведенноговозврата в течение 10 дней со дня его осуществления  (пункт  12  статьи267 Таможенного кодекса Кыргызской Республики).     Регистрация заключений о зачете и  возврате  переплат  по  налогампроизводится в журнале ф.  N 8 (приложение N 6 к настоящим Методическимуказаниям).     Записи в реестре формы N 25 (приложение N 2 к настоящим Методичес-ким указаниям),  книге учета сводных итогов начислений, сложений и пос-туплений  формы  N 26 (приложение N 3 к настоящим Методическим указани-ям), в карточках лицевых счетов налогоплательщиков, о произведенных за-четах  переплат на другие налоговые обязательства и возвратов из бюдже-та,  производятся на основании полученного от  регионального  отделенияказначейства (РОК),  реестра. К реестру РОК прилагаются копии платежныхдокументов налогоплательщиков,  заключения  территориальных  управленийГКНС с отметкой РОК о произведенных зачетах и возвратах.      Подведение итогов в карточках лицевых счетов и книгах. Проверка     лицевых счетов      29. В лицевых счетах налогоплательщиков юридических  и  физическихлиц  подводятся  итоги  по  всем  графам карточек лицевых счетов (кромеграф, отражающих сальдо расчетов) в следующем порядке.     В карточках  лицевых счетов по учету начисления и поступления пла-тежей подводятся итоги за месяц и нарастающим итогом с начала года.     Полученные итоги  записываются под чертой,  проведенной после пос-ледней записи за месяц.     При подсчете итогов суммы,  записанные в графах красной пастой илисо знаком минус, вычитаются.     В итоговых строках по графам, отражающим сальдо расчетов, повторя-ются также суммы, которые были выведены при записи последней операции.     30. После подведения итогов в карточках лицевых счетов производит-ся проверка правильности выведенных итогов следующим порядком:     а) по разделу "Расчеты по основным платежам".     Итог суммы записанный в графе 4 карточек лицевых счетов за  отчет-ный период,  плюс недоимка на начало отчетного периода (если она имеет-ся) должен равняться итогу суммы, записанных в графе 5 и сумме перепла-ты на начало отчетного периода (при ее наличии).     б) по разделу "Расчеты по начислению и уплате процентов".     В карточках  лицевых  счетов остаток неуплаченных сумм процентов кначалу отчетного периода плюс сумма графы  10  должен  равняться  суммеграф 12, 13.     в) по разделу "Расчеты по штрафным и финансовым санкциям".     В карточках  лицевых  счетов  остаток неуплаченных сумм финансовыхсанкций на начало отчетного периода плюс сумма графы  14,  должен  рав-няться сумме граф 15, 16.     31. При проверке лицевых счетов налогоплательщиков особое вниманиедолжно быть обращено на следующие моменты:     - записи операций по начислению налогов  и  платежей  должны  бытьпроизведены по всем срокам уплаты;     - записи операций по доначислению (уменьшению) платежей в  резуль-тате перерасчетов и проверки налоговых расчетов;     - правильность выведенного сальдо расчетов плательщиков с бюджетом(недоимка или переплата).     32. Обязательно проверяется соответствие сумм,  поступивших в бюд-жет с начала года по лицевым счетам,  сумме, записанной в реестре формыN 25, по соответствующим разделам классификации доходов. Для этого про-изводится подсчет сумм,  записанных в карточках лицевых счетов по графе"Внесено всего с начала года за вычетом возвратов".  Подсчитанный  итогпо налогам сличается с суммой,  показанной в реестре формы N 25 (прило-жение N 2 к настоящим Методическим указаниям), по графе "Всего поступи-ло  за вычетом возвратов с начала года".  После проверки лицевых счетовпо подведению итогов делается отметка  "Проверено,  дата,  месяц,  год,ф.и.о., должность и подпись".     33. Сверка расчетов с бюджетом по каждому налогоплательщику в раз-резе налогов и платежей, кроме, указанных в п.35 настоящих Методическихуказаний,  производится ежегодно по состоянию на 1 января территориаль-ным управлением ГКНС. Сверка расчетов должна быть произведена с пригла-шением представителя предприятия-плательщика и составлением акта сверкипо форме STI-035 (приложение N 8 к настоящим Методическим указаниям).     34. По налогу на прибыль,  за пользование автомобильными дорогами,платежей  отчисления средств для предупреждения и ликвидации чрезвычай-ных ситуаций,  земельному налогу по землям сельхозназначения и  несель-хозназначения сверка производится с приглашением представителя налогоп-лательщика до срока представления декларации,  отчета,  информационногорасчета,  чтобы  в декларации,  отчете,  расчете налогоплательщика былиправильно отражены данные о поступлении текущих платежей по  налогу  наприбыль,  авансовых  отчислений и квартальных перерасчетов по налогу запользование автомобильными дорогами и платежей отчисления  средств  дляпредупреждения и ликвидации чрезвычайных ситуаций и земельному налогу.     По просьбе налогоплательщика и по  мере  необходимости  управленияГКНС производят сверку расчетов с бюджетом с составлением акта на любуюотчетную дату.      Закрытие лицевых счетов      35. По окончании года в лицевых счетах после записи всех операций,включая  запись  по начислению процентов и финансовых санкций по 31 де-кабря включительно на суммы,  числящиеся не уплаченными на конец  года,подводятся итоги за год начисленных,  уменьшенных, уплаченных и возвра-щенных сумм основных платежей, процентов и финансовых санкций.     36. Закрытие  лицевых  счетов  по налогоплательщикам юридическим ифизическим лицам производится в следующем порядке.  При подведении ито-гов  за год по графам "Сальдо расчетов" (по графам 6,  13 и 16) подсчетсумм не производится,  а в итоговой строке записывается сумма задолжен-ности или превышения (если таковые имели место),  показанная при записипоследней операции за декабрь.  Сумма задолженности или  превышения  поосновным платежам,  процентам и финансовым санкциям переносится в новыекарточки лицевых счетов на следующий год на основании  документа  формыSTI-098  "Установка входящего сальдо" (приложение N 7 к настоящим Мето-дическим указаниям).     37. После  открытия новых карточек лицевых счетов налогоплательщи-ков на текущий год в лицевых счетах прошлого  года  делается  следующаязапись: "Счет закрыт, дата, месяц, Ф.И.О. налогового инспектора. Сальдорасчетов перенесено в лицевой счет на 200__ год (подпись)".     38. В случае передачи обязательств по налогам плательщика из одно-го управления ГКНС в другой, например, из районного городскому, при пе-реводе  налогоплательщика или переезде его в другой район или город,  атакже в случае реорганизации,  управление ГКНС, из района которой выбылналогоплательщик,  посылает  соответствующему  управлению ГКНС по местунового нахождения налогоплательщика письмо с приложением к  нему  копиикарточек  лицевых счетов,  к каждой карточке лицевого счета должен бытьприложен заполненный документ по форме N STI-098  "Установка  входящегосальдо" (приложение N 7 к настоящим Методическим указаниям).     39. Письмо должно быть подписано руководителем управления ГКНС,  акопии  карточек лицевых счетов и формы N STI-098 (приложение N 7 к нас-тоящим Методическим указаниям) заверены печатью и  подписью  начальникаотдела учета, сектора или работника по учету.     40. Управление ГКНС по месту нового адреса плательщика при  ручнойобработке  продолжает  записи в присланных копиях карточек лицевых сче-тов, а при автоматизированной обработке - с копий карточек лицевых сче-тов  и форм N STI-098 (приложение N 7 к настоящим Методическим указани-ям) заносят в компьютер итоговые суммы по начислению и уплате  основныхналогов,  процентов,  штрафных и финансовых санкций. При наличии задол-женности по налогам и платежам в бюджет управление ГКНС продолжает осу-ществлять ее взыскание и все записи производит в хронологическом поряд-ке.     41. В случаях реорганизации налогоплательщика юридического или фи-зического лица сальдо расчетов по платежам в бюджет  у  тех  налогопла-тельщиков,  которые утратили самостоятельность,  переносится в карточкулицевого счета вновь созданного налогоплательщика. При этом должно бытьобеспечено  поступление налогов и платежей по наступившим срокам уплатыза истекший период.     42. В целях полного обеспечения учета налогоплательщиков отдел ре-гистрации и розыска налогоплательщиков обязан в трехдневный срок  послерегистрации представлять отделу налоговой статистики, анализа и прогно-за сведения по форме N STI-025 реорганизованных,  ликвидированных,  вы-бывших и прибывших плательщиков для внесения изменений в карточки лице-вых счетов налогоплательщиков.     При переезде  налогоплательщика - физического лица на новое место-жительство управление ГКНС района,  из которого выбыл  плательщик  (приналичии налоговой задолженности),  направляет соответствующему управле-нию ГКНС по новому месту жительства плательщика соответствующее уведом-ление  -  платежное  извещение с копиями лицевых счетов по неуплаченнымсуммам налоговых обязательств.     В уведомлении  - платежном извещении указывается идентификационныйналоговый номер,  Ф.И.О.,  год рождения, род занятий, адрес плательщикапо новому месту жительства,  номер лицевого счета, название и суммы не-уплаченного налога.     43. Управление ГКНС по месту нового адреса плательщика физическоголица,  получивший от другого налогового органа извещение о передаче емудля взыскания платежей по налогам,  устанавливает точный адрес платель-щика по месту жительства и уведомляет соответствующее управление  ГКНС,что  переданные  им налоги и платежи приняты к взысканию.  На основанииполученных копий карточек лицевых счетов открываются новые карточки ли-цевых счетов на переданного плательщика,  где записываются суммы начис-лений и поступлений налогов и платежей и ставится в лицевых счетах  от-метка "Принято к взысканию от управления ГКНС по ______________________району (городу), дата, месяц, год".     44. Территориальное  управление  ГКНС по месту прежнего нахожденияплательщика физического лица по получении уведомления  управления  ГКНСдругого района о принятии платежей на взыскание лицевой счет закрывает.В этом случае в карточке лицевого счета производится следующая  запись:"На основании уведомления от "___" __________________ ____ г. взысканиеплатежей передано в управление ГКНС ___________________________________района (города).               IV. Порядок начисления процентов на суммы,             не внесенные в бюджет в установленные сроки,                   и на суммы превышения налогового                    обязательства налогоплательщика      45. Проценты начисляются за каждый день просрочки,  начиная со дняследующего за установленным сроком, включая день фактической уплаты (порасчетной таблице для начисления процентов).     46. Проценты определяются, исходя из средней учетной ставки Нацио-нального банка Кыргызской Республики,  сложившейся за предыдущий  квар-тал.     47.1. На суммы платежей по налогу на добавленную стоимость,  акци-зам  по  месячным  отчетам и декларациям,  налогу на прибыль по текущимплатежам и годовым декларациям,  налогу за  пользование  автомобильнымидорогами  по  справкам  авансовых  платежей о ежемесячных начислениях иежеквартальных расчетов, платежей отчисления средств для предупрежденияи  ликвидации  чрезвычайных  ситуаций по справкам ежемесячных авансовыхотчислений и ежеквартальных расчетов, минерально-сырьевой базы по ежек-вартальным расчетам налогоплательщиков,  по земельному налогу по инфор-мационным расчетам,  по расчетам единого сельскохозяйственного  налога,по  уведомлениям  -  платежным извещениям,  местным налогам и сборам поежемесячным расчетам,  причитающиеся  бюджету  и  неуплаченных  ко  днюпредставления отчетов, справок, деклараций, проценты начисляются со дняследующего за установленным сроком для уплаты налогов.     47.2. Общая сумма процентов, начисленных за несвоевременную уплатуналога, не может превышать 100 процентов размера основной задолженностипо налогу.     47.3. Каждый облагаемый субъект обязан представить в территориаль-ное  управление ГКНС по месту регистрации отчет по НДС по каждому нало-говому периоду после его окончания.  НДС должен быть уплачен к 25 числумесяца следующего за отчетным налоговым периодом. На сумму задолженнос-ти,  образовавшуюся после 25 числа месяца следующего за отчетным  меся-цем,  начисляются  проценты  по учетной ставке Национального банка Кыр-гызской Республики с 26 числа по день фактической уплаты.     Пример 1.  По налогу на добавленную стоимость по сроку 25 сентябряпо отчету за август месяц налогоплательщик  должен  был  уплатить  70,0тыс. сом, по лицевому счету числится переплата в сумме 30,0 тыс. сом. Всоответствии с ч.2 статьи 123 Налогового кодекса налогоплательщик  дол-жен был внести в бюджет по сроку 25 сентября 40,0 тыс. сом.     При несвоевременной уплате этой суммы проценты  начисляются  с  26сентября по день фактической уплаты.     47.4. 1. Если налогоплательщик представил отчет раньше установлен-ного  срока и сумма НДС не уплачена в бюджет по сроку 25 числа,  то на-числение процентов следует произвести со дня следующего за сроком упла-ты НДС.     Пример 2.  Налогоплательщик представил отчет по НДС за сентябрь 15октября на сумму 130,0 тыс.  сом и не уплатил по сроку 25 октября, про-центы следует начислить с 26 октября по день фактической уплаты.     2. Если  налогоплательщик  представил  отчет раньше установленногосрока и сумма налогового обязательства по НДС отрицательное (к возмеще-нию,  к  зачету),  то  начисление сумм НДС также следует производить посроку 25 числа,  согласно статьи 21 Налогового кодекса Кыргызской  Рес-публики.     Пример 2а. Налогоплательщик представил отчет по НДС за сентябрь 15октября  с  отрицательным  налоговым обязательством на сумму 130,0 тыс.сом.  Данную сумму следует провести в карточке лицевого счета по  графе"начислено, уменьшено" по сроку 25 октября.     47.5. Если налогоплательщик представил отчет за налоговый период снарушением установленного срока, то проценты следует начислить на суммызадолженности, со дня следующего за установленным сроком уплаты.     47.6. Сроки уплаты акциза продлению не подлежат,  в соответствии сэтим плательщики акцизного налога обязаны своевременно внести в  бюджетсумму акцизного налога и представить декларацию не позднее пятнадцатогочисла месяца, следующего за отчетным. Суммы акцизного налога, внесенныеежедневными взносами или по мере приобретения акцизных марок, в течениеналогового периода не считаются переплатой и учитываются в реестре ф. N25 (приложение N 2 к настоящим Методическим указаниям). После представ-ления декларации за налоговый период в карточке лицевого счета платель-щика  акцизного  налога производится начисление,  причитающейся суммы вбюджет. Затем из реестра формы N 25 (приложение N 2 к настоящим Методи-ческим  указаниям) подсчитывают внесенные суммы акциза за этот же нало-говый период и одной суммой записывают в карточку лицевого  счета  пла-тельщика и только после этого выводят сальдо расчета (недоимка,  переп-лата).     Сумма переплаты  по  акцизам возврату и зачету по другим налоговымобязательствам не подлежат,  а зачитывается в уплату предстоящих плате-жей только акцизного налога.     На сумму налоговой задолженности по основному налогу, образовавшу-юся после наступления срока уплаты по группам подакцизных товаров,  на-числяются проценты по учетной ставке Нацбанка Кыргызской Республики  пофактический день уплаты.     Пример:     Срок уплаты  акцизного налога на пиво нефасованное,  согласно Инс-трукции "О порядке исчисления и уплаты акцизного налога по товарам про-изводимым в Кыргызской Республике",  утвержденной постановлением Прави-тельства Кыргызской Республики от 17 марта 2000 года N  142,  наступаетна пятнадцатый день после даты отгрузки.     Отгрузка товара (пиво бочковое) произведена 10 июня  2005  года  вколичестве 90000 литров,  15 июня 60000 литров, 25 июня 120000 литров ит.д.  Сумма акцизного налога составляет соответственно  -  180000  сом,120000 сом, 240000 сом.     При этом,  срок уплаты налога наступает 25 июня,  30 июня,  5 июля2005 года. Налогоплательщик за эти отгрузки уплатил налоги 11 июля 2005года в сумме 540000 сом,  соответственно, проценты следует начислить насуммы задолженности со дня,  следующего за установленным сроком платежапо каждой отгрузке по день фактической уплаты,  то есть проценты начис-ляются  с 25 июня по 11 июля на сумму 180000 сом,  с 30 июня по 11 июляна сумму 120000 сом, с 5 июля по 11 июля на сумму 240000 сом.-----------------------------------------------------------------------|Дата отгрузки|Количество|Акциз к |   Срок   |    Дата   | Количество ||             |   (л.)   | уплате |  уплаты  |фактической|просроченных||             |          | (сом)  |          |   уплаты  |    дней    ||-------------|----------|--------|----------|-----------|------------||10 июня      |   90000  | 180000 |27(*) июня|11 июля    |     11     ||-------------|----------|--------|----------|-----------|------------||15 июня      |   60000  | 120000 |30 июня   |11 июля    |      8     ||-------------|----------|--------|----------|-----------|------------||25 июня      |  120000  | 240000 |5 июля    |11 июля    |      5     |-----------------------------------------------------------------------     (*) Ввиду того,  что срок уплаты 25 июня 2005 года совпадает с вы-ходным днем, то датой уплаты налога считается первый рабочий день неде-ли, то есть 27 июня, а проценты начисляются с 28 июня.     За несвоевременное  представление  Декларации  начисляется  штраф,согласно пункта 1 статьи 64 Налогового кодекса Кыргызской Республики.     47.7. За  неуплату или несвоевременную уплату текущих платежей на-лога на прибыль,  подоходного налога с физических лиц, авансовых плате-жей  налога за пользование автомобильными дорогами,  отчислений средствдля предупреждения и ликвидации чрезвычайных ситуаций проценты начисля-ются со дня следующего за установленным сроком уплаты.     Пример 3.     Налогоплательщик обязан был уплатить сумму текущего платежа налогана прибыль 10,0 т.с. 20 января, согласно представленной справки о теку-щих (авансовых) платежах в управление ГКНС по месту регистрации,  а уп-латил только 28 января.  Инспектор по учету обязан начислять процент поучетной ставке Нацбанка Кыргызской Республики, действующий в данном пе-риоде (в соответствии с п.46), с 21 января по 28 января включительно.     Пример 4.     Согласно справок об авансовых,  текущих платежах налога за пользо-вание автомобильными дорогами,  для предупреждения и ликвидации чрезвы-чайных ситуаций налогоплательщик должен внести в бюджет  соответственно10 января 5,0 т.с., 5 января 10,0 т.с., но не уплатил. На суммы авансо-вых платежей следует начислить проценты соответственно с 11 января и  6января по фактический день уплаты.     47.8. В случае получения первоначальных справок о текущих (авансо-вых) платежах,  после срока уплаты,  при несвоевременном перечислении вбюджет причитающейся суммы,  проценты начисляются со дня, следующего заобщеустановленным сроком уплаты.     Пример 5.     По сроку 20 января налогоплательщик не внес и не представил справ-ку о текущих (авансовых) платежах налога на прибыль.  Справка представ-лена 10 февраля, указанная сумма перечислена плательщиком 20 февраля. Вэтом случае на сумму платежей,  приходящуюся на истекший срок, процентыначисляются с 21 января по 20 февраля включительно.     Пример 6.     Налогоплательщик представил  первоначальную справку о суммах теку-щих (авансовых) платежей по налогам за пользование автомобильными доро-гами и отчислениям средств для предупреждения и ликвидации чрезвычайныхситуаций после установленного срока при этом первый срок уплаты совмес-тили со вторым сроком,  уплату произвели 21 февраля. В этом случае про-центы следует начислить соответственно с 11 января и 6 января на суммы,причитающиеся  к  уплате  по первому сроку уплаты по 21 февраля включи-тельно.  За неуплату авансовых платежей по второму сроку следует начис-лить  проценты по налогу за пользование автодорогами с 11 февраля по 21февраля включительно,  по отчислениям средств для предупреждения и лик-видации чрезвычайных ситуаций с 6 февраля по 21 февраля включительно.     47.9. Суммы платежей по декларации налога на прибыль и подоходногоналога  с физических лиц вносятся в бюджет до 1 марта года,  следующегоза отчетным юридическими лицами и не позднее 10 марта физическими лица-ми, но если налогоплательщик представил декларацию по налогу на прибыльраньше установленного срока, то сумма налога должна быть уплачена вмес-те с представлением декларации.     Пример 7.     Налогоплательщик представил  декларацию  по  налогу  на прибыль 15марта,  сумму доплаты 35,0 т.с.  внес в бюджет 3 апреля.  В этом случаеследует  начислить проценты с 1 марта на 35,0 т.с.  по 3 апреля включи-тельно.     Пример 8.     Налогоплательщик представил декларацию о подоходном налоге 1  мар-та, а сумму доплаты 5,0 т.с. внес в бюджет 15 марта. В этом случае про-центы начисляются на 5,0 т.с. с 11 марта по 15 марта включительно.     Пример 9.     Налогоплательщик представил декларацию по налогу на прибыль 3 фев-раля,  а сумму доплаты 40 тыс.  сом внес 29 февраля. В этом случае про-центы следует начислить с 4 февраля по 29 февраля включительно.     47.10. Суммы  налога  за пользование автомобильными дорогами и от-числений средств для предупреждения и ликвидации чрезвычайных ситуаций,причитающиеся  по квартальным и годовым перерасчетам,  вносятся в доходбюджета в сроки установленные для представления этих расчетов за  квар-тал и год.     Пример 10. Налогоплательщик должен внести в бюджет по расчету за 1квартал отчислений средств для предупреждения и ликвидации чрезвычайныхситуаций в сумме 50,0 тыс. сом. Срок представления расчета за 1 квартали уплаты 30 апреля.  Плательщик внес в бюджет авансовыми платежами 30,0тыс. сом, а сумма доплаты 20,0 тыс. сом внесена в доход бюджета 12 мая.В  этом случае проценты начисляются на 20,0 тыс.  сом с 1 мая по 12 маявключительно.     47.11. Если сумма отсроченного платежа не погашена в установленныесроки, то по истечении этого срока на всю оставшуюся сумму задолженнос-ти  продолжается  начисление  процентов по учетной ставке Нацбанка Кыр-гызской Республики,  действующей в текущем периоде, с момента возникно-вения задолженности.     47.12. При уменьшении сумм отчислений,  по уточненным расчетам  поналогу  на прибыль,  подоходному налогу с физических лиц,  по налогу запользование автомобильными дорогами и отчислений средств для предупреж-дения и ликвидации чрезвычайных ситуаций, начисленные ранее проценты неслагаются. Изменения по текущим (авансовым) платежам вносятся только поне наступившим срокам уплаты.     Пример 11.     По расчету  о суммах текущих платежей налогоплательщик обязан вно-сить в бюджет не позднее 20 числа каждого месяца 20,0 т.с.  За несвоев-ременный взнос текущих платежей по сроку 20 февраля с 21 февраля должныбыть начислены проценты на 20,0 т.с., включая фактический день уплаты.     В дальнейшем, при изменении в течение года у налогоплательщика фи-нансовых результатов, текущие платежи уменьшены на 5,0 т.с. Сумма ранееначисленных  процентов за несвоевременный взнос текущих платежей в этомслучае не уменьшается.     47.13. На не уплаченные в установленный срок суммы подоходного на-лога,  налог на доходы нерезидентов, удержанные у источника выплаты на-числение процентов производится по истечении 10 дней со дня, следующегоза установленным сроком уплаты налога.     Пример 12.     Подоходный налог, удержанный работодателем 15 апреля, перечислен вбюджет 30 апреля.  В этом случае следует начислить проценты с 26 апреляпо 30 апреля включительно.     47.14. Если  налогоплательщик  обнаружил  ошибку  в представленнойдекларации, отчете, расчете и сделал добровольное признание об этом, тов случае уменьшения ранее начисленных налогов,  проценты на суммы неуп-латы следует пересчитать.  Если после проведенной корректировки  добро-вольного  признания в карточке лицевого счета будет иметь место неупла-та,  то проценты следует начислить на сумму доначисления со дня следую-щего за установленным сроком для уплаты конкретного налога.     Пример 13.     Налогоплательщик представил отчет по НДС за январь на 20,0 т.с. посроку уплаты 25 февраля и не уплатил причитающуюся сумму в  бюджет.  Насумму  неуплаты были начислены проценты по учетной ставке Нацбанка Кыр-гызской Республики за 28 дней,  т.е. до следующего начисления по отчетуза февраль срок уплаты,  которого 25 марта,  в сумме 4,2 т.с. По добро-вольному признанию сумма НДС была уменьшена и составила 5,0  т.с.,  на-численная сумма процентов в данном случае составила 1,1 т.с.,  следова-тельно ранее начисленные проценты подлежат уменьшению на 3,1 т.с.  (4,2т.с. - 1,1 т.с.).     47.15. В случае доначисления суммы налога по добровольному призна-нию, проценты следует доначислить со дня установленного срока для упла-ты конкретного налога.     Пример 14.     Налогоплательщик представил документ о начислении налога  в  сумме150,0 т.с. и внес в бюджет причитающуюся сумму в установленный срок дляуплаты налога на прибыль 1 марта (или любого другого налога). Затем на-логоплательщик  сделал добровольное признание о допущенной ошибке,  гдесумма налога составляет 180,0 т.с.  сумму доначисления налогоплательщиквнес в бюджет, как только обнаружил ошибку 15 июня. В этом случае нало-говая инспекция обязана начислить проценты по учетной  ставке  НацбанкаКыргызской  Республики,  действующей  на день признания с 1 марта по 15июня включительно на 30,0 т.с.     47.16. Если в результате налоговой проверки налогоплательщика про-изведено доначисление платежей в бюджет, то на суммы неуплаты, по дона-численным налогам,  проценты начисляются со дня следующего за датой вы-писки уведомления по день фактической уплаты.     Если сумма  доначислений была оспорена (например,  Арбитражным су-дом) и к доначислению причитается сумма меньше, чем доначислено по актуналоговой проверки, в данном случае проценты на неуплату начисляются содня следующего после даты выписки первоначального уведомления.     Пример 15.     В результате налоговой проверки были произведены доначисления  на-логов  и платежей в бюджет в сумме 800,0 тыс.сом и выписано уведомлениес датой оформления в районном управлении ГКНС 25 апреля.  В данном слу-чае,  если налогоплательщик не уплатил сумму доначисленного налога,  топроценты следует начислить с 26 апреля по фактический день уплаты.     Пример 16.     Доначисленный налог по уведомлению от 15 июля в сумме  500,0  т.с.оспорен в Арбитражном суде, суд состоялся 10 августа в пользу налоговойинспекции присуждено 300,0 т.с.  Проценты на сумму  неуплаты  300  т.с.следует пересчитать с 16 июля по фактический день уплаты.     48. Превышение,  числящееся по лицевому счету налогоплательщика поодному виду налога (платежа),  учитывается управлением ГКНС при наступ-лении срока уплаты в платежи по другим видам налогов (налог на прибыль,НДС, акциз, налог за пользование автомобильными дорогами, земельный на-лог,  отчисления средств для предупреждения и  ликвидации  чрезвычайныхситуаций,  на развитие и воспроизводство МСБ и других) не позднее срокаустановленного для уплаты налогов (платежей).  Зачет одного вида налогана  другой  вид  налога на суммы задолженности производится управлениемГКНС заключениями,  по форме STI-012, через региональные отделения каз-начейства (РОК).     49. На платежи,  списанные с расчетного счета банка налогоплатель-щика в срок уплаты,  и зачисленные на счет регионального отделения Каз-начейства в другом отделении банка на следующий день  или  другие  дни,проценты не начисляются.     Пример 1.  По сроку 31 марта плательщик должен был внести платежейв бюджет 100,0 т.с. Указанная сумма списана с расчетного счета платель-щика 30 марта и зачислена на счет регионального отделения  Казначействадругим отделением банка 1 апреля, в этом случае проценты на сумму неуп-латы не начисляются.     50. В соответствии с п.  2 и 3 ст.28 Налогового кодекса учреждениябанков и другие финансово-кредитные учреждения обязаны:     - при  поступлении платежных документов от клиентов-налогоплатель-щиков в связи с переводом средств и уплатой налогов за счет их  коммер-ческих и других счетов,  при наличии на них средств, в первоочередном ибесспорном порядке исполнять поручения по уплате налогов;     - направлять  налоговые и другие подлежащие выплате в бюджет суммыв день совершения операции по снятию средств с коммерческого или друго-го счета налогоплательщика.     За несвоевременное списание со счетов налогоплательщиков,  при на-личии у них денежных средств,  налогов и платежей в бюджет и несвоевре-менное зачисление этих сумм в доход бюджета,  управление  ГКНС  обязанопроизвести начисление процента на сумму неуплаты налогоплательщику.     51. В том случае,  когда срок  уплаты  совпадает  с  выходным  илипраздничным днем,  проценты по неуплаченным налогам и платежам в бюджетначисляются, начиная со второго рабочего дня после выходного или празд-ничного.     Пример 1.  По сроку 20 февраля срок  уплаты  текущих,  (авансовых)платежей  налога  на прибыль,  земельного налога по землям несельскохо-зяйственного назначения,  налогоплательщики должны внести в бюджет 10,0тыс.сом, который выпадает на выходной день (воскресенье). В этом случаесрок платежа переносится на 21 февраля,  а при  несвоевременной  уплатеэтой суммы в бюджет проценты начисляются с 22 февраля.     Пример 2. Налогоплательщик представил отчет по подоходному налогу,удержанному у работников 15 апреля,  срок уплаты 25 марта приходится насубботу. В этом случае срок платежа переносится на 27 марта, если имеетместо неуплата, проценты начисляются с 28 марта.     Пример 3. По сроку уплаты 10 января налогоплательщик должен внестив  бюджет сумму авансового платежа по налогу за пользование автомобиль-ными дорогами,  который выпадает на нерабочий день  (суббота).  В  этомслучае срок платежа переносится на 12 января,  а на сумму неуплаты сле-дует начислить проценты с 13 января.     52. Поступившие  в  бюджет  суммы  процентов зачисляются на тот жераздел классификации доходов,  на которые зачисляются основные налоги иплатежи.     53. При сложении задолженности и уменьшении налоговых платежей  поземельному  налогу  с физических лиц начисленные на них проценты так жеслагаются, а взысканная сумма процентов подлежит зачету или возврату.     54. Начисление  процента  на  доначисленные при налоговой проверкесуммы налогов и платежей во всех случаях производятся с учетом  наличияпереплат, числящихся по лицевым счетам налогоплательщиков.               Расчетная таблица для начисления процентов -----------------------------------------------------------------------| Сумма | Коли- |Средняя| Одно- | Коли- |Размер %|Сумма |   Сумма в   ||учетных|чество |учетная|дневная|чество | за дни |недо- |    пользу   ||ставок | изме- |ставка,|расчет-| дней  |  прос- | имки,|   бюджета;  || преды-| нений |сложив-|  ная  |просро-| рочки, | пере-|  налогопла- ||дущего |учетных|шаяся в|ставка |ченных;|  пере- | платы|   тельщика  || квар- |ставок |преды- | (гр.3 | пере- |  платы |      |(гр.6 х гр.7)|| тала  |в пре- | дущем |на 365 | платы |(гр.4 х |      |_____________||       |дыдущем| квар- | дней) |       |на гр.5)|      |     100     ||       | квар- | тале  |       |       |        |      |             ||       | тале  | гр.1/ |       |       |        |      |             ||       |       | гр.2  |       |       |        |      |             ||-------|-------|-------|-------|-------|--------|------|-------------|| 68,58 |   15  |  4,57 |  0,01 |   21  |  0,21  |100000|     210     |-----------------------------------------------------------------------            V. Штраф за просроченное представление деклараций                  и просроченные платежи (статья 64)      55. За несвоевременное представление декларации (отчета,  расчета)к налогоплательщику применяется в соответствии с частью 1 статьи 64 На-логового кодекса Кыргызской Республики финансовая  санкция  -  штраф  вразмере  5  процентов  от неуплаченной суммы налога за каждый месяц илинеполный месяц,  в течение которого неуплата имела место.  При этом фи-нансовая  санкция  за несвоевременное представление декларации (отчета,расчета) не может превышать 10 процентов от неуплаченной итоговой суммыналога для физических лиц и 20 процентов для юридических лиц.     За несвоевременную уплату начисленной суммы налога на  дату,  ука-занную  в  уведомлении к налогоплательщику применяется финансовая санк-ция-штраф в размере 5 процентов от неуплаченной суммы налога за  каждыймесяц, в течение которого неуплата имела место.     Общая сумма совокупного штрафа  за  несвоевременное  представлениедекларации (отчета, расчета) и уплату налога не может превышать 10 про-центов от неуплаченной итоговой суммы налога для физических  лиц  и  25процентов для юридических лиц.     Пример 1.     Срок уплаты  налога  на  прибыль установлен одновременно со срокомпредставления декларации по налогу на прибыль, то есть по декларации за2004 год - до 1 марта 2005 года.     Налогоплательщик уплатил налог в сумме 10,0 тыс.сомов 6  мая  2005года в тот же день представив декларацию.     Управление ГКНС предъявляет налогоплательщику финансовые санкции:     1. Согласно  части 1 статьи 64 Налогового кодекса в размере 5%  замарт, апрель и май 2005 года:     10,0 тыс.сом х 5% = 0,5 тыс.сом - за март;     10,0 тыс.сом х 5% = 0,5 тыс.сом - за апрель;     10,0 тыс.сом х (5%/30 дней х 6 дней) = 0,1 тыс.сом за 6 дней мая.     2. Согласно  части 2 статьи 64 Налогового кодекса в размере 5%  замарт, апрель и май 2005 года:     10,0 тыс.сом х 5% = 0,5 тыс.сом - за март;     10,0 тыс.сом х 5% = 0,5 тыс.сом - за апрель;     10,0 тыс.сом  х  (5%/30  дней  х 6 дней) = 0,1 тыс.сом = за 6 днеймая.     Пример 2.     Срок представления декларации по налогу на прибыль за 2003 год  до1 марта 2004 года.     Налогоплательщик представил декларацию 15 августа 2004  года,  приэтом указав в ней и уплатив в этот же день сумму налога на прибыль 10,0тыс.сомов.     Управление ГКНС предъявляет налогоплательщику финансовые санкции:     1. Согласно части 1 статьи 64 Налогового кодекса в размере  5%  замарт, апрель и май 2004 года:     10,0 тыс.сом х 5% = 0,5 тыс.сом - за март;     10,0 тыс.сом х 5% = 0,5 тыс.сом - за апрель;     10,0 тыс.сом х (5%/30 дней х 15 дней) = 0,25 тыс.сом - за 15  днеймая.     За остальные месяцы финансовые санкции не  предъявляются,  в  видутого,  что  общая сумма совокупного штрафа согласно частей 1 и 2 статьи64 составила 25%.     2. Согласно  части 2 статьи 64 Налогового кодекса в размере 5%  замарт и апрель 2004 года:     10,0 тыс.сом х 5% = 0,5 тыс.сом - за март;     10,0 тыс.сом х 5% = 0,5 тыс.сом - за апрель;     10,0 тыс.сом х (5%/30 дней х 15 дней) = 0,25 тыс.сом  за  15  днеймая.     За период начиная с 16 мая по 20  августа  финансовые  санкции  непредъявляются, в виду того, что общая сумма совокупного штрафа согласночастей 1 и 2 статьи 64 составила 25%.     Пример 3.  Срок  представления  декларации по налогу на прибыль за2004 год до 1 марта 2005 года.  Налогоплательщик представил  декларациюза 2004 год 28 февраля 2005 года, при этом уплатив сумму налога на при-быль 10,0 тыс.сом 20 июля 2005 года.     Согласно части 2 статьи 64 Налогового кодекса 5%  финансовая санк-ция применяется после вручения уведомления за март,  апрель, май и июнь2005 года:     10,0 тыс.сом х 5% = 0,5 тыс.сом - за март;     10,0 тыс.сом х 5% = 0,5 тыс.сом - за апрель;     10,0 тыс.сом х 5% = 0,5 тыс.сом - за май;     10,0 тыс.сом х 5% = 0,5 тыс.сом - за июнь.     Всего 20 процентов за остальное время финансовая санкция не приме-няется.                                                               Приложения                                 ПОРЯДОК                    ведения карточки лицевого счета      1. Карточка  лицевого счета (приложение N 1 к настоящим Методичес-ким указаниям) открывается ежегодно по видам налогов каждому налогопла-тельщику и предназначена для учета:     - налога на прибыль;     - налога на добавленную стоимость;     - акцизного налога;     - подоходного налога, удерживаемого работодателем;     - подоходного налога, удерживаемого налоговыми органами;     - налога за пользование автомобильными дорогами;     - отчислений средств для предупреждения и ликвидации  чрезвычайныхситуаций, на развитие и воспроизводство минерально-сырьевой базы;     - местных налогов и сборов;     - земельного  налога за право пользования приусадебными земельнымиучастками;     - земельного  налога  за  право  пользования сельскохозяйственнымиугодьями и за право пользования землями населенных  пунктов  и  земляминесельскохозяйственного назначения;     - единого налога субъектов малого предпринимательства;     - налога на недвижимое имущество;     - обязательного патентирования.     Карточка лицевого счета состоит из двух частей.     Записи в первой части карточки лицевого счета производятся в  сле-дующем порядке:     - в левом верхнем углу указывают наименование управления ГКНС;     - идентификационный налоговый номер налогоплательщика;     - юридический адрес;     - наименование налога;     - полное наименование налогоплательщика;     - расчетный счет,  наименование банка - клиентом которого являетсяплательщик;     - вид бюджета;     - код бюджетной классификации;     - код экономической деятельности.     I часть предназначена для учета текущих (авансовых) платежей, фак-тических начислений на основании следующих документов:     - справок о текущих (авансовых) платежах;     - декларации по акцизному налогу;     - декларации по подоходному налогу для физических лиц;     - декларации по налогу на прибыль;     - отчета по налогу на добавленную стоимость;     - расчетов  за  пользование автомобильными дорогами и отчислениямисредств для предупреждения и ликвидации чрезвычайных ситуаций;     - расчета  отчислений  на  развитие  и  воспроизводство  минераль-но-сырьевой базы;     - информационного расчета по земельному налогу;     - документа, начисления по прочим налогам;     - отчета  по  подоходному налогу,  удерживаемому работодателями изоблагаемого дохода рабочих и служащих;     - отчета о начисленных дивидендах, процентах и других доходах юри-дическим лицам у источника выплаты доходов;     - отчета  по  земельному налогу для сельхозугодий и земель несель-хозназначения;     - платежного извещения - уведомления;     - уведомлений о начислении налога.     II часть - "Состояние расчетов с бюджетом".     Текущие платежи налога на прибыль,  земельного  налога,  авансовыеплатежи  налога  за  пользование  автомобильными  дорогами,  отчислениясредств для предупреждения и ликвидации чрезвычайных ситуаций записыва-ются  в первой строке 1 части карточки с указанием срока уплаты и суммыза каждый месяц.  Суммы текущих (авансовых)  платежей  начисленные  илиуменьшенные  в связи с изменением финансовых результатов налогоплатель-щика, записываются в строку "изменение платежей" только по срокам упла-ты текущего месяца или последующих месяцев.     Суммы доначислений (уменьшений) по фактическим расчетам  (деклара-ции, отчету) записываются в строку "по фактическому расчету" - доначис-лено (+), уменьшено (-) в графах по срокам уплаты этих сумм.     Суммы доначислений  (уменьшений) по результатам налоговых проверокзаписываются по строке "доначислено (+),  уменьшено (-) по  результатампроверки" в том месяце по сроку, указанному в уведомлении.     Записываемые в первой части карточки суммы платежей переносятся вовторую часть карточки по наступлении сроков уплаты.     Записи операций во второй части карточки лицевого  счета  произво-дятся в следующем порядке:     - по строке "сальдо на 1 января  2004  года"  переносятся  остаткисумм недоимок или переплат от платежей предыдущего года и остатки неуп-лаченных (невозвращенных) сумм процентов и штрафных,  финансовых  санк-ций;     - в графе 1 дата записи операций;     - в графе 2 записывается содержание операций.  Например: "по теку-щему платежу",  "по авансовому платежу", "по расчету", "по декларации","по уведомлению",  с указанием периода начисления (уменьшения) налога идокумента по которому произведена уплата (возврат) налога.     Уплаченная сумма  налога  распределяется в порядке предусмотренномпунктом 24 настоящей инструкции.     В графе 3 указываются сроки уплаты начисленных налогов,  а при пе-речислении платежей с расчетных счетов на счет бюджета - день фактичес-кой уплаты (списание с расчетного счета плательщика и зачисления в бюд-жет).     Если платежи,  списанные с расчетного счета плательщика, зачисленыв бюджет лишь на следующий день,  то в этом случае в графе  3  лицевогосчета указываются дробью две даты: числителем - дата списания средств срасчетного счета плательщика и знаменателем - дата  зачисления  средствна счет бюджета.     В графе 4 записываются начисленные к уплате  и  уменьшенные  суммыналогов,  как  за  текущий месяц,  так и доначисленные (уменьшенные) запрошлый период.     Запись начисленных  и доначисленных к уплате сумм в эту графу про-изводится только по наступлении срока уплаты.     Суммы уменьшений записываются в лицевой счет не позднее следующегодня после получения  соответствующего  документа  (декларации,  отчета,расчета, справки, уведомления, корректировки уведомления, добровольногопризнания и др.).     В графе 5 записываются суммы платежей,  зачисленные банками в бюд-жет. Записи производятся только на основании полученных от региональныхотделений  казначейства  реестров с копиями приложенных платежных доку-ментов с отметками банка о списании средств с расчетного счета  клиентаи зачислении сумм в бюджет.     Поступившая сумма в бюджет распределяется в хронологическом поряд-ке:     - с начала погашается первоначальная сумма долга (основной  налог,сумма процента, штрафная, финансовая санкция);     - затем сумма налога, начисленного с более поздним сроком уплаты иначисленные на нее проценты и финансовые, штрафные санкции.     В этом случае в графе 5 записывают сумму возврата со знаком минус,направленную на погашение процентов и штрафов, а в графах 12 и 15 запи-сывают как поступление.     Одновременно с  записью  сумм  возврата  в графе 5 и поступления вграфах 12 и 15 в графе 17 записывается  сумма  поступлений  нарастающимитогом с начала года.     В графе 5 записываются возвращенные или зачтенные  суммы  в  соот-ветствии со статьями 45,  126, 159, а в графе 17 указывается новый итогпоступления с начала года. В карточке лицевого счета того налога, в уп-лату которого производится зачет, эта сумма записывается в графе 5, какобычное поступление.     В графе  6 показывается:  а) - недоимка со знаком минус (-),  т.е.суммы платежей, оставшиеся не уплаченными после истечения сроков их уп-латы,  или - б) - переплата,  т.е. суммы платежей, уплаченные в большемразмере,  чем причитается с данного налогоплательщика,  а также образо-вавшиеся  в результате суммы налога к зачету,  или уменьшения ранее на-численных налогов.     Графы с 7-9 включительно предназначены для учета сумм налогов, на-численных в ходе налоговых проверок, по уведомлениям о начислении нало-га, отсроченных платежей.     В графе 7 записывается сумма доначисленного налога срок уплаты  покоторому еще не наступил или сумма отсроченного платежа.     В графе 8 записывается сумма налога со знаком минус (-) для  пере-носа этой суммы в графу 4 при наступлении срока уплаты.     Если сумма налога будет уменьшена,  то в графе 8 также должна бытьзаписана  сумма  со  знаком минус (-) с указанием причины уменьшения поэтой строке в графе 2.     В графе 9 указывается остаток суммы налога (гр.7 - гр.8).     На остаток суммы налога по графе 9 начисляются проценты со следую-щего дня:     - после даты оформления уведомления в управлении ГКНС района,  го-рода;     - после предоставления отсрочки;     - но  не более 100 процентов основной суммы доначисленного налога.Финансовую санкцию - штраф в  размере  5  процентов  следует  применятьтолько  по истечении 30 дней после даты вручения уведомления налогопла-тельщику.     Графы с  10 по 13 включительно служат для учета расчетов по начис-лению и уплате процентов по неуплаченным в установленный срок  основнымналогам.     Начисление процентов производится:     а) на каждую сумму основного налога,  не уплаченного в установлен-ный срок;     б) в конце каждого месяца за время со дня, следующего за окончани-ем срока уплаты или же за днем последующего начисления процента по 30-еили 31-е число включительно;     в) общая сумма процентов,  начисленных за  несвоевременную  уплатуналога,  не может превышать 100 процентов размера основой задолженностипо налогу.     Начисленные суммы процентов записываются в графу 10 одновременно вграфе 11 указывается за какой период времени начислен процент, записан-ный в графе 10.     В графе 12 учитываются уплаченные суммы процентов, а также возвра-щенные из бюджета или зачтенные в уплату основных налогов.     Суммы уменьшений ранее начисленных процентов (графа 10) или  пере-числений  поступивших  процентов  (графа 12) в уплату основных платежейзаписываются в тех же графах (графа 10 или 12) со знаком минус (-).     В случае  сложения ранее начисленных и уже уплаченных сумм процен-тов эти суммы в этот же день переносятся в уплату основных платежей пу-тем  записи их со знаком минус (-) в графу 12 карточки лицевого счета иодновременной записи в графу 5,  как поступление основных  платежей.  Вэтом случае в графе 2 указывается:  "Перенесено на счет основных плате-жей со счета процента" и в графе 17 повторяется предыдущий итог с нача-ла года.     В графе 13 показывается остаток  неуплаченных  или  невозвращенныхсумм процентов.     Графы с 14 по 16 включительно служат для учета расчетов по  начис-лению и уплате штрафных и финансовых санкций,  начисленных в ходе нало-говых проверок и за нарушение отчетно-платежной дисциплины.     В графе 14 записываются начисленные суммы финансовой санкции штра-фа наложенного на суммы заниженного налога и суммы начисленной финансо-вой санкции - штрафа в размере 5 процентов от неуплаченной суммы налогаза каждый месяц в течение которого имела место неуплата, но не более 10процентов от неуплаченной итоговой суммы налога для физических лиц и неболее 25 процентов для юридических лиц.  В этой же  графе  записываютсясуммы  уменьшений  ранее начисленных сумм финансовых санкций штрафов занарушение налогового законодательства.     В графе 15 записываются уплаченные суммы штрафов,  а также возвра-щенные из бюджета или зачтенные в уплату основных налогов.     Порядок записи  операций  уменьшению,  возврату финансовых санкцийаналогичен порядку, записи расчетов по начислению и уплате процентов.     В графе  16  показывается  остаток неуплаченных или невозвращенныхсумм финансовых санкций - штрафов за нарушение налогового законодатель-ства.                                                           Приложение N 1                                                    Утверждена                                            приказом Государственного                                         комитета Кыргызской Республики                                               по налогам и сборам                                          от 28 ноября 2007 года N 148 УГКНС по _______________ району (городу) ИНН                   КАРТОЧКА ЛИЦЕВОГО СЧЕТА       Вид бюджетаналогоплательщика    _________________________          республиканскийАдрес ___________    налоги и платежи   год             местный_________________    _________________________      Раздел     Глава                           наименование             Подглава   Параграф                     _________________________      Срок представления                     налогоплательщика (юрид.,      отчета, расчета,                     _________________________      декларации                              физ. лица)                     _________________________                          Расчетный счет,                     _________________________                        наименование банка -----------------------------------------------------------------------|           Наименование платежа            |   Январь   |  Февраль   ||                                           |------------|------------||                                           | срок |сумма| срок |сумма||                                           |уплаты|     |уплаты|     ||-------------------------------------------|------|-----|------|-----||                   1                       |   2  |  3  |   4  |  5  ||-------------------------------------------|------|-----|------|-----||Сумма текущего (авансового) платежа        |      |     |      |     ||-------------------------------------------|------|-----|------|-----||Изменение платежа                          |      |     |      |     ||-------------------------------------------|------|-----|------|-----||По фактическому расчету, отчету            |      |     |      |     ||-------------------------------------------|------|-----|------|-----||Доначислено (+) уменьшено (-)              |      |     |      |     ||-------------------------------------------|------|-----|------|-----||Доначислено (+) уменьшено (-) по           |      |     |      |     ||результатам проверки                       |      |     |      |     |----------------------------------------------------------------------------------------------------------------------------------------------|     Март    |     Апрель   |     Май    |     Июнь    |     Июль    ||-------------|--------------|------------|-------------|-------------|| срок |сумма |  срок  |сумма| срок |сумма| срок |сумма | срок |сумма ||уплаты|      | уплаты |     |уплаты|     |уплаты|      |уплаты|      ||------|------|--------|-----|------|-----|------|------|------|------||   6  |   7  |    8   |  9  |  10  |  11 |  12  |  13  |  14  |  15  ||------|------|--------|-----|------|-----|------|------|------|------||      |      |        |     |      |     |      |      |      |      ||------|------|--------|-----|------|-----|------|------|------|------||      |      |        |     |      |     |      |      |      |      ||------|------|--------|-----|------|-----|------|------|------|------||      |      |        |     |      |     |      |      |      |      ||------|------|--------|-----|------|-----|------|------|------|------||      |      |        |     |      |     |      |      |      |      ||------|------|--------|-----|------|-----|------|------|------|------||      |      |        |     |      |     |      |      |      |      ||      |      |        |     |      |     |      |      |      |      |----------------------------------------------------------------------------------------------------------------------------------------------|    Август   |   Сентябрь  |   Октябрь   |    Ноябрь   |   Декабрь   ||-------------|-------------|-------------|-------------|-------------|| срок |сумма | срок |сумма | срок |сумма | срок |сумма | срок |сумма ||уплаты|      |уплаты|      |уплаты|      |уплаты|      |уплаты|      ||------|------|------|------|------|------|------|------|------|------||  16  |  17  |  18  |  19  |  20  |  21  |  22  |  23  |  24  |  25  ||------|------|------|------|------|------|------|------|------|------||      |      |      |      |      |      |      |      |      |      ||------|------|------|------|------|------|------|------|------|------||      |      |      |      |      |      |      |      |      |      ||------|------|------|------|------|------|------|------|------|------||      |      |      |      |      |      |      |      |      |      ||------|------|------|------|------|------|------|------|------|------||      |      |      |      |      |      |      |      |      |      ||------|------|------|------|------|------|------|------|------|------||      |      |      |      |      |      |      |      |      |      ||      |      |      |      |      |      |      |      |      |      |-----------------------------------------------------------------------                      Состояние расчетов с бюджетом                                                                 Часть 2 -----------------------------------------------------------------------| Дата |   Наименование  | Срок |     Расчеты по основным платежам|записи|     операции    |уплаты|--------------------------------------|опера-|                 |      |Начис-| Посту-|Сальдо| Начис-|Перене-|| ции  |                 |      | лено,| пило, | нед. |лено по|сено в ||      |                 |      |умень-|возвра-| (-)  |уведом-|гр.4 по||      |                 |      | шено | щено  | пере-| лению.| сроку ||      |                 |      |  (-) |  (-)  |плата | Отсро-|уплаты ||      |                 |      |      |       | (+)  |  чено |       ||      |                 |      |      |       |      |       |       ||      |                 |      |      |       |      |       |       ||------|-----------------|------|------|-------|------|-------|-------||   1  |         2       |   3  |   4  |   5   |   6  |   7   |   8   ||------|-----------------|------|------|-------|------|-------|-------||------|-----------------|------|------|-------|------|-------|-------||------|-----------------|------|------|-------|------|-------|-------||------|-----------------|------|------|-------|------|-------|-------|----------------------------------------------------------------------------------------------------------------------------------------------        |Расчеты по начислению и уплате| Расчеты по начислению|Внесено|--------|           процентов          |  и уплате штрафных,  |всего с||Остаток|------------------------------|  финансовых санкций  | начала||(гр.7 -| Начис-| Период | Упла-| Оста-|----------------------|  года || гр.8) |  лено | ставка | чено |ток к | Начис-| Упла-|Остаток|   за  ||       | Умень-|   НБ   | Воз- |уплате|  лено | чено |   к   |вычетом||       |  шено |        | вра- |(+), к| Умень-| Воз- |уплате |возвра-||       |       |        | щено | воз- |  шено | вра- |(+), к |  та   ||       |       |        |      | врату|       | щено |возвра-|       ||       |       |        |      |  (-) |       |      |ту (-) |       ||-------|-------|--------|------|------|-------|------|-------|-------||   9   |   10  |   11   |  12  |   13 |   14  |   15 |   16  |   17  ||-------|-------|--------|------|------|-------|------|-------|-------||-------|-------|--------|------|------|-------|------|-------|-------||-------|-------|--------|------|------|-------|------|-------|-------||-------|-------|--------|------|------|-------|------|-------|-------|-----------------------------------------------------------------------                                                           Приложение N 2                                                     Утвержден                                            приказом Государственного                                         комитета Кыргызской Республики                                               по налогам и сборам                                          от 28 ноября 2007 года N 148 Управление Государственного                                  Форма N 25комитета по налогам и сборам по району, городу                                 РЕЕСТР            поступлений, возвратов налогов, сборов и других            обязательных платежей в государственный бюджет       Код классификации 23101     Код отчетности 1300 -----------------------------------------------------------------------|    Дата зачисления сумм    |     Поступило     |Возмещено,|  Всего  ||   в бюджет или возврата    |  в бюджет за день |  зачтено |поступило||         из бюджета         |-------------------|          |   за    ||                            |налогов,|штрафных и|          | вычетом ||                            |сборов и|финансовых|          |возвратов||                            | прочих |  санкций |          | с начала||                            |доходов |          |          |   года  ||----------------------------|--------|----------|----------|---------||             1              |    2   |     3    |     4    |    5    |-----------------------------------------------------------------------                                 ВЕДЕНИЕ             реестра поступлений возвратов налогов, сборов         и других обязательных платежей в бюджет и книга учета           сводных итогов начислений, сложений и поступлений      1. Для сводного учета поступающих в бюджет сумм,  а также  возвра-щенных из бюджета платежей ведется реестр поступлений и возвратов ф.  N25.     Сводный реестр ф. N 25 ведется по видам налогов, платежей, указан-ных в приложении к настоящим Методическим указаниям  в  соответствии  сразделами бюджетной классификации в том числе по: налогу на добавленнуюстоимость,  налогу на прибыль, налогу за пользование автомобильными до-рогами, отчислению средств для предупреждения и ликвидации чрезвычайныхситуаций в разрезе отраслей, акцизам по группам товаров, а также по от-дельным хозяйствующим субъектам не имеющих ведомственного подчинения.     Наряду с этим по хозяйствующим субъектам  уплачивающим  акцизы  потоварам производимым на территории Кыргызской Республики,  по мере при-обретения акцизных марок,  поступившие суммы акцизов в реестре ф.  N 25должны учитываться по каждому плательщику.     2. Записи в реестре поступлений и возвратов платежей  производятсяежедневно  на  основании  реестров региональных отделений казначейств иприложений платежных документов о фактически зачисленных  в  этот  деньсуммах налогов и платежей.     3. При получении от региональных отделений казначейств реестров  сприложениями заключений о произведенных возвратах в реестре ф. N 25 от-ражаются по  соответствующим  разделам,  главам,  параграфам  зачтенные(возмещенные) из бюджета суммы.     4. Итоги поступлений и возвратов (зачетов) с начала года выводятсяв  реестре ежедневно при записях сумм поступлений и возвратов (зачетов)(графа 3).     5. Суммы  внесенных  платежей  по  конкретному налогу записывают вследующем порядке:     - основная сумма налога и проценты по налогу записывают в графу 2"     - штрафные и финансовые  санкции  за  нарушения  отчетно-платежнойдисциплины и нарушения Налогового кодекса записывают в графу 3;     - возмещенные (зачтенные),  сложенные суммы поступлений записываютв графу 4.     Зачет одного вида налога в счет погашения задолженности по  другимвидам  налогов,  одновременно  записываются  в графе 4 как возвращеннаясумма, а в графе 2 как поступившая сумма в уплату которого производитсязачет. В графе 5 выводят новый итог по тем разделам и главам, между ко-торыми был произведен зачет.     Итоги по графам 2, 3, 4, 5 подсчитываются за месяц, квартал, с на-чала года.     Данные графы 5 за месяц и с начала года используют при составленииотчета ф.  N 1-Н, данные граф 2, 3 используют при составлении отчета ф.N 3-Н.     6. Учет сводных итогов начислений,  сложений, поступлений, зачетови возвратов по подоходному налогу,  взимаемому налоговыми органами,  поземельному налогу с физических лиц ведется в книге ф.  N 26 (приложениеN 3 к настоящим Методическим указаниям).     В книге ф.  N 26 (приложение N 3 к настоящим Методическим указани-ям) подводятся итоги начислений, сложений, поступлений и возвратов пре-вышения по каждому виду налога в отдельности за каждый день.     Итоги книги ф.  N 26 (приложение N 3 к настоящим Методическим ука-заниям) должны соответствовать записям в лицевых счетах  налогоплатель-щиков.     7. Ежемесячно по состоянию на 1-е число месяца работник отдела на-логовой статистики, анализа и прогноза управления ГКНС производит свер-ку данных о поступлении в бюджет и возвращенных из бюджета сумм налогови платежей учтенных в реестре ф. N 25 и в книге ф. N 26 с данными реги-ональных отделений казначейств.     8. О  всех  выявленных  при  сверке расхождениях управления ГКНС вписьменном виде немедленно ставят в известность региональные  отделенияказначейства для внесения необходимых исправлений.          Ведение лицевых счетов по предприятиям, уплачивающим             акцизный налог по мере приобретения акцизных                     марок и ежедневными взносами      По предприятиям,  уплачивающим акциз по мере приобретения акцизныхмарок и ежедневными взносами учет ведется в реестре формы  N  25  и  накарточках лицевых счетов.     Ежедневно, по получении платежных документов от РОК,  записи сумм,поступивших в бюджет,  а также возвращенных из бюджета,  производятся вреестре поступлений,  возвратов формы N 25 (по каждой организации в от-дельности).     Кроме того,  поступившие суммы в погашение доплат по месячной дек-ларации и по результатам документальной проверки,  записываются в графу5,  как поступившие,  а суммы,  возвращенные записываются в графу 5  сознаком минус (-) карточки лицевого счета.     После получения от плательщика декларации за месяц общий итог пос-тупивших платежей по акцизному налогу в отчетном месяце по данному пла-тельщику из реестра формы N 25 переносится в лицевой счет,  за исключе-нием сумм, ранее отраженных в этом лицевом счете за отчетный месяц.     На основании месячной декларации в графе 4 лицевого счета  отража-ется сумма акцизного налога, подлежащая к начислению в бюджет за отчет-ный месяц.     Запись доначислений  или  уменьшений  платежей  по актам налоговыхпроверок налогоплательщиков производится в графе  4  карточки  лицевогосчета отдельно от записи сумм,  начисленных за отчетный месяц по декла-рациям.                                                           Приложение N 3                                                    Утверждена                                            приказом Государственного                                         комитета Кыргызской Республики                                               по налогам и сборам                                          от 28 ноября 2007 года N 148 Управление Государственного                                  Форма N 26комитета по налогам и сборам по __________ району, городу                                  КНИГА        учета сводных итогов начислений сложений и поступлений                   по ______________________________                        (наименование вида налога) -----------------------------------------------------------------------| Дата |Начис-|Сло-|Поступило и|   Сумма   |Остается| Непере- |Списано||записи| лено |жено|возвращено |   чистых  |к уплате|численные| пере- ||опера-|      |    |переплат и |поступлений|(гр. 2 -|   и не  |  плат || ций  |      |    |  других   |(всего за  |гр. 3 - | возвра- |прошлых||      |      |    |   видов   |  вычетом  | гр. 4) |  щенные |  лет  ||      |      |    | налогов и | возвратов |        |переплаты|       ||      |      |    | платежей  | 4 гр. + 5 |        |    по   |       ||      |      |    |           |  гр. + 6  |        | лицевым |       ||      |      |    |           |    гр.)   |        |  счетам |       ||------|------|----|-----------|-----------|--------|---------|-------||   1  |   2  |  3 | 4 | 5 | 6 |     7     |    8   |     9   |   10  |-----------------------------------------------------------------------                                 ПОРЯДОК                       ведения Книги формы N 26      При открытии книги ф.  N 26 первой записью указываются суммы,  ос-тавшиеся не уплаченными на 1 января т.г. (просроченные платежи, а такжеплатежи начисления предыдущего года по не наступившим  срокам  уплаты).Эти суммы записываются в колонку "остается к уплате".     При наличии на 1 января т.г.  переплат,  не перечисленных в уплатудругих  платежей  или невозвращенных плательщикам,  сумма этих переплаттакже переносится в новую книгу ф. N 26.     При получении  ф.6 (приложение N 4 к настоящим Методическим указа-ниям) с приложением талонов уведомлений - платежных извещений  работникпо  учету  после  проверки соответствия начисленных сумм,  показанных всводке, суммам, записанным в уведомлениях - платежных извещений, вноситэти  суммы в графу "начислено" книги ф.  N 26.  По подоходному налогу сграждан,  по которому одновременно со сводкой ф. N 6 и платежными изве-щениями передается ведомость ф. N 7 (приложение N 5 к настоящим Методи-ческим указаниям) с данными о результатах перерасчетов за прошлый  год,для  записей  этих данных в книгу ф.  N 26 составляется вспомогательнаяведомость по следующей форме:-----------------------------------------------------------------------|     Дата    |Перерасчет за предыдущий год|  Сумма   |Итого начислено|| составления |----------------------------|  налога  |(гр.5 + гр.2) -||  ведомости  | сумма  | сумма  |  сумма   | текущего |  записывается ||    ф. N 7   | доплат |сложений|зачетов и |   года   |     в графу   ||             |        |        | переплат | (данные  |   "начислено" ||             |        |        |в платежи |  сводки  | книги ф. N 26 ||             |        |        | текущего |  ф. N 6) |               ||             |        |        |   года   |          |               ||-------------|--------|--------|----------|----------|---------------||      1      |    2   |    3   |     4    |     5    |        6      |-----------------------------------------------------------------------     При каждой  записи  в  книге  ф.  N 26 в графе "остается к уплате"проставляется сумма,  которая определяется как конечный результат  всехопераций,  которые были записаны с начала года в предыдущих графах (ос-талось к уплате на предыдущую дату + начислено - сложено - сумма чистыхпоступлений за вычетом процентов - остается к уплате).     При наличии невозвращенных переплат суммы должны  быть  подсчитаныпо лицевым счетам плательщиков и записаны в соответствующей графе книгиф. N 26, оставшаяся сумма к уплате, определяется в этом случае в следу-ющем порядке:  остается к уплате - остаток на предыдущую дату - невозв-ращенные переплаты на предыдущую дату + начисления  -  сложение,  суммачистых  поступлений  (без %) + невозвращенные переплаты на дату текущейзаписи.     Для ежемесячных  записей  в книге ф.  N 26 невозвращенных переплатведутся вспомогательные таблицы по следующей примерно форме.                                ВЕДОМОСТЬ                  учета переплат по _________________                  ___________________________________                         (наименование налога) -----------------------------------------------------------------------|  | N лицевых |  Суммы |Перечислено |   Суммы переплат  |  Осталось  ||  |счетов, на |  вновь |и возвращено|    прошлых лет,   | не перечис-||  | основании |образо- |            |    списанных и    |  ленных и  ||  |  которых  |вавшихся|            |зачтенных в платежи|  невозвра- ||  |произведена|переплат|            |   текущего года   |   щенных   ||  |   запись  |        |            |-------------------|  переплат  ||  |           |        |            | списано |зачтено в|            ||  |           |        |            |         | платежи |            ||  |           |        |            |         |текущего |            ||  |           |        |            |         |  года   |            ||--|-----------|--------|------------|---------|---------|------------||  |     3     |    -   |      -     |    -    |    -    |   300-00   ||  |    14     |    -   |   100-00   |    -    |  70-00  |   130-00   ||  |    19     |  50-00 |      -     |    -    |    -    |   180-00   ||  |    27     |    -   |      -     | 130-00  |    -    |    50-00   |-----------------------------------------------------------------------     Ежемесячно 1-го числа в книге ф.  N 26 записываются итоги с началаквартала и с начала года.  В графе "остается к уплате" показывается приэтом сумма,  которая должна совпадать с остатком неуплаченных  сумм  попоследней записи.     При наличии по последней записи неперечисленных  и  невозвращенныхпереплат  сумма  последних  также показывается в месячных и квартальныхитогах.                              РЕКОМЕНДАЦИИ          по подготовке аналитической записки к ежемесячному            отчету о поступлениях налогов и других платежей                        в бюджет по форме N 1-Н      Для подготовки  пояснительной по форме N 1-Н за истекший месяц не-обходимо сделать вывод о причинах отклонения от прогноза по  тем  райо-нам,  которые  значительно  перевыполняют  или  не выполняют доведенныепрогнозные показатели за отчетный период.     При этом  необходимо  использовать материалы проверок правильностирасчета налогов,  экономические и финансовые показатели тех предприятийи организаций,  которые оказывают определяющее влияние на ход поступле-ний налогов в районе,  городе, области, сопоставлять объем фактическогопоступления налогов к прогнозу. Указать объективные и субъективные при-чины этих отклонений -  изменение  методов  администрирования,  сужение(или расширение) налоговой базы,  недостатки в работе банковской систе-мы, недостатки в прогнозировании налоговых и других платежей и другие.     Результаты проведенного  анализа необходимо отразить в таблице,  вразрезе налогоплательщиков. Все показатели следует отражать в динамике,сопоставляя отчетный период с аналогичным периодом прошлого года. Такжедолжны быть представлены предложения по улучшению методики  прогнозиро-вания,  аргументировано изложены доводы по изменению прогнозных показа-телей (если в этом есть необходимость),  а также внесены предложения поповышению собираемости платежей в бюджет,  совершенствованию налоговогозаконодательства.                    Пояснительная к отчету формы 1-Н               "Об исполнении доходной части госбюджета                   за __________________ 200__ года" -----------------------------------------------------------------------|N|Вид|Наиме-|Прог-|Фак-|Факти- |Процент| Рост  |Удель- |Краткий|Пути || |на-| нова-| ноз | ти-|ческое |  вы-  |  или  |  ный  | обзор |реше-|| |ло-|  ние |     |чес-|поступ-|полн.; |сниже- |  вес  |причин | ния || |га | хоз- |     | кое| ление | сумма |  ние  |фактич.| невы- |проб-|| |   | субъ-|     |пос-|  за   |откло- |против | пос-  |полне- |лемы,|| |   | екта |     |туп-|анало- | нения | прош- | тупл. |  ния  |пред-|| |   |  ИНН |     | ле-|гичный |(гр.5/;| лого  |  по   |(пере- |ложе-|| |   |      |     | ние|период |- гр.4)| года  | хоз-  |выпол- | ния || |   |      |     |    | прош- |       |(гр.5/;| субъ- |нения),|     || |   |      |     |    | лого  |       |- гр.6)| екту  |  N и  |     || |   |      |     |    | года  |       |       |к общей| дата  |     || |   |      |     |    |       |       |       | сумме |законо-|     || |   |      |     |    |       |       |       |       |датель-|     || |   |      |     |    |       |       |       |       |но-нор-|     || |   |      |     |    |       |       |       |       |матив- |     || |   |      |     |    |       |       |       |       | ного  |     || |   |      |     |    |       |       |       |       | акта, |     || |   |      |     |    |       |       |       |       |повлек-|     || |   |      |     |    |       |       |       |       |  ших  |     || |   |      |     |    |       |       |       |       | изме- |     || |   |      |     |    |       |       |       |       | нение |     || |   |      |     |    |       |       |       |       | сумм  |     || |   |      |     |    |       |       |       |       |налога,|     || |   |      |     |    |       |       |       |       |налого-|     || |   |      |     |    |       |       |       |       |  вой  |     || |   |      |     |    |       |       |       |       | базы  |     ||-|---|------|-----|----|-------|-------|-------|-------|-------|-----||1| 2 |   3  |  4  |  5 |   6   |   7   |   8   |   9   |   10  |  11 ||-|---|------|-----|----|-------|-------|-------|-------|-------|-----|| |   |Всего,|     |    |       |       |       |   x   |       |     || |   |в том |     |    |       |       |       |       |       |     || |   |числе |     |    |       |       |       |       |       |     || |   |хоз-  |     |    |       |       |       |       |       |     || |   |субъ- |     |    |       |       |       |       |       |     || |   |екты  |     |    |       |       |       |       |       |     ||-|---|------|-----|----|-------|-------|-------|-------|-------|-----|| |   |      |     |    |       |       |       |       |       |     |-----------------------------------------------------------------------                                                           Приложение N 4                                                    Утверждена                                            приказом Государственного                                         комитета Кыргызской Республики                                               по налогам и сборам                                          от 28 ноября 2007 года N 148                                ВЕДОМОСТЬ                учета уведомлений - платежных извещений                      по учету земельного налога      Прилагается талонов (Уведомлений платежных извещений) __________________________________________ на уплату земельного налога для открытиялицевых счетов налогоплательщика и записи начисленных сумм в книгу ф. N26.-----------------------------------------------------------------------|   ИНН    |Ф.И.О. и адрес налогоплательщика,|  Количество |  Сумма   ||          | владельца приусадебного участка |   талонов   |земельного||          |                                 |уведомлений -|  налога  ||          |                                 |  платежных  |          ||          |                                 |  извещений  |          ||----------|---------------------------------|-------------|----------||          |                                 |             |          ||Всего:    |                                 |             |          |-----------------------------------------------------------------------      "___" ________________ г.      Начальник управления Государственного     комитета по налогам и сборам                      ________________                                                           (подпись)      Лицевые счета налогоплательщиков открыты,  итоги начисленных  суммсверены  с Уведомлениями - платежными извещениями и записаны в книгу ф.N 26.      Инспектор по контролю за сбором     налогов и платежей                                ________________                                                           (подпись)                                                           Приложение N 5                                                     Утвержден                                            приказом Государственного                                         комитета Кыргызской Республики                                               по налогам и сборам                                          от 28 ноября 2007 года N 148 Участок _______________                                       Форма N 7                                                      Утверждаю:                                                Начальник управления                                              Государственного комитета                                                 по налогам и сборам                                ВЕДОМОСТЬ                 по учету налогов и платежей в бюджет      Прилагается ______________________ документов по доначислению сло-жению для записи в лицевые счета плательщиков и книгу ф. N 26.-----------------------------------------------------------------------|Наименование |Идентифи-|Начис-|Подле-| Увели-| Срок  |Причины| Сумма ||и код налога,|кационный| лено | жит  | чение |уплаты | дона- | пере- ||фамилия, имя |налоговый|ранее |уплате|(умень-| дона- |числе- | платы ||  и отчество |   код   |      |после | шение)|числен-|ния или|(запол-|| плательщика |         |      |уточ- |налогов|  ной  |сложе- |няется ||             |         |      |нения |       | суммы |  ний  | работ-||             |         |      |      |       |       |(дата и| ником ||             |         |      |      |       |       | номер |   по  ||             |         |      |      |       |       | реше- |учету) ||             |         |      |      |       |       |  ния) |       ||-------------|---------|------|------|-------|-------|-------|-------||      1      |    2    |   3  |   4  |   5   |   6   |   7   |   8   |-----------------------------------------------------------------------      "___" ________________ 200__ г.      Начальник отдела контроля за сбором     налогов и платежей                                ________________                                                           (подпись)      Проверено по лицевым счетам и сделаны соответствующие проводки.      Инспектор отдела по контролю     за сбором налогов и платежей                      ________________                                                           (подпись)      "___" ________________ 200__ г.                                                           Приложение N 6                                                     Утвержден                                            приказом Государственного                                         комитета Кыргызской Республики                                               по налогам и сборам                                          от 28 ноября 2007 года N 148 Управление Государственного                                   Форма N 8комитета по налогам и сборам____________________________      Район, город                                 ЖУРНАЛ             регистрации заключений на зачет и на возврат                          платежей из бюджета -----------------------------------------------------------------------|N|   Дата   |    Наименование   |Наименование|  Сумма |Дата принятия || |оформления| налогоплательщика | налога или | зачета |  заключения  || |заключений|-------------------|  платежа,  |  или   |к исполнению. || |          |имеющего |имеющего |код, период |возврата|Фамилия, имя, || |          |переплату|задолжен-|   зачета,  |в сомах |  отчество и  || |          |         |  ность  |  возврата. |        |    подпись   || |          |         |         |   Статья   |        |ответственного|| |          |         |         | Налогового |        |   лица РОК   || |          |         |         |   кодекса  |        |  принявшего  || |          |         |         |            |        |  заключение  ||-|----------|---------|---------|------------|--------|--------------||1|     2    |    3    |    4    |      5     |    6   |       7      |-----------------------------------------------------------------------     Срок хранения журнала согласно ст.23 НК:     Юридическими лицами - 6 лет;     Физическими лицами - 3 года.                                                           Приложение N 7                                                    Утверждена                                            приказом Государственного                                         комитета Кыргызской Республики                                               по налогам и сборам                                          от 28 ноября 2007 года N 148 FORM STI-098Государственный комитетКыргызской Республикипо налогам и сборам                       УСТАНОВКА ВХОДЯЩЕГО САЛЬДО                                                   101 Порядковый номер: -----------------------------------------------------------------------|                   Информация о налогоплательщике                    ||---------------------------------------------------------------------||102| Код РНИ  |Наименование УГКНС                                    ||----          |                                                      ||--------------|------------------------------------------------------||103| Ид. номер|Ф.И.О./Название предприятия                           ||----          |                                                      |----------------------------------------------------------------------------------------------------------------------------------------------|                    Информация о входящем сальдо                     ||---------------------------------------------------------------------|| Код  |Наименование| Сальдо на дату |         Величина сальдо        ||налога|   налога   |                |--------------------------------||      |            |                |налог|про- | штраф за |  штраф  ||      |            |                |     |центы|  отчет-  |   при   ||      |            |                |     |     |но-платеж.|  докум. ||      |            |                |     |     |дисциплину| проверке||------|------------|----------------|-----|-----|----------|---------||201|  |            |202|            |203| |204| |205|      |206|     ||----  |            |----            |---- |---- |----      |----     ||      |            |-----------     |     |     |          |         ||------|------------|----------------|-----|-----|----------|---------||207|  |            |208|            |209| |210| |211|      |212|     ||----  |            |----            |---- |---- |----      |----     ||      |            |-----------     |     |     |          |         ||------|------------|----------------|-----|-----|----------|---------||213|  |            |214|            |215| |216| |217|      |218|     ||----  |            |----            |---- |---- |----      |----     ||      |            |-----------     |     |     |          |         ||------|------------|----------------|-----|-----|----------|---------||219|  |            |220|            |221| |222| |223|      |224|     ||----  |            |----            |---- |---- |----      |----     ||      |            |-----------     |     |     |          |         ||------|------------|----------------|-----|-----|----------|---------||225|  |            |226|            |227| |228| |229|      |230|     ||----  |            |----            |---- |---- |----      |----     ||      |            |-----------     |     |     |          |         ||------|------------|----------------|-----|-----|----------|---------||231|  |            |232|            |233| |234| |235|      |236|     ||----  |            |----            |---- |---- |----      |----     ||      |            |-----------     |     |     |          |         ||------|------------|----------------|-----|-----|----------|---------||237|  |            |238|            |239| |240| |241|      |242|     ||----  |            |----            |---- |---- |----      |----     ||      |            |-----------     |     |     |          |         ||------|------------|----------------|-----|-----|----------|---------||243|  |            |244|            |245| |246| |247|      |248|     ||----  |            |----            |---- |---- |----      |----     ||      |            |-----------     |     |     |          |         ||------|------------|----------------|-----|-----|----------|---------||249|  |            |250|            |251| |252| |253|      |254|     ||----  |            |----            |---- |---- |----      |----     ||      |            |-----------     |     |     |          |         ||------|------------|----------------|-----|-----|----------|---------||255|  |            |256|            |257| |258| |259|      |260|     ||----  |            |----            |---- |---- |----      |----     ||      |            |-----------     |     |     |          |         ||------|------------|----------------|-----|-----|----------|---------||261|  |            |262|            |263| |264| |265|      |266|     ||----  |            |----            |---- |---- |----      |----     ||      |            |-----------     |     |     |          |         ||------|------------|----------------|-----|-----|----------|---------||267|  |            |268|            |269| |270| |271|      |272|     ||----  |            |----            |---- |---- |----      |----     ||      |            |-----------     |     |     |          |         ||------|------------|----------------|-----|-----|----------|---------||273|  |            |274|            |275| |276| |277|      |278|     ||----  |            |----            |---- |---- |----      |----     ||      |            |-----------     |     |     |          |         ||------|------------|----------------|-----|-----|----------|---------||279|  |            |280|            |281| |282| |283|      |284|     ||----  |            |----            |---- |---- |----      |----     ||      |            |-----------     |     |     |          |         ||------|------------|----------------|-----|-----|----------|---------||285|  |            |286|            |287| |288| |289|      |290|     ||----  |            |----            |---- |---- |----      |----     ||      |            |-----------     |     |     |          |         |----------------------------------------------------------------------------------------------------------------------------------------------|                            Оформлено УГКНС                          ||---------------------------------------------------------------------|| М.П. |      Должность, Ф.И.О.      |Дата |901| ----- ----- ---------||      |      руководителя РНИ       |     -----                      ||      |-----------------------------|--------------------------------||      |подпись                      |     |902|                      ||      |                             |     -----                      ||      |                             |Ид. номер                       ||      |                             |инспектора                      ||      |                             |                                ||      |                             |подпись                         |-----------------------------------------------------------------------_______________________________________________________________________     Для специальных отметок                               ИНСТРУКЦИЯ           по заполнению формы "Установка входящего сальдо"      Форма "Установка входящего сальдо" заполняется в двух экземплярах.Один экземпляр остается в районном управлении ГКНС, второй предназначендля отправки в Управление  информационных  технологий  Государственногокомитета Кыргызской Республики по налогам и сборам (УИТ ГКНС).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В секции "Информация о налогоплательщике" указываются:     Графа 102. Код и наименование районного управления ГКНС, в которойзарегистрирован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входящем сальдо" указываются:     Графа 201 (207,  213, 219, 225, 231, 237, 243, 249, 255, 261, 267,273, 279, 285). Код и наименование налога, для которого устанавливаетсявходящее сальдо;     Графа 202 (208,  214, 220, 226, 232, 238, 244, 250, 256, 262, 268,274,  280, 286). Дата, на начало которой устанавливается входящее саль-до;     Графа 203 (209,  215, 221, 227, 233, 239, 245, 251, 257, 263, 269,275,  281, 287). Сумма с указанием знака, устанавливающая сальдо по на-логу;     Графа 204 (210,  216, 222, 228, 234, 240, 246, 252, 258, 264, 270,276, 282, 288). Сумма с указанием знака, устанавливающая сальдо по про-центам;     Графа 205 (211,  217, 223, 229, 235, 241, 247, 253, 259, 265, 271,277,  283,  289).  Сумма с указанием знака,  устанавливающая сальдо  поштрафу за отчетно-платежную дисциплину;     Графа 206 (212,  218, 224, 230, 236, 242, 248, 254, 260, 266, 272,278,  284,  290).  Сумма  с указанием знака,  устанавливающая сальдо поштрафу при документальной проверке.     Примечание. Сумма входящего сальдо по налогу,  процентам или штра-фам указывается с положительным знаком (+) в случае имеющейся  у  нало-гоплательщика переплаты по налогу,  процентам или штрафам соответствен-но. В противном случае сумма входящего сальдо указывается с отрицатель-ным знаком (-).     В секции "Оформлено управлением ГКНС" указывается:     Должность, Ф.И.О. руководителя управления ГКНС;     Подпись руководителя управления ГКНС;     Графа 901. Дата заполнения данного документа представителем управ-ления ГКНС;     Графа 902. Идентификационный номер представителя управления ГКНС;     Подпись представителя управления ГКНС;     Печать.                                                          Приложение N 8                                                     Утвержден                                            приказом Государственного                                         комитета Кыргызской Республики                                               по налогам и сборам                                          от 28 ноября 2007 года N 148 FORM STI-035Государственный комитетКыргызской Республикипо налогам и сборам                                   АКТ            выверки взаимных расчетов с налогоплательщиком -----------------------------------------------------------------------|  Информация о налогоплательщике   ||Информация об управлении ГККРНиС||-----------------------------------||--------------------------------||Ид. номер          Наименование    ||Код      |Наименование УГКНиС   ||---------------    предприятия     ||-------  |                      ||---------------                    ||-------  |                      ||-----------------------------------||--------------------------------||Ф.И.О. Руководителя                ||Ф.И.О. Нач. УГКНС               ||Ф.И.О. Гл. бухгалтера              ||Ф.И.О. Инспектора               |----------------------------------------------------------------------------------------------------------------------------------------------|               |     По данным УГКНиС    |По данным налогоплательщика||               |      (виды налогов)     |       (виды налогов)      ||               |-------------------------|---------------------------||               |      |     |     |      |      |      |      |      ||               ------------------------------------------------------||                                                    -----------------||                                          Сальдо на -----------------||---------------------------------------------------------------------||задолженность по налогу|     |     |    |     |     |     |     |    ||-----------------------|-----|-----|----|-----|-----|-----|-----|----||процентам              |     |     |    |     |     |     |     |    ||-----------------------|-----|-----|----|-----|-----|-----|-----|----||штрафным санкциям      |     |     |    |     |     |     |     |    ||-----------------------|-----|-----|----|-----|-----|-----|-----|----||переплата              |     |     |    |     |     |     |     |    ||---------------------------------------------------------------------||    Начислено за проверяемый период                                  ||      -----------------    -----------------                         ||    с ----------------- по -----------------                         ||---------------------------------------------------------------------||налога                 |     |     |    |     |     |     |     |    ||-----------------------|-----|-----|----|-----|-----|-----|-----|----||процентов              |     |     |    |     |     |     |     |    ||-----------------------|-----|-----|----|-----|-----|-----|-----|----||штрафных санкций       |     |     |    |     |     |     |     |    ||---------------------------------------------------------------------||    Доначислено или уменьшено по декларациям, расчетам за            ||    ---------                                                        ||    --------- год                                                    ||---------------------------------------------------------------------||налога                 |     |     |    |     |     |     |     |    ||-----------------------|-----|-----|----|-----|-----|-----|-----|----||процентов              |     |     |    |     |     |     |     |    ||-----------------------|-----|-----|----|-----|-----|-----|-----|----||штрафных санкций       |     |     |    |     |     |     |     |    ||---------------------------------------------------------------------||                       -----------------    -----------------        ||    Внесено в бюджет с ----------------- по -----------------        ||---------------------------------------------------------------------||налога                 |     |     |    |     |     |     |     |    ||-----------------------|-----|-----|----|-----|-----|-----|-----|----||процентов              |     |     |    |     |     |     |     |    ||-----------------------|-----|-----|----|-----|-----|-----|-----|----||штрафных санкций       |     |     |    |     |     |     |     |    ||---------------------------------------------------------------------||                                         -----------------           ||    Сальдо на конец проверяемого периода -----------------           ||---------------------------------------------------------------------||задолженность по налогу|     |     |    |     |     |     |     |    ||-----------------------|-----|-----|----|-----|-----|-----|-----|----||процентам              |     |     |    |     |     |     |     |    ||-----------------------|-----|-----|----|-----|-----|-----|-----|----||штрафным санкциям      |     |     |    |     |     |     |     |    ||-----------------------|-----|-----|----|-----|-----|-----|-----|----||переплата              |     |     |    |     |     |     |     |    |-----------------------------------------------------------------------     Сумма указанная в разделе "сальдо на конец  проверяемого  периода"кроме  "переплата",  настоящего  акта может быть предъявлена к оплате клюбому банковскому счету налогоплательщика.-----------------------------------------------------------------------|  Оформлено у налогоплательщика  |        Оформлено в УГКНС          ||---------------------------------|-----------------------------------||   М.П.  |Руководитель           |   М.П.  |     -----------------   ||         |                       |         |Дата -----------------   ||         |Гл. бухгалтер          |         |                         ||         |                       |         |Подпись                  |-----------------------------------------------------------------------                                                           Приложение N 9                                                    Утверждено                                            приказом Государственного                                         комитета Кыргызской Республики                                               по налогам и сборам                                          от 28 ноября 2007 года N 148 FORM STI-012Государственный комитетКыргызской Республикипо налогам и сборам                                                   101 Порядковый номер:                               ЗАКЛЮЧЕНИЕ                о зачете переплаты по налогу на другое                        налоговое обязательство -----------------------------------------------------------------------|                   Информация о налогоплательщике                    ||---------------------------------------------------------------------||102| Код УГКНС|Наименование УГКНС                                    ||----          |                                                      ||    -------   |                                                      ||--------------|------------------------------------------------------||103| Ид. номер|Ф.И.О./Название предприятия                           ||----          |                                                      |----------------------------------------------------------------------------------------------------------------------------------------------|          Информация о зачете переплаты по налогу на другое          ||                       налоговое обязательство                       ||---------------------------------------------------------------------||       Переплата по налогу        |     Зачет переплаты на налог     ||----------------------------------|----------------------------------||201| Код    |Наименование налога  |202| Код    |Наименование налога  ||---- налога |                     ----- налога |                     ||---------------------------------------------------------------------||Сумма, подлежащая зачету  |203| В цифрах |         Прописью          ||                          |----          |                           ||---------------------------------------------------------------------||204| Код причины образования переплаты                               ||----                                                                 |----------------------------------------------------------------------------------------------------------------------------------------------|                           Оформлено УГКНС                           ||---------------------------------------------------------------------||      |Ф.И.О. начальника УГКНиС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зачете переплаты по налогу на другое                        налоговое обязательство      Заключение оформляется представителем управления  ГКНС  в  четырехэкземплярах.  Один  экземпляр заключения остается в районном управленииГКНС,  три экземпляра заключения передаются для исполнения  в  районноеотделение  казначейства.  После  исполнения в районном отделении казна-чейства два экземпляра заключения возвращаются в районное УГКНС.     Внимание! В случае, если на форме не указан порядковый номер (зна-чение графы 101),  представитель районного управления ГКНС обязан прис-воить порядковый номер форме согласно журналу исходящих документов.     Графы секций "Информация о налогоплательщике", "Информация о заче-те  переплаты по налогу на другое налоговое обязательство",  "ОформленоУГКНС" заполняются представителем районного управления ГКНС.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районного управления ГКНС, в которойзарегистрирован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зачете переплаты по налогу на другое  нало-говое обязательство" указываются:     Графа 201. Код и наименование налога, по которому у налогоплатель-щика имеется переплата;     Графа 202. Код и наименование налога, по которому зачитывается пе-реплата:     Графа 203. Сумма, подлежащая зачету, в цифрах и прописью;     Графа 204.  Код  причины  образования переплаты по налогу согласнотаблицы:-----------------------------------------------------------------------|      Код причины      |             Наименование причины            ||-----------------------|---------------------------------------------||          01           |Статья 126 Налогового кодекса                ||          02           |Документальная проверка                      ||          03           |Тематическая проверка                        ||          04           |Перерасчет налогового обязательства          ||          05           |Переплата                                    ||          06           |Прочее                                       |-----------------------------------------------------------------------     В секции "Оформлено УГКНС" указываются:     Ф.И.О. начальника УГКНС;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УГКНС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N 10                                                    Утверждено                                            приказом Государственного                                         комитета Кыргызской Республики                                               по налогам и сборам                                          от 28 ноября 2007 года N 148 FORM STI-013Государственный комитетКыргызской Республикипо налогам и сборам                                                   101 Порядковый номер:                               ЗАКЛЮЧЕНИЕ               о возврате переплаты по налогу из бюджета -----------------------------------------------------------------------|                   Информация о налогоплательщике                    ||---------------------------------------------------------------------||102| Код УГКНС|Наименование УГКНС                                    ||----          |                                                      ||     -------  |                                                      ||--------------|------------------------------------------------------||103| Ид. номер|Ф.И.О./Название предприятия                           ||----          |                                                      |----------------------------------------------------------------------------------------------------------------------------------------------|                  Реквизиты банка налогоплательщика                  ||---------------------------------------------------------------------||201| Код банка   |   Наименование банка      |202| N счета в банке   ||----             |                           |----                   |----------------------------------------------------------------------------------------------------------------------------------------------|        Информация о возврате переплаты по налогу из бюджета         ||---------------------------------------------------------------------||Переплата по налогу |301| Код налога   |Наименование налога          ||                    |----              |                             ||--------------------|------------------|-----------------------------||Сумма возврата      |302| В цифрах     |Прописью                     ||                    |----              |                             ||---------------------------------------------------------------------||303| Код причины образования переплаты                               ||----                                                                 |----------------------------------------------------------------------------------------------------------------------------------------------|                          Оформлено УГКНС                            ||---------------------------------------------------------------------||      |Ф.И.О. начальника УГКНС                             Подпись   ||      |--------------------------------------------------------------||Печать|Ф.И.О. начальника отдела                            Подпись   ||      |--------------------------------------------------------------||      |Ид. номер инспектора       |701|                    Подпись   ||      |                           -----                              ||      |--------------------------------------------------------------||      |Дата                       |702|                              ||      |                           ----- -------------------          |----------------------------------------------------------------------------------------------------------------------------------------------|                 Передано в Центральное казначейство                 ||---------------------------------------------------------------------||                              Разрешено                              ||---------------------------------------------------------------------||      |Ф.И.О. директора ЦК                                 Подпись   ||      |--------------------------------------------------------------||Печать|--------------------------------------------------------------||      |Дата                       |801|                              ||      |                           ----- -------------------          |----------------------------------------------------------------------------------------------------------------------------------------------|                    Передано в РОК для исполнения                    ||---------------------------------------------------------------------||                               Принято                               ||---------------------------------------------------------------------||      |Ф.И.О. заведующего РОК                              Подпись   ||      |--------------------------------------------------------------||Печать|Ф.И.О. исполнителя                                  Подпись   ||      |--------------------------------------------------------------||      |Дата                       |901|                              ||      |                           ----- -------------------          ||---------------------------------------------------------------------||                              Исполнено                              ||---------------------------------------------------------------------||      |Ф.И.О. заведующего РОК                              Подпись   ||      |--------------------------------------------------------------||Печать|Ф.И.О. исполнителя                                  Подпись   ||      |--------------------------------------------------------------||      |Дата                       |902|                              ||      |                           ----- -------------------          |-----------------------------------------------------------------------              Как правильно заполнить заключение о возврате                     переплаты по налогу из бюджета      Заключение оформляется представителем районного управления ГКНС  вчетырех экземплярах.  Один экземпляр заключения остается в районном уп-равлении ГКНС,  три экземпляра заключения передаются для  исполнения  врайонное отделение казначейства.  После исполнения в районном отделенииказначейства два экземпляра заключения возвращаются в районное управле-ние ГКНС.     Внимание! В случае, если на форме не указан порядковый номер (зна-чение графы 101),  представитель районного управления ГКНС обязан прис-воить порядковый номер форме согласно журналу исходящих документов.     Графы секций "Информация о налогоплательщике", "Информация о возв-рате переплаты по налогу из бюджета", "Реквизиты банка налогоплательщи-ка",  "Оформлено УГКНС" заполняются представителем районного управленияГКНС.     Графы секции  "Передано в РОК для исполнения" заполняются предста-вителем районного отделения казначейства.     Порядок заполнения формы следующий:     В секции "Информация о налогоплательщике" указываются:     Графа 102. Код и наименование районного управления ГКНС, в которойзарегистрирован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В секции "Реквизиты банка налогоплательщика" указываются:     Графа 201.  Код  и наименование банка,  в котором налогоплательщикимеет счет;     Графа 202.  Номер счета, на который будет перечислена возвращаемаясумма.     Примечание. Данные, указываемые в графах 102, 103, 201, 202 должнысоответствовать регистрационным данным налогоплательщика.     В секции  "Информация  о  возврате переплаты по налогу из бюджета"указываются:     Графа 301. Код и наименование налога, по которому у налогоплатель-щика имеется переплата;     Графа 302. Возвращаемая сумма в цифрах и прописью;     Графа 303. Причина образования переплаты по налогу согласно табли-цы:-----------------------------------------------------------------------|      Код причины      |             Наименование причины            ||-----------------------|---------------------------------------------||          01           |Статья 159 Налогового кодекса                ||          02           |Документальная проверка                      ||          03           |Тематическая проверка                        ||          04           |Перерасчет налогового обязательства          ||          05           |Переплата                                    ||          06           |Прочее                                       |-----------------------------------------------------------------------     В секции "Оформлено УГКНС" указываются:     Ф.И.О. начальника УГКНС;     Ф.И.О. начальника отдела;     Графа 701.  Идентификационный номер инспектора, оформившего заклю-чение;     Графа 702. Дата оформления заключения.     Заключение подписывается  указанными  представителями   управленияГКНС и заверяется печатью.     В секции "Передано в РОК для исполнения" (раздел "Принято") указы-ваются:     Ф.И.О. заведующего РОК;     Ф.И.О. лица, принявшего заключение;     Графа 901. Дата принятия заключения.     Заключение подписывается указанными представителями казначейства изаверяется печатью.     В секции "Передано в РОК для исполнения" (раздел "Исполнено") ука-зываются:     Ф.И.О. заведующего РОК;     Ф.И.О. лица, исполнившего заключение;     Графа 902. Дата исполнения заключения.     Заключение подписывается указанными представителями казначейства изаверяется печатью.                                                          Приложение N 11                                                    Утверждена                                            приказом Государственного                                         комитета Кыргызской Республики                                               по налогам и сборам                                          от 28 ноября 2007 года N 148 FORM STI-014Государственный комитетКыргызской Республикипо налогам и сборам                              КОРРЕКТИРОВКА        карточки лицевого счета налогоплательщика по начислению                                                   101 Порядковый номер: -----------------------------------------------------------------------|                   Информация о налогоплательщике                    ||---------------------------------------------------------------------||102| Код УГКНС|Наименование УГКНС                                    ||----          |                                                      ||     -------  |                                                      ||--------------|------------------------------------------------------||103| Ид. номер|Ф.И.О./Название предприятия                           ||----          |                                                      |----------------------------------------------------------------------------------------------------------------------------------------------|                     Информация о корректировке                      ||---------------------------------------------------------------------||Период контроля    |201|   Месяц год        |202|   Месяц год        ||                   -----                    -----                    ||                        от ----- ---------       до ----- ---------  ||---------------------------------------------------------------------||Основание для|204| Код  |                  Содержание                ||корректировки|----      |                                            ||-------------|----------|--------------------------------------------||Налог        |205| Код  |                 Наименование               ||             |----      |                                            ||-------------|----------|--------------------------------------------||Сумма        |206| Налог|               Финансовые санкции           ||корректировки|----      |--------------------------------------------||             |          |207| Штраф за     |208| Штраф при|209| Про- ||             |          |---- отчетно-пла- |---- докумен- |---- центы||             |          |     тежную       |     тальной  |          ||             |          |     дисциплину   |     проверке |          |----------------------------------------------------------------------------------------------------------------------------------------------|                          Оформлено УГКНС                            ||---------------------------------------------------------------------||    |Должность, Ф.И.О. руководителя    |Дата |901|                   ||М.П.|УГКНС                             |     ------------------------||    |                                  |-----------------------------||    |                                  |Ид.  |902|                   ||    |                                  |номер-----                   ||    |                                  |инспектора                   ||    |                                  |                             ||    |Подпись                           |Подпись                      |-----------------------------------------------------------------------_______________________________________________________________________     Для специальных отметок                               ИНСТРУКЦИЯ             по заполнению формы "Документ о корректировке                        карточки лицевого счета"      "Документ о  корректировке  карточки лицевого счета" заполняется вдвух экземплярах.  Один экземпляр остается в районном управлении  ГКНС,второй предназначен для отправки в управление информационных технологийГКНС (УИТ ГКНС).     Внимание! В случае если на форме не указан порядковый номер (графа101),  налоговый инспектор должен присвоить порядковый номер форме сог-ласно  журналу  исходящих документов и затем вписать этот номер в графу101 "Документа о корректировке карточки лицевого счета".     В секции "Информация о налогоплательщике" указываются:     Графа 102.  Код и наименование районной налоговой инспекции, в ко-торой 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Графы 201-202. Налоговый период:     Графа 201. Начальная дата налогового периода (месяц, год);     Графа 202.  Конечная дата налогового периода (месяц,  год), не за-полняется, если налоговый период - месяц;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штраф за отчет-но-платежную дисциплину;     Графа 208. Сумма с указанием знака, корректирующая штраф при доку-ментальной проверке;     Графа 209.  Сумма  с  указанием знака,  корректирующая начисленныйпроцент.     Примечание. При  корректировке начисления сумма корректировки ука-зывается с положительным знаком (+),  если она увеличивает  налог  (илиштраф  за  отчетно-платежную  дисциплину,  или штраф при документальнойпроверке, или процент). В противном случае сумма корректировки указыва-ется с отрицательным знаком (-).     В секции "Оформлено УГКНС" указывается:     Должность, Ф.И.О. руководителя УГКНС;     Подпись руководителя УГКНС;     Графа 901. Дата заполнения данного документа представителем УГКНС;     Графа 902. Идентификационный номер представителя управления ГКНС;     Подпись представителя УГКНС;     Печать.                                 СПИСОК               причин, вызвавших корректировку карточки                            лицевого счета -----------------------------------------------------------------------|           Код        |                    Содержание                ||----------------------|----------------------------------------------||          01          |Ошибка системы                                ||          02          |По решению УГКНС                              ||          03          |Корректировка текущих (авансовых) платежей    ||          04          |Прочие                                        |-----------------------------------------------------------------------                                                          Приложение N 12                                                    Утверждена                                            приказом Государственного                                         комитета Кыргызской Республики                                               по налогам и сборам                                          от 28 ноября 2007 года N 148 FORM STI-038Государственный комитетКыргызской Республикипо налогам и сборам                              КОРРЕКТИРОВКА               карточки лицевого счета налогоплательщика                            по поступлению                                                   101 Порядковый номер: -----------------------------------------------------------------------|                   Информация о налогоплательщике                    ||---------------------------------------------------------------------||102| Код УГКНС|Наименование УГКНС                                    ||----          |                                                      ||     -------  |                                                      ||--------------|------------------------------------------------------||103| Ид. номер|Ф.И.О./Название предприятия                           ||----          |                                                      |----------------------------------------------------------------------------------------------------------------------------------------------|                     Информация о корректировке                      ||---------------------------------------------------------------------||Реквизиты корректируемого документа  |201|                           ||                                     -----                           ||---------------------------------------------------------------------||Основание для|204| Код  |                  Содержание                ||корректировки|----      |                                            ||-------------|----------|--------------------------------------------||Налог        |205| Код  |                 Наименование               ||             |----      |                                            ||-------------|----------|--------------------------------------------||Сумма        |206| Налог|               Финансовые санкции           ||корректировки|----      |--------------------------------------------||             |          |207| Штраф за     |208| Штраф при|209| Про- ||             |          |---- отчетно-пла- |---- докумен- |---- центы||             |          |     тежную       |     тальной  |          ||             |          |     дисциплину   |     проверке |          |----------------------------------------------------------------------------------------------------------------------------------------------|                          Оформлено УГКНС                            ||---------------------------------------------------------------------||    |Должность, Ф.И.О. руководителя РНИ|Дата |901|                   ||М.П.|                                  |     ------------------------||    |                                  |-----------------------------||    |                                  |Ид.  |902|                   ||    |                                  |номер-----                   ||    |                                  |инспектора                   ||    |                                  |                             ||    |Подпись                           |Подпись                      |-----------------------------------------------------------------------_______________________________________________________________________     Для специальных отметок                               ИНСТРУКЦИЯ              по заполнению формы "Корректировка карточки                     лицевого счета по поступлению"      "Документ о  корректировке  карточки лицевого счета" заполняется вдвух экземплярах.  Один экземпляр остается в районном управлении  ГКНС,второй предназначен для отправки в управление информационных технологийГКНС (УИТ ГКНС).     Внимание! В случае, если на форме не указан порядковый номер (гра-фа 101),  налоговый инспектор должен присвоить порядковый  номер  формесогласно журналу исходящих документов и затем вписать этот номер в гра-фу 101 "Документа о корректировке карточки лицевого счета".     В секции "Информация о налогоплательщике" указываются:     Графа 102. Код и наименование районного управления ГКНС, в которойзарегистрирован налогоплательщик;     Графа 103. Идентификационный номер налогоплательщика;     Наименование предприятия для юридических лиц или фамилия, имя, от-чество для физических лиц.     Примечание. Данные, указываемые в графах 102-103, должны соответс-твовать регистрационным данным налогоплательщика.     В секции "Информация о корректировке" указываются:     Графа 201.  Реквизиты корректируемого документа (номер  документа,дата документа и т.п.);     Графа 204. Код и наименование причины корректировки лицевой карты;     Графа 205. Код и наименование налога;     Графа 206. Сумма с указанием знака, корректирующая налог;     Графа 207. Сумма с указанием знака, корректирующая штраф за отчет-но-платежную дисциплину;     Графа 208. Сумма с указанием знака, корректирующая штраф при доку-ментальной проверке;     Графа 209.  Сумма  с  указанием знака,  корректирующая начисленныйпроцент.     Примечание. При корректировке поступления сумма корректировки ука-зывается с положительным знаком (+),  если  она  уменьшает  налог  (илиштраф  за  отчетно-платежную  дисциплину,  или штраф при документальнойпроверке, или процент). В противном случае сумма корректировки указыва-ется с отрицательным знаком (-).     В секции "Оформлено УГКНС" указывается:     Должность, Ф.И.О. руководителя УГКНС;     Подпись руководителя УГКНС;     Графа 901. Дата заполнения данного документа представителем УГКНС;     Графа 902. Идентификационный номер представителя УГКНС;     Подпись представителя УГКНС;     Печать.                                 СПИСОК               причин, вызвавших корректировку карточки                            лицевого счета -----------------------------------------------------------------------|           Код        |                    Содержание                ||----------------------|----------------------------------------------||          01          |Ошибка системы                                ||          02          |По решению УГКНС                              ||          04          |Прочие                                        |-----------------------------------------------------------------------                                                          Приложение N 13                                                    Утверждены                                            приказом Государственного                                         комитета Кыргызской Республики                                               по налогам и сборам                                          от 28 ноября 2007 года N 148 FORM STI-040                      Начисления по прочим налогам      101 Номер документа ______________________________________________     102 Код РНИ ________________ Наименование УГКНС __________________     103 Ид. номер ___________ Ф.И.О./Название предприятия ____________ -----------------------------------------------------------------------| Код  |Наимено-|  Налоговый период  |    Срок    |Сумма | Дата пред- ||налога| вание  |--------------------| начисления |налога|  ставления ||      | налога |с (дд/мм/|по (дд/мм/|  и уплаты  |      |   расчета  ||      |        |  гггг)  |   гггг)  |(дд/мм/гггг)|      |(дд/мм/гггг)||------|--------|---------|----------|------------|------|------------||301   |        |302      |303       |304         |305   |306         ||------|--------|---------|----------|------------|------|------------||307   |        |308      |309       |310         |311   |312         ||------|--------|---------|----------|------------|------|------------||313   |        |314      |315       |316         |317   |318         ||------|--------|---------|----------|------------|------|------------||319   |        |320      |321       |322         |323   |324         ||------|--------|---------|----------|------------|------|------------||325   |        |326      |327       |328         |329   |330         ||------|--------|---------|----------|------------|------|------------||331   |        |332      |333       |334         |335   |336         ||------|--------|---------|----------|------------|------|------------||337   |        |338      |339       |340         |341   |342         |-----------------------------------------------------------------------                                  Оформлено УГКНС      901 Дата ________________   902 Ид. номер инспектора 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tjouil4hws0chtrlw91e">
      <w:r>
        <w:rPr>
          <w:rFonts w:ascii="Arial" w:cs="Arial" w:eastAsia="Arial" w:hAnsi="Arial"/>
          <w:color w:val="132D3F"/>
          <w:sz w:val="16"/>
          <w:szCs w:val="16"/>
          <w:u w:val="single"/>
        </w:rPr>
        <w:t xml:space="preserve">dalil.kg/document/300742</w:t>
      </w:r>
    </w:hyperlink>
  </w:p>
  <w:p>
    <w:pPr>
      <w:spacing w:after="0" w:before="40"/>
      <w:jc w:val="center"/>
    </w:pPr>
    <w:hyperlink w:history="1" r:id="rIdkvsrykoiwqiie9aq8f0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wlc71yaaxgky-cinf0k" Type="http://schemas.openxmlformats.org/officeDocument/2006/relationships/hyperlink" Target="https://dalil.kg/document/300742#1" TargetMode="External"/><Relationship Id="rId3r7k3mhk_mockbyrz5zta" Type="http://schemas.openxmlformats.org/officeDocument/2006/relationships/hyperlink" Target="https://dalil.kg/document/14801" TargetMode="External"/><Relationship Id="rIdeqzizipc8ibu6_c1k8ivv" Type="http://schemas.openxmlformats.org/officeDocument/2006/relationships/hyperlink" Target="https://dalil.kg/document/14801" TargetMode="External"/><Relationship Id="rIdhdc-4r4khjwfczm3xjiui" Type="http://schemas.openxmlformats.org/officeDocument/2006/relationships/hyperlink" Target="https://dalil.kg/document/309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tjouil4hws0chtrlw91e" Type="http://schemas.openxmlformats.org/officeDocument/2006/relationships/hyperlink" Target="https://dalil.kg/document/300742" TargetMode="External"/><Relationship Id="rIdkvsrykoiwqiie9aq8f0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2026-10-01T22:49:16.305Z</dcterms:created>
  <dcterms:modified xsi:type="dcterms:W3CDTF">2026-10-01T22:49:16.305Z</dcterms:modified>
</cp:coreProperties>
</file>

<file path=docProps/custom.xml><?xml version="1.0" encoding="utf-8"?>
<Properties xmlns="http://schemas.openxmlformats.org/officeDocument/2006/custom-properties" xmlns:vt="http://schemas.openxmlformats.org/officeDocument/2006/docPropsVTypes"/>
</file>