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 УТРАТИЛО СИЛУ 
 с 22 июня 2017 года в соответствии с </w:t>
      </w:r>
      <w:hyperlink w:history="1" r:id="rId0ckkaz3wpu46jrtfq-cps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Правления Нацбанка КР 
                      от 17 мая 2017 года № 19/12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Зарегистрировано в Министерстве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22 апреля 2008 года. Регистрационный номер 25-08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26 марта 2008 года  № 13/4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ПОСТАНОВЛЕНИЕ ПРАВЛЕНИЯ НАЦИОНАЛЬНОГО БАНКА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Положении "О корпоративном управлении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 в коммерческих банках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Рассмотрев проект Положения "О корпоративном управлении в  коммер-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банках Кыргызской Республики", руководствуясь Законом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</w:t>
      </w:r>
      <w:hyperlink w:history="1" r:id="rIdxqg_4pszqjkqkdww7qeav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"О Национальном банке Кыргызской Республики"</w:t>
        </w:r>
      </w:hyperlink>
      <w:r>
        <w:rPr>
          <w:rFonts w:ascii="Arial" w:cs="Arial" w:eastAsia="Arial" w:hAnsi="Arial"/>
          <w:sz w:val="20"/>
          <w:szCs w:val="20"/>
        </w:rPr>
        <w:t xml:space="preserve"> и статьями  21,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24,  25, 25-2, 26, 27, 35 и 37 Закона Кыргызской Республики "О банках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банковской деятельности в Кыргызской Республике",  Правление Националь-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ного банка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Утвердить </w:t>
      </w:r>
      <w:hyperlink w:history="1" r:id="rIduzebpwixgtbsd5-7gi4ai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0"/>
          <w:szCs w:val="20"/>
        </w:rPr>
        <w:t xml:space="preserve"> "О корпоративном управлении в  коммерческих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банках Кыргызской Республики"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Юридическому отделу совместно с Управлением методологии надзора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  лицензирования в установленном порядке направить настоящее постанов-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ление на государственную регистрацию в Министерство юстиции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3. Настоящее постановление вступает в силу  после  государственной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регистрации в Министерстве юстиции Кыргызской Республики и последующего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Опубликовано в  журнале "Нормативные акты Национального банка Кыр-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гызской Республики", 2008/5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4. С  момента  вступления в силу настоящего постановления признать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утратившим силу постановление Правления Национального банка 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от 24 января 2001 года N 1/3 "О Принципах корпоративного уп-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равления в коммерческих банках и других финансово-кредитных  учреждени-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ях, лицензируемых Национальным банком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5. После опубликования зарегистрированного нормативного  правового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акта  Юридическому отделу информировать Министерство юстиции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Республики об источнике опубликования (наименование издания,  его номер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 дата).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6. Контроль исполнения настоящего постановления возложить  на 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местителя Председателя Национального банка Кыргызской Республики Бокон-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таева К.К.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Председатель Правления Национального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банка Кыргызской Республики                       М.Алапаев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e_kkoemcgkff2jbpch1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dalil.kg/document/300785</w:t>
      </w:r>
    </w:hyperlink>
  </w:p>
  <w:p>
    <w:pPr>
      <w:spacing w:after="0" w:before="40"/>
      <w:jc w:val="center"/>
    </w:pPr>
    <w:hyperlink w:history="1" r:id="rIdi0duwrmcsohbq9azbnxh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ckkaz3wpu46jrtfq-cps" Type="http://schemas.openxmlformats.org/officeDocument/2006/relationships/hyperlink" Target="https://dalil.kg/document/303049" TargetMode="External"/><Relationship Id="rIdxqg_4pszqjkqkdww7qeav" Type="http://schemas.openxmlformats.org/officeDocument/2006/relationships/hyperlink" Target="https://dalil.kg/document/559" TargetMode="External"/><Relationship Id="rIduzebpwixgtbsd5-7gi4ai" Type="http://schemas.openxmlformats.org/officeDocument/2006/relationships/hyperlink" Target="https://dalil.kg/document/300786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e_kkoemcgkff2jbpch1n" Type="http://schemas.openxmlformats.org/officeDocument/2006/relationships/hyperlink" Target="https://dalil.kg/document/300785" TargetMode="External"/><Relationship Id="rIdi0duwrmcsohbq9azbnxh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2026-09-23T23:23:05.224Z</dcterms:created>
  <dcterms:modified xsi:type="dcterms:W3CDTF">2026-09-23T23:23:05.224Z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