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5s4npyabr0c3qi6r9f4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20 августа 2001 года. Регистрационный номер 142-01                               Утверждено                      </w:t>
      </w:r>
      <w:hyperlink w:history="1" r:id="rIddtimbpdfz3nnhwxq8o-o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13 августа 2001 года N 173-п                                ПОЛОЖЕНИЕ                о порядке списания финансовых санкций,             начисленных за несвоевременную и/или неполную                       уплату страховых взносов                           I. Общее положение     1.1. Настоящее Положение разработано  в  целях  исполнения </w:t>
      </w:r>
      <w:hyperlink w:history="1" r:id="rId4kh7mcteaqzktxj0mpmp4">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Кыргызской   Республики  от 14 июля 2001 года N  74  "Об  освобожденииплательщиков   страховых  взносов  от  уплаты   финансовых    санкций,начисленных  за   несвоевременную  и/или   неполную  уплату  страховыхвзносов" (далее Закон).    1.2. Настоящее  Положение  определяет  порядок списания финансовыхсанкций,  начисленных плательщикам за несвоевременную  и/или  неполнуюуплату страховых взносов.    1.3. Для принятия решения об освобождении  плательщика  от  уплатыфинансовых   санкций  в Центральном аппарате и областных,   Бишкекскомгородском управлениях Социального фонда создаются комиссии.                 II. Условия списания финансовых санкций                   с плательщиков страховых взносов     2.1. В  соответствии с </w:t>
      </w:r>
      <w:hyperlink w:history="1" r:id="rIdnkurvutbd3tgb4jgvre6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плательщикам страховых взносов погосударственному  социальному страхованию,  имеющим  задолженности  поуплате   страховых взносов в Социальный фонд Кыргызской Республики  посостоянию  на  1  января  2001 года и своевременно,  в  полном  объемепроизводящим  с  1  января  2001  года текущие  платежи  по  страховымвзносам, списываются финансовые санкции в следующих объемах и случаях:    а)  100  процентов  начисленных финансовых санкций  -  при  полномпогашении задолженности по страховым взносам в срок до 1 октября  2001года;    б)  70   процентов  начисленных санкций  -  при  полном  погашениизадолженности по страховым взносам в срок до 1 ноября 2001 года;    в)  50   процентов  начисленных финансовых санкций  -  при  полномпогашении задолженности по страховым взносам в срок до 31 декабря 2001года;    г)    с    объединенных   крестьянских   хозяйств,    предприятий,перерабатывающих    сельскохозяйственную    продукцию,     списываютсяфинансовые  санкции  в  объеме  100  процентов  при  полном  погашениизадолженности  по  страховым взносам в срок до 1 февраля 2002 года.    2.2. Плательщикам страховых взносов,  имеющим задолженность  на  1января  2001  года  только по уплате финансовых санкций,  при  условииуплаты  10  процентов  начисленных санкций до  1  октября  2001  года,списываются оставшаяся часть финансовых санкций.    2.3.   К   плательщикам  страховых  взносов  по   государственномусоциальному   страхованию,  имеющим задолженности по  состоянию  на  1января  2001 года и допустившим образование задолженностей по  текущимплатежам  2001 года,  положение  пункта 1 настоящей статьи применяетсятолько  в случае полной уплаты страховых взносов и финансовых  санкцийза 2001 год.    2.4. Финансовые  санкции,  уплаченные до вступления Закона в силу,возврату либо зачету в счет погашения основного долга не подлежат.    2.5. В случае,  если плательщик,  с которым до вступления Закона всилу  был  заключен  договор с графиком погашения,   предусматривающийпропорциональное погашение финансовых санкций,  письменно выразит своенамерение  погасить  основной  долг в  соответствии  с  Законом,   всеплатежи,   поступающие   после  письменного   обращения   плательщика,направлются в погашение основного долга. В случае, если основной  долгтакого плательщика не будут уплачены в сроки, установленные Законом, кнему применяются условия ранее заключенного договора.              III. Порядок обращения о списании финансовых               санкций с плательщиков страховых взносов     3.1.  Плательщик,   имеющий задолженность по страховым  взносам  ифинансовым   санкциям  по  состоянию  на  1  января   2001   года    инамеревающийся  погасить   основной  долг  в соответствии  с  Законом,должен представить письменную заявку (в произвольной форме) в районноеотделение  Социального фонда по месту его регистрации.    3.2. После получения письма-заявки плательщика, районное отделениеСоциального   фонда,   с  выездом  на  место,  проверяет  правильностьначисления страховых взносов и финансовых санкций с момента  последнейпроверки.  По результатам выездной проверки должен быть составлен  актпроверки,  в  форме, установленной в "Инструкции о порядке регистрацииплательщиков,   уплаты  и  учета страховых  взносов  по  обязательномугосударственному социальному страхованию" (приложение 15).    3.3. Плательщик,  погасивший  основной долг по страховым взносам всоответствии  с  вышеуказанным Законом,  не  позднее  15  января  2002года, должен  представить в районное отделение,  по месту регистрации,письмо-заявку  о  списании  финансовых  санкций   (приложение   1)   идокументы, подтверждающие уплату основного долга по страховым  взносампо  состоянию  на  01.01.2001 года и уплате задолженности  по  текущимплатежам 2001 года (включая финансовые санкции, если имеются).    Предприятия, указанные в подпункте г)  п.2.1,  должны  представитьвышеперечисленные документы не позднее 15 февраля 2002 года.    3.4.   Районное   отделение  Социального   фонда   на    основаниипредставленных  документов  и  акта  проверки,   указанного  в  п.3.1,составляет  акт  сверки (приложение 2) и при подтверждении  отсутствиядолга  по   основным  платежам направляет  документы  на  рассмотрениекомиссии  областного,  Бишкекского городского  управления  Социальногофонда или в Центральный  аппарат.                 IV. Порядок списания финансовых санкций     4.1. Решение  об  освобождении  плательщиков  от уплаты финансовыхсанкций   в   сумме   до   100,0  тыс.сомов   принимается    комиссиейобластного, Бишкекского городского управления Социального фонда.    4.2. Решение об освобождении  плательщиков  от  уплаты  финансовыхсанкций    в   сумме   свыше   100  тыс.сом,   принимается   комиссиейЦентрального аппарата Социального фонда Кыргызской Республики.    4.3.  Решение   комиссии оформляется протоколом (приложение  3)  иявляется  основанием  районному  отделению  Социального   фонда    длясписания  финансовых санкций плательщику и отражения  в  бухгалтерскомучете   операции  по  списанию  сумм  финансовых  санкций.    Протоколсоставляется   в   4-х экземплярах,  один экземпляр  для  Центральногоаппарата   Социального  фонда,   второй  экземпляр   для   областного,Бишкекского городского управления Социального фонда, третий  экземплярдля  районного  отделения  Социального фонда,  четвертый  направляетсяплательщику.                       V. Заключительное положение     5.1. Ответственность за исполнение условий настоящего Положения  идостоверное    представление   информации   о  плательщике   страховыхвзносов    несут   руководители   районных    (городских)    отделенийСоциального  фонда Кыргызской Республики.    5.2. Данное Положение вступает в силу со дня опубликования  Закона"Об    освобождении    плательщиков   страховых  взносов   от   уплатыфинансовых  санкций,  начисленных за  несвоевременную  и/или  неполнуюуплату страховых взносов" и действует в течение 2001 года.    Для   предприятий,  указанных  в  подпункте  г)  п.2.1,  настоящееПоложение действует до 1 февраля 2002 года.                               Приложение 1                     Начальнику ___________________                             (наименование                    ______________________________                    районного/городского отделения                    ______________________________                          Социального фонда)                    ______________________________                               (Ф.И.О.)     __________________________________________ _______________________  (наименование предприятия)        (регистрационный номер) сообщает,     что на ________________________ погасил(а,о) основной долг по (текущая дата) страховым взносам  (финансовым  санкциям) по состоянию                     на 1 января 2001 года в сумме      _________________________________________ в полном объеме.    В  соответствии с Законом Кыргызской Республики от  15  июня  2001года   "Об  освобождении  плательщиков  страховых  взносов  от  уплатыфинансовых  санкций,  начисленных за  несвоевременную  и/или  неполнуюуплату страховых взносов" прошу Вас рассмотреть вопрос об освобождении________________________________________________________________________________________    (наименование предприятия) от уплаты финансовых санкций в сумме                  __________________________________     Руководитель предприятия                               Приложение 2                                   АКТ                                сверки "___" __________ 2001 г.                               г.(с.)__________      Мы, нижеподписавшиеся, с одной стороны, __________________________                                             (наименование предприятия)___________________, в лице директора предприятия _____________________(регистрационный N)                                     (Ф.И.О.)и главного бухгалтера ___________________________, и, с другой стороны,                               (Ф.И.О.)______________________________________________________________________,       (наименование районного (городского) отделения Соцфонда)в лице управляющего ___________________________________________________                                           (Ф.И.О.)и главного бухгалтера ________________________________________________,                                          (Ф.И.О.)руководствуясь Законом Кыргызской Республики от 15 июня 2001 г. "Об ос-вобождении плательщиков страховых взносов от уплаты финансовых санкций,начисленных  за  несвоевременную  и/или неполную уплату страховых взно-сов", составили настоящий акт о нижеследующем:-----------------------------------------------------------------------| N |    Наименование операции    |     Наименование     |Наименование||   |                             |районного (городского)|предприятия ||   |                             |  отделения Соцфонда  |            ||   |                             |----------------------|------------||   |                             |    Дт    |     Кт    |  Дт |  Кт  ||---|-----------------------------|----------|-----------|-----|------|| 1 |               2             |    3     |     4     |  5  |   6  ||---|-----------------------------|----------|-----------|-----|------||1  |С-до на 01.01.2001 г. -      |          |           |     |      ||   |всего,                       |          |           |     |      ||   |в т.ч.:                      |          |           |     |      ||1.1|основной долг                |          |           |     |      ||1.2|финансовые санкции           |          |           |     |      ||2  |Доначисленные по Акту        |          |           |     |      ||   |проверки - всего,            |          |           |     |      ||   |в т.ч.:                      |          |           |     |      ||2.1|страховые взносы             |          |           |     |      ||2.2|финансовые санкции           |          |           |     |      ||3  |Начисленные платежи 2001     |          |           |     |      ||   |года - всего,                |          |           |     |      ||   |в т.ч.:                      |          |           |     |      ||3.1|основной долг                |          |           |     |      ||3.2|финансовые санкции           |          |           |     |      ||4  |Погашение задолженности с    |          |           |     |      ||   |начала года - всего,         |          |           |     |      ||   |в т.ч.:                      |          |           |     |      ||4.1|основного долга по состоянию |          |           |     |      ||   |на 01.01.2001 г.             |          |           |     |      ||4.2|финансовых санкций по        |          |           |     |      ||   |состоянию на 01.01.2001 г.   |          |           |     |      ||4.3|платежей, начисленных по Акту|          |           |     |      ||   |проверки                     |          |           |     |      ||4.4|платежей 2001 года           |          |           |     |      ||5  |С-до на дату составления Акта|          |           |     |      ||   |(стр.1+стр.2+стр.3-стр.4)    |          |           |     |      ||5.1|Основной долг                |          |           |     |      ||5.2|Финансовые санкции           |          |           |     |      |-----------------------------------------------------------------------     Погашение просроченной задолженности на 01.01.2001 г., доначислен-ных  страховых  взносов  и  финансовых  санкций  осуществлено  до "___"____________ 2001 г.      _________________________________          _______________________           (подпись руководителя                 (подпись руководителя     район./город. отделения Соцфонда)                предприятия)      _________________________________          _______________________           (подпись гл. бухгалтера              (подпись гл. бухгалтера     район./город. отделения Соцфонда)                 предприятия)      М.П.                                       М.П.                                                             Приложение 3 КЫРГЫЗ РЕСПУБЛИКАСЫНЫН                               СОЦИАЛЬНЫЙ ФОНД    СОЦИАЛДЫК ФОНДУ                               КЫРГЫЗСКОЙ РЕСПУБЛИКИ                            ПРОТОКОЛ N _____ "___" ________ 2001 г.                                   г.____________      Комиссия, созданная приказом Социального фонда Кыргызской  Респуб-лики  (областного  управления  Социального  фонда)  N  _____  от  "___"__________ 2001 года, по освобождению плательщиков от уплаты финансовыхсанкций, в составе:     Председатель комиссии ____________________________________________     Члены комиссии: _________________________________________________________________________________________________________________________     Руководствуясь Законом Кыргызской Республики от 15.06.2001 г.  "Обосвобождении плательщиков страховых взносов от уплаты финансовых  санк-ций,  начисленных  за  несвоевременную  и/или неполную уплату страховыхвзносов" и Положением "О порядке списания финансовых  санкций...",  ут-вержденного приказом  N  _____  от  "___" _________ 2001 г.,  комиссия,рассмотрев представленные документы, решила:     1. Освободить ____________________________________________________                              (наименование предприятия)__________________________________________ от уплаты финансовых санкций          (регистрационный номер)в размере ___% в сумме_________________________________________________     2. ______________________________________________________________:             (наименование районного/городского отделения Соцфонда)     - списать финансовые санкции _____________________________________                                        (наименование предприятия)в размере ___% в сумме ________________________________________________     - отразить  в  учете как уменьшение сумм по счету "Штрафы и пени кполучению плательщиков страховых взносов" по итогам ________ 2001 года.                                                     (месяц)      Председатель комиссии     Члены 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rlzmc9o5gdzeat89p_b">
      <w:r>
        <w:rPr>
          <w:rFonts w:ascii="Arial" w:cs="Arial" w:eastAsia="Arial" w:hAnsi="Arial"/>
          <w:color w:val="132D3F"/>
          <w:sz w:val="16"/>
          <w:szCs w:val="16"/>
          <w:u w:val="single"/>
        </w:rPr>
        <w:t xml:space="preserve">dalil.kg/document/30083</w:t>
      </w:r>
    </w:hyperlink>
  </w:p>
  <w:p>
    <w:pPr>
      <w:spacing w:after="0" w:before="40"/>
      <w:jc w:val="center"/>
    </w:pPr>
    <w:hyperlink w:history="1" r:id="rId1itrhgnirvfetujt1xe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5s4npyabr0c3qi6r9f4l" Type="http://schemas.openxmlformats.org/officeDocument/2006/relationships/hyperlink" Target="https://dalil.kg/document/202591" TargetMode="External"/><Relationship Id="rIddtimbpdfz3nnhwxq8o-ol" Type="http://schemas.openxmlformats.org/officeDocument/2006/relationships/hyperlink" Target="https://dalil.kg/document/30082" TargetMode="External"/><Relationship Id="rId4kh7mcteaqzktxj0mpmp4" Type="http://schemas.openxmlformats.org/officeDocument/2006/relationships/hyperlink" Target="https://dalil.kg/document/481" TargetMode="External"/><Relationship Id="rIdnkurvutbd3tgb4jgvre6g" Type="http://schemas.openxmlformats.org/officeDocument/2006/relationships/hyperlink" Target="https://dalil.kg/document/4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rlzmc9o5gdzeat89p_b" Type="http://schemas.openxmlformats.org/officeDocument/2006/relationships/hyperlink" Target="https://dalil.kg/document/30083" TargetMode="External"/><Relationship Id="rId1itrhgnirvfetujt1xe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2026-09-30T04:47:29.949Z</dcterms:created>
  <dcterms:modified xsi:type="dcterms:W3CDTF">2026-09-30T04:47:29.949Z</dcterms:modified>
</cp:coreProperties>
</file>

<file path=docProps/custom.xml><?xml version="1.0" encoding="utf-8"?>
<Properties xmlns="http://schemas.openxmlformats.org/officeDocument/2006/custom-properties" xmlns:vt="http://schemas.openxmlformats.org/officeDocument/2006/docPropsVTypes"/>
</file>