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dhgnzs7pauvekqlajq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53-08                                                  Утверждены                                            </w:t>
      </w:r>
      <w:hyperlink w:history="1" r:id="rIdqv1-emhk-rxmfohagcf7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166                Авиационные Правила Кыргызской Республики                    АП КР-10 АВИАЦИОННАЯ ЭЛЕКТРОСВЯЗЬ      1.             Общие положения     2.             Требования к авиационной электросвязи     3.             Основные положения по организации и структуре                    авиационной электросвязи     4.             Требования по организации авиационной фиксированной                    электросвязи     5.             Требования по организации авиационной подвижной                    электросвязи     6.             Требования по организации радиовещания     7.             использование радиочастотного спектра и обеспечение                    электромагнитной совместимости радиоэлектронных                    средств     8.             Организация радиоконтроля     9.             Учет и ответственность     Приложение 1.  Условные обозначения средств электросвязи     Приложение 2.  Типовая схема организации авиационной наземной                    связи     Приложение 3.  Типовая схема организации авиационной воздушной                    радиосвязи для УВД и связи на воздушных трассах     Приложение 4.  Типовая схема организации авиационной воздушной                    радиосвязи для УВД в районе аэродрома     Приложение 5.  Буквы русского алфавита и соответствующие им                    латинские буквы, используемые в сообщениях для                    написания русских слов латинскими буквами     Приложение 6.  Аппаратный журнал канала радиосвязи.     Приложение 7.  Таблица обозначений букв русского алфавита     Приложение 8.  Обозначение букв и цифр при международной                    радиосвязи     Приложение 9.  Журнал учета и доставки телеграмм     Приложение 10. Порядок установления и ведения радиотелефонной                    связи     Приложение 11. Условные обозначения                           1. Общие положения      1.1. Правила  авиационной электросвязи (далее Правила) регламенти-руют принципы по организации и структуре электросвязи, правила установ-ления и ведения связи,  а также порядок использования средств электрос-вязи в гражданской авиации Кыргызской Республики.     2. Правила  разработаны  на основании и в соответствии с ВоздушнымКодексом КР и Приложением 10 (Международные стандарты  и  Рекомендуемаяпрактика) к Чикагской конвенции. Все требования данного Приложения обя-зательны для исполнения на  территории  КР  за  исключением  официальноопубликованных Различий.     1.3. Требования и положения Правил  реализуются  и  обеспечиваютсяруководящим и инженерно-техническим персоналом авиапредприятий и предп-риятий по ИВП и УВД и обязательны к выполнению всеми юридическими и фи-зическими  лицами  с различными формами собственности,  использующими всвоей деятельности средства авиационной электросвязи для целей  обеспе-чения полетов воздушных судов ГА.     1.4. Выполнение требований и положений настоящих Правил  обеспечи-вается  в процессе государственного управления и регулирования Департа-ментом гражданской авиации Кыргызской Республики (далее ДГА КР) с прив-лечением  по конкретному кругу вопросов Полномочных органов в соответс-твии с разграниченными и закрепленными сферами ответственности, опреде-ленными Положениями об этих органах.     1.5. Лица,  допустившие нарушения требований Правил, несут ответс-твенность  в порядке,  установленном действующим законодательством Кыр-гызской Республики.     1.6. Изменения и дополнения к настоящим Правилам вносятся ДГА КР ивводятся в действие в установленном порядке.                2. Требования к авиационной электросвязи      2.1. Авиационная электросвязь гражданской авиации  -  совокупностьцентров,  станций связи,  оконечных устройств, различных средств элект-росвязи соединенных между собой в сетях электросвязи.  Условные обозна-чения средств авиационной электросвязи приведены в Приложении 1.     2.2. Авиационная электросвязь гражданской авиации должна обеспечи-вать "выполнение следующих основных задач:     - передачу центрами (пунктами) УВД экипажам воздушных судов указа-ний, распоряжений  и  различных видов сообщений по обеспечению безопас-ности и  регулярности воздушного движения и получения от них донесений,сообщений на всех этапах полета;     - взаимодействие центров (пунктов) управления воздушным  движениемв  процессе управления воздушным движением,  планирования и организацииполетов;     - оперативное взаимодействие служб авиапредприятий (предприятий поИВП и УВД);     - передачу  административно-управленческой  и производственной ин-формации;     2.3. Основные  требования  к  авиационной электросвязи гражданскойавиации:     - своевременность установления связи;     - надежность и бесперебойность связи;     - обеспечение требуемой скорости передачи информации;     - обеспечение требуемой достоверности передачи информации;     - обеспечение необходимой скрытности при передаче информации;     - максимальная  эффективность  и  экономичность   функционированияэлектросвязи.                 3. Основные положения по организации и                  структуре авиационной электросвязи      3.1. Авиационная электросвязь гражданской авиации Кыргызской  Рес-публики делится на следующие виды:     а) фиксированная;     б) подвижная;     в) радиовещание.     3.2. Авиационная фиксированная электросвязь организуется для:     - обеспечения взаимодействия центров (пунктов) управления  воздуш-ным движением;     - обеспечения взаимодействия служб авиапредприятий ГА (предприятийцо ИВП и УВД) а процессе осуществления производственной деятельности;     - обеспечения деятельности производственной служб и административ-но-управленческого персонала ГА;     - передачи метеорологической и полетной информации;     - обеспечения международных полетов воздушных судов ГА;     - обеспечения взаимодействия с военными органами;     - передачи данных.     3.3. Авиационная подвижная электросвязь организуется для:     - непосредственного ведения диспетчерами центров (пунктов) УВД ра-диотелефонной связи с экипажами воздушных судов и  передачи  данных  напротяжении  всего полета от начала руления до посадки и окончания руле-ния;     - ведения центрами (пунктами) УВД радиотелефонной и радиотелеграф-ной связи с экипажами воздушных судов,  находящихся в полете,  в т.ч. спомощью радиооператоров;     - ведения связи центрами (пунктами) УВД  с  аварийно-спасательнымислужбами  и  экипажами воздушных судов,  терпящих или потерпевших бедс-твие.     3.4. Авиационное радиовещание организуется для:     - информирования экипажей воздушных судов,  находящихся в  полете,при оперативном полетно-информационном обслуживании (АФИС);     - автоматической передачи информации в районе аэродрома (АТИС);     - автоматической  передачи  метеоинформации для экипажей воздушныхсудов, находящихся на маршруте (ВОЛМЕТ).     3.5. Общие  требования по организации работы авиационной электрос-вязи.     3.5.1. Время (часы) работы органов авиационной электросвязи (стан-ций авиационной электросвязи) определяется руководителями авиапредприя-тий (предприятий по ИВП и УВД), организаций.     В сборниках аэронавигационной информации полетов должно быть  ука-зано в соответствующей графе время работы станции связи.     Если время работы органа (станции) авиационной подвижной связи из-меняется  от установившегося режима в связи с проведением регламентных,испытательных работ,  замены аппаратуры,  с изменением  времени  работы(режима работы) аэропорта,  то,  в Сборник аэронавигационной информациивносятся изменения в установленном порядке и,  не позднее, чем за 1 не-делю до начала действия изменения временя работы, рассылаются извещения(НОТАМ).     3.5.2. Каждая станция авиационной электросвязи должна осуществлятьсвою работу  в соответствии с правилами, изложенными в настоящих Прави-лах.     3.5.3. В тех случаях, когда:     - отдельные  нарушения  правил  не являются серьезными, они должныустраняться с помощью непосредственных контактов между заинтересованны-ми сторонами путем переписки или личных контактов;     - станция допускает серьезные или неоднократные нарушения -  обна-руживший их полномочный орган, делает представление по этому поводу со-ответствующему полномочному органу,  которому принадлежит данная  стан-ция.     Аналогичные действия производятся и в случае, если одна из станцийсвязи является зарубежной.     3.5.4. Все станции авиационной электросвязи ГА при передаче  сооб-щений  адресату в пределах Кыргызской Республики и зарубежным адресатамдолжны использовать всемирное координированное время. Концом суток счи-тается полночь,  т.е.  24.00,  а началом - 00.00. В качестве исключениядопускается в локальных сетях электросвязи при передаче сообщений адре-сату использовать местное время.                4. Требования по организации авиационной                      фиксированной электросвязи      4.1. Электросвязь для обеспечения взаимодействия центров (пунктов)УВД.     4.1.1. Каналы речевой (телефонной) связи для  обеспечения  взаимо-действия центров (пунктов) УВД организуются по принципу прямых или ком-мутируемых соединений с установкой  на  рабочих  местах  диспетчеров  вцентрах (пунктах) УВД аппаратуры оперативной связи.     4.1.2. Коммутируемые каналы речевой связи могут использоваться  посогласованию  со службой УВД для взаимодействия РЦ (ВРЦ) ЕС УВД при ус-ловии обеспечения времени установления связи не более 15 сек.     4.1.3. В качестве каналов речевой связи должны,  как правило, при-меняться каналы связи тональной частоты.  На направлениях,  где отсутс-твует возможность применения каналов связи тональной частоты, организу-ются радиорелейные каналы,  каналы (сети) ВЧ - радиосвязи, каналы спут-никовой связи, линии передачи данных.     4.1.4. Каналы речевой связи организуются в соответствии со  схемойорганизации  связи центров ЕС УВД или схемой организации наземной связии передачи данных в АС УВД.     Типовая схема  организации авиационной электросвязи РЦ приведена вПриложении 2.     Типовая схема организации авиационной электросвязи МДП приведена вПриложении 3.     4.2. Внутриаэропортовая электросвязь.     4.2.1. Внутриаэропортовая электросвязь предназначена для обеспече-ния производственной деятельности органов УВД,  всех служб аэропортов иавиакомпаний и их взаимодействия межу собой.     4.2.2. Сети внутриаэропортовой электросвязи должны организовывать-ся с использованием любых сертифицированных  (имеющих  сертификат  типаоборудования) средств электросвязи и передачи данных,  включая сети ра-диосвязи подвижными объектами  аэропорта,  по  схемам,  разрабатываемымслужбой ЭРТОС, ответственной за выполнение требований ЭМС на территорииаэродрома и утверждаемыми руководителем предприятия,  в которое  входитслужба ЭРТОС.     Открытие сетей связи согласовывается со службой ЭРТОС.     4.2.3. Внутриаэропортовая электросвязь должна обеспечивать:     - возможность оперативного руководства деятельностью органов  УВД,служб  аэропорта  и авиакомпаний в процессе планирования,  подготовки иобслуживания рейсов воздушных судов, организации перевозок и обслужива-ния пассажиров;     - взаимодействие органов УВД и служб аэропорта,  оповещение расче-тов аварийно-спасательной команды при авиационных происшествиях и инци-дентах;     - получение  необходимой  информации предприятиями,  пассажирами идругими лицами, пользующимися услугами воздушного транспорта.     4.2.4. Порядок  присоединения к сетям общего пользования,  порядокрегулирования пропуска трафика сетей общего пользования и порядок взаи-модействия  между ведомственными сетями и сетями общего пользования ре-гулируются законами о связи и соответствующими положениями о  сетях,  ккоторым осуществляется присоединение.     4.2.5. При передаче метеоинформации по  каналам  связи  ГА  должнысоблюдаться следующие основные требования:     - ответственность за своевременную подачу телеграмм с  метеоинфор-мацией  на  станции связи ГА и за правильность оформления и адресованияэтих телеграмм несут работники метеорологических органов.     - ответственность  за своевременность передачи телеграммы с метео-информацией по авиационным каналам электросвязи несут станции связи ГА.     4.3. Электросвязь  для обеспечения международных полетов воздушныхсудов.     4.3.1. Электросвязь для обеспечения международных полетов  воздуш-ных судов организуется с целью:     - обеспечения речевой связью взаимодействующих  центров  (пунктов)УВД КР и зарубежных стран;     - обеспечения передачи аэронавигационной информации  и  информациипо планированию полетов и движению воздушных судов,  в т.ч.  и экипажамвоздушных судов;     - передачи данных;     - передачи метеорологической информации.     4.3.2. Для   обеспечения   взаимодействия  соответствующих центров(пунктов) УВД  КР  и  зарубежных  стран должны быть организованы каналыпрямой речевой  связи  между этими центрами. Как правило, для этой целидолжны использоваться  телефонные каналы, арендуемые у открытого акцио-нерного общества  (ОАО)  "Кыргызтелеком",  и соответствующего ведомствасвязи зарубежной страны.     При отсутствии возможности организации арендуемого телефонного ка-нала может  быть  организован  речевой  канал другими средствами (каналбыть не более 15 с.)     4.3.3. В качестве резерва для каналов речевой связи могут  исполь-зоваться каналы АФТН,  сеть междугородной телефонной связи общего поль-зования, и другие системы связи.     4.3.4. Порядок организации каналов взаимодействия и порядок их ис-пользования должен определяться заинтересованными сторонами.     Сторонами должно быть подписано соглашение,  в котором указываютсясроки и порядок открытия каналов,  порядок  проведения  предварительныхпроверок и испытаний каналов,  порядок использования диспетчерами цент-ров (пунктов) УВД,  контроля за их (каналов) работой оплаты и  взаимныхрасчетов,  реквизиты центров (пунктов) УВД или приема канала обеих сто-рон.     4.3.5. Аэронавигационная  информация  и информация по планированиюполетов и движению воздушных судов должна передаваться по  каналам  СИ-ДИН/АФТН.     4.3.6. Передача и прием метеоинформации,  необходимой для междуна-родных  полетов воздушных судов ГА КР и других стран,  осуществляются всоответствии с требованиями Правилами по метеорологическому обеспечениюполетов.     4.3.7. Обмен коммерческой и служебной информацией между авиакомпа-ниями может осуществляться по каналам сети телеграфной связи и передачиданных международного общества авиационной электросвязи СИТА и по  дру-гим международным каналам связи.     4.3.8. При использовании  каналов  международных  сетей  и  системэлектросвязи (СИДИН,  АФТН, ТЕЛЕКС, ТЕЛЕФАКС) должны строго соблюдатьсяправила становления и ведения электросвязи,  принятые для  этих  сетей,систем.     4.4. Электросвязь для взаимодействия с военными органами.     4.4.1. Порядок  организации  и  использования  каналов связи междуцентрами (пунктами) УВД с военными  органами  определяется  совместнымимежведомственными документами.     4.4.2. В РЦ (ВРЦ) ЕС УВД и на аэродромах ГА,  имеющих каналы связис  военными органами должны осуществляться систематические проверки ра-ботоспособности каналов и обеспечиваться их надежная работа.     4.5. Сети передачи данных.     4.5.1. Сети передачи данных в гражданской авиации организуются дляпередачи секретной  информации  в различных автоматизированных системахуправления автоматизированные системы управления воздушным движением АСУВД, автоматизированные  системы управления производственно-хозяйствен-ной деятельностью,  автоматизированные системы управления планированиемвоздушного движения  -  АС  ПВД,  автоматизированные системы управленияпродажей авиабилетов  и  бронирования  мест, автоматизированные системыуправления коммерческой деятельностью и другие функциональные АСУ).     4.5.2. Для передачи данных могут использоваться:     - сеть  авиационной  наземной  связи передачи данных и телеграфнойсвязи гражданской авиации (АНС ПД и ТС ГА);     - сети  и  каналы  связи других ведомств, юридических и физическихлиц.     4.5.3. При  разработке  и проектировании автоматизированных системуправления типы  и количество каналов передачи данных выбираются разра-ботчиком проекта  сети  передачи  данных  (СПД), исходя из назначения иструктуры АСУ, требований по надежности СПД, а также с учетом необходи-мости минимальных финансовых затрат.     4.6. Сеть авиационной фиксированной телеграфной электросвязи.     4.6.1. Сеть  авиационной  фиксированной  телеграфной электросвязи,является одной из систем связи авиационной фиксированной службы (АФС) иобеспечивает  передачу телеграфной информации между пунктами дислокацииавиапредприятий, службами и должностными лицами гражданской авиации.     4.6.2. Сеть  авиационной  фиксированной  телеграфной  электросвязигражданской авиации КР построена в соответствии с  требованиями  (реко-мендациями) международных стандартов и рекомендуемой практики аэронави-гационного обслуживания и работает по правилам международной сети авиа-ционной фиксированной электросвязи - АФТН и СИДИН.     4.6.3. Сеть авиационной фиксированной телеграфной электросвязи  ГАорганизуется по радиально-узловой схеме и состоит из:     - главного центра коммутации сообщений (ЦКС-Г);     - оконечных центров коммутации сообщений (ЦКС-О);     - оконечных станций (ОС).     4.6.4. Оперативное управление сетью осуществляет Бишкекский Центркоммутации сообщений.     4.6.5. Взаимодействие  между ЦКС осуществляется как по каналам пе-редачи данных  с использованием различных протоколов (СИДИН, Х.25, FR идр.), так  и  пр  телеграфным  каналам. Взаимодействие ЦКС с абонентамиосуществляется нормализованными  сообщениями по каналам передачи данныхи телеграфным каналам.     4.6.6. Количество и тип каналов связи  между  центрами  коммутациизависит от потоков информации, пропускной способности каналов и необхо-димости обеспечения надежной работы сети авиационной электросвязи.     4.6.7. При  отсутствии  возможности  организации проводных каналовтелеграфной связи для передачи телеграфных сообщений должны организовы-ваться каналы спутниковой и радиосвязи.     4.7. Правила передачи телеграфных сообщений.     4.7.1. Правила составления и подачи телеграмм на станции связи.     4.7.1.1. Обеспечение приема, передачи, доставки телеграмм, ведениепереговоров должностными  лицами  по  каналам связи гражданской авиацииорганизуется и осуществляется в соответствии  с  настоящими  Правилами,которое  подлежит строгому и точному выполнению всеми работниками стан-ций связи и должностными лицами, использующими каналы связи, в части ихкасающейся.     4.7.1.2. Телеграммы подразделяются:     4.7.1.2.1. В зависимости от стадии их обработки:     - исходящие  -  принятые  от отправителей и передаваемые из даннойстанции связи;     - транзитные - проходящие через данную станцию связи и обрабатыва-емые на ней;     - входящие - поступившие по каналам связи на данную станцию  связии подлежащие доставке адресатам этой станции.     4.7.1.2.2. В зависимости от составляемой абонентом адресной  стро-ки:     - одноадресные - телеграммы,  имеющие в адресной строке один адреси направляемые одному адресату сети;     - многоадресные - направляемые нескольким адресатам сети;     - коллективные  - имеющие в адресной строке один адрес, но направ-ляемые нескольким заранее предопределенным адресатам сети. Используютсятолько в  случае  предварительного  согласования  между  отправителем истанцией связи, обеспечивающей предопределенную рассылку;     - циркулярные  -  телеграммы, направляемые по сетям связи одновре-менно всем адресатам.      14.7.1.2.3. В  зависимости от текста сообщения и способа их обра-ботки на:     - криптограммы - шифрованные сообщения;     - формализованные - телеграммы,  текст которых составлен по строгоустановленной форме;     - простые - обычные смысловые телеграммы;     - служебные - телеграммы,  которыми обмениваются станции связи дляобеспечения контроля за работоспособностью сети.     4.7.2. Очередность передачи телеграмм.     4.7.2.1. Всем сообщениям, передаваемым в сети авиационной фиксиро-ванной электросвязи гражданской авиации и оформляемым в виде телеграмм,в зависимости от их содержания, присваивается одна из следующих катего-рий срочности: СС, ДД, ФФ, ГГ, КК.     4.7.2.2. Очередность передачи телеграмм в сети авиационной  фикси-рованной электросвязи является следующей:-----------------------------------------------------------------------|      Очередность передачи         |        Категория срочности      ||-----------------------------------|---------------------------------||              1                    |              СС                 ||-----------------------------------|---------------------------------||              2                    |             ДД, ФФ              ||-----------------------------------|---------------------------------||              3                    |             ГГ, КК              |-----------------------------------------------------------------------     4.7.2.3. Категория срочности "СС" присваивается телеграммам, имею-щим сообщения:     - о сигналах бедствия или срочности;     - о воздушных судах, потерявших связь и не обнаруженных радиолока-торами;     - о воздушных судах, не прибывших в аэропорты назначения;     - о летных происшествиях;     - по вопросам оказания помощи терпящим бедствие людям, воздушным иморским судам и др.     4.7.4. Категория срочности "ДД" присваивается телеграммам, имеющимсообщения:     - о чрезвычайных происшествиях,  повреждениях воздушных  судов  наземле;     - об ограничениях и запрещениях полетов по воздушным трассам  и  врайонах аэродромов по всем причинам;     - о распоряжениях по обеспечению полетов воздушных судов, выполня-ющих особо важные задания;     - о направлении воздушных судов,  находящихся в полете,  на другиеаэродромы.     4.7.2.5. Категория срочности "ФФ" присваивается телеграммам, имею-щим сообщения:     - о внезапно возникших или ожидаемых опасных для авиации  метеоро-логических явлениях;     - о вылетах воздушных судов;     - местонахождении воздушных судов в полете;     - для немедленной передачи экипажу воздушного судна,  находящегосяв полете или готового к вылету;     - о передаче управления воздушным движением;     - о планах полетов;     - о прекращении ограничений и возобновлении приема воздушных судовна аэродромы;     - о прогнозе погоды и фактической погоде.     4.7.2.6. Категория срочности "ГГ" присваивается телеграммам, имею-щим сообщения:     - о предварительных планах полетов;     - о загрузке воздушных судов;     - о пролете воздушными судами контрольных пунктов;     - о посадках воздушных судов;     - о задержках, отменах, возвратах, перерывах рейсов;     - о нарушениях режимов и правил полетов.     4.7.2.7. Категория срочности "КК" присваивается телеграммам, имею-щим сообщения:     - службы аэронавигационной информации (НОТАМ);     - по обслуживанию воздушного судна,  находящегося в полете, а так-же,  если вылет воздушного судна по расписанию должен быть произведен втечение 48 часов после подачи сообщения;     - по  эксплуатации  и обслуживанию оборудования,  необходимого дляобеспечения безопасности или регулярности полетов воздушных судов;     - об  изменениях  в  расписании движения воздушных судов,  которыедолжны вступить в действие в течение 72 часов после подачи сообщения;     - по подготовке служб для обслуживания воздушных судов,  выполняю-щих рейсы, вне расписания, если сообщения подаются за 48 часов до пред-полагаемого времёни вылета;     - касающиеся запасных частей и материалов,  срочно требующихся дляэксплуатации воздушных судов, находящихся в полете, или которые соглас-но расписанию должны вылететь в течение 48 часов;     - о бронировании мест и продаже билетов авиапассажирам;     - об отправке почты, грузов;     - о  перевозках  авиапассажиров, грузов воздушными судами, которыедолжны вылететь  по  расписанию в течение 72 часов после подачи сообще-ния;     - сообщения  повышенной срочности, которые по степени срочности немогут быть направлены авиапочтой.     4.7.3. Телеграмма, подготовленная отправителем для подачи на стан-цию связи, должна состоять из адресной части, строки отправителя, текс-та и служебных сведений.     4.7.3.1. Адресная  часть состоит из категории срочности и адресныхуказателей,  записанных в одну строку. Адресная строка должна содержатькатегорию срочности и не более семи адресных указателей.     В случаях,  когда количество адресных указателей телеграммы, пода-ваемой на станцию связи для отправки,  превышает семь адресных указате-лей,  допускается оформление на бланке телеграммы  нескольких  адресныхстрок, но не более трех. В этом случае все адресные строки имеют одина-ковую категорию срочности.     4.7.3.1.1. Определение категории срочности телеграмм в зависимостиот их  содержания, и ответственность за правильность ее присвоение воз-лагается на лицо, подписавшее телеграмму.     4.7.3.1.2. Адресный указатель представляет собой  слитную  восьми-буквенную группу, первые четыре знака которой определяют условное обоз-начение пункта сети связи ГА. Последующие четыре знака указывают услов-ное обозначение организации (предприятия) и службы (должностного лица).     При использовании в адресном  указателе  в  качестве  5-7  знаков,трехбуквенных индексов ИКАО, адресный указатель должен быть дополнен довосьми знаков буквой внутреннего распространения или буквой -  знакоза-полнителем, Для телеграмм на кириллице буквой - знакозаполнителем явля-ется "Ь", для телеграмм на латыни - "X"     4.7.3.1.3. При  составлении адресного указателя отправитель долженпользоваться "Сборником телеграфных  индексов  пунктов,  эксплуатантов,предприятий,  служб  и  должностных  лиц ГА" и официальными документамиИКАО Бос. 8585 и Doc. 7910.     4.7.3.2. Обозначение отправителя составляется аналогично телеграф-ному обозначению адресата.     4.7.3.2.1. Время  подачи  телеграммы обозначается в 24 часовом ис-числении. Применяется - всемирное координированное время (UTC).     4.7.3.3. Текст телеграммы должен составляться кратко, ясно, с при-менением простых общедоступных фраз,  а также  принятых  в  гражданскойавиации условных и кодовых выражений. В тексте телеграммы можно исполь-зовать русский или латинский алфавит, цифры и следующие знаки:     - дефис;     - вопросительный знак;     - двоеточие;     - открытая скобка;     - закрытая скобка;     - запятая;     - знак равенства;     - наклонная черта;     - знак сложения;     - знак апострофа.     4.7.3.3.1. Текст  телеграммы  не должен содержать сигналов "ЗЦЗЦ","НННН, ",,,,",  указанных в непрерывной последовательности, так как этисигналы применяются во время передачи в качестве сигналов начала и кон-ца телеграммы.     4.7.3.3.2. В  начале  текста телеграммы при необходимости отправи-тель может написать отдельной строкой номер телеграммы, на которую ссы-лается, количество  слов  (групп) в составленной им телеграмме, а такжеинформацию о том, что направляет копию телеграммы, и сделать другие от-метки.     4.7.3.3.3. Текст телеграмм любой  категории  срочности  не  долженпревышать  1800  знаков.  Если  текст телеграммы превышает 1800 знаков,отправитель должен составить несколько отдельных телеграмм,  текст каж-дой из которых не должен превышать 1800 знаков. В этом случае телеграм-ма, за которой следует продолжение, должна начинаться словами "Часть...(первая), а заканчиваться словами продолжение следует". Телеграмма, яв-лявшаяся продолжением предыдущей,  должна иметь идентичную с первой те-леграммой   строку  отправителя  и  начинаться  словами:  "Продолжение.Часть... (вторая, третья и тд.), а заканчиваться "продолжение следует".В конце текста последней части телеграммы пишется слово: "Конец".     4.7.3.3.4. Составление и оформление телеграмм,  состоящих из  нес-кольких  частей,  производится также,  как составление и оформление от-дельных телеграмм.     4.7.3.4. После текста телеграммы под разграничительной чертой ука-зываются служебные сведения:     - должность и фамилия отправителя,  и дата, которые удостоверяютсяподписью отправителя;     - другие служебные пометки, если необходимо (фамилия и телефон ис-полнителя телеграммы,  подтверждение исправлений и подпись  исполнителяили отправителя, внесшего исправление и др.).     4.7.3.5. В случае если под текстом телеграммы указывается  фамилиядолжностного лица, право подписи этой телеграммы предоставляется толькодолжностному лицу.  Если под текстом телеграммы  указывается  несколькофамилий,  то под разграничительной чертой должны быть подписи всех отп-равителей телеграммы.     4.7.4.ёТелеграммы, подаваемые  на  станции связи гражданской авиа-ции, должны подписываться должностными  лицами,  которым  предоставленоправо подписи телеграмм. В организациях, в предприятиях службах, должныбыть составлены списки таких лиц,  утвержденные руководителем предприя-тия. Копии списков должны иметься на станциях связи и в радиобюро.     4.7.5. Отправитель телеграммы имеет право в подаваемой  телеграммепроизводить исправления, делать дополнения, задерживать или отменять еепередачу.  Если телеграмма передана, то для исправления, дополнения илиее  аннулирования  отправитель должен подать отдельную телеграмму с по-меткой в начале текста "исправленное повторение".     4.7.5.1. Подлинники  принятых к обработке на станциях связи ГА те-леграмм отправителям не возвращаются.     4.7.5.2. Ответственность  за  содержание сведений,  передаваемых втекстовой части телеграммы несут исполнители и должностные лица,  попи-савшие эти телеграммы.     4.7.6. Телеграммы должны быть напечатаны на машинке  или  четко  иразборчиво  написаны темными чернилами на лицевой стороне плотной свет-лой бумаги размером не менее половины писчего листа  ли  на  специальноподготовленном бланке.  Каждый знак текста должен восприниматься одноз-начно.  В случае необходимости отправителю иметь копию телеграммы,  онаподается на станцию связи в двух экземплярах.     4.7.7. Телеграмма, составленная отправителем с отступлением от ус-тановленных правил, или написанная неразборчиво, станцией связи к обра-ботке не принимается и ответственность за задержку в ее  прохождении  идоставке возлагается на отправителя.     4.7.8. Составленные телеграммы подаются (доставляются) на  станциюсвязи лично отправителями,  курьерами, с помощью транспортеров, пневмо-почты или непосредственно в центр коммутации с АРМ.     4.7.9. Телеграммы,  предназначенные  для передачи адресатам другихведомств и по сетям общего пользования,  доставляются по правилам, при-нятым в этих ведомствах.     4.7.10. Телеграммы,  предназначенные для передачи на сеть АФТН (заграницу)  должны быть написаны буквами латинского алфавита (при необхо-димости с использованием таблицы соответствия букв русского и латинско-го алфавитов - Приложение 5).     4.7.11. Порядок передачи и приема по каналам связи телеграфных со-общений определен в "Правилах работы телеграфных станций связи".     4.8. Правила передачи сообщений по радиосетям.     4.8.1. Корреспонденты одной радиосети обязаны оказывать друг другупомощь в установлении связи и передаче сообщений (телеграмм).     4.8.2. Если радиооператор сомневается в правильности позывного вы-зывающей станции,  он должен немедленно ответить на вызов фразой "Я ...кто меня вызывает?".     4.8.3. Радиосвязь считается установленной,  если от вызываемой ра-диостанции получен ответ на вызов.  После установления сами радиоопера-торы (диспетчеры,  экипажи воздушных судов)  должны  обменяться  фразой"Что  имеете для меня?" и при отсутствии телеграмм продолжать непрерыв-ное прослушивание радиосети.     4.8.4. Для  обеспечения руководства работой радиостанций сети (ра-дионаправления) Дирекцией ГП "Кыргызаэронавигация" определяются главныерадиостанции.     4.8.5. Главная радиостанция обязана:     - решать  организационные  вопросы,  связанные с работой радиосети(радионаправления), своевременно вводить в действие расписание частот иконтролировать переход на резервные частоты,  с дневной на ночную и об-ратно;     - следить за выполнением радиостанциями сети (радиостанцией радио-направления) установленного  режима работы радиосвязи, правил и дисцип-лины радиосвязи,  руководить  работой  радиосети  или радионаправления,осуществлять контроль за выполнением требований настоящих правил.     4.8.6. Главная  радиостанция  имеет право:  передавать циркулярныетелеграммы; требовать от корреспондентов сети (корреспондента радионап-равления)  немедленного прекращения нарушения правил ведения радиосвязии радиодисциплины;  о случаях нарушений в работе корреспондентов докла-дывать старшему  инженеру  (инженеру)  смены  службы ЭРТОС для принятиясоответствующих мер.  Требования главной радиостанции обязаны выполнятьвсе радиостанции сети (радионаправления) беспрекословно.     4.8.7. При ведении радиосвязи производятся оперативный и служебныйрадиообмены.     Оперативный радиообмен включает в себя передачу (прием) телеграмм,сигналов, команд, ведение переговоров между экипажами воздушных судов идиспетчерами, радиооператорами, должностными лицами авиапредприятий.     Служебный радиообмен  проводиться  для  установления  радиосвязи иобеспечения ее работы.     4.8.8. Служебный  радиообмен  должен быть кратким.  Он достигаетсястрогим выполнением правил, изложенных в настоящих Правилах.     4.8.9. Устанавливать радиосвязь и вести радиообмен с корреспонден-тами, не включенными в схему связи авиапредприятия,  радиооператорам  идиспетчерам категорически запрещается.     4.8.10. Телеграммы и  сигналы  могут  передаваться  квитанционным,бесквитанционным и способом обратной проверки. При квитанционном спосо-бе радиообмена телеграммы подтверждаются квитанцией.  Телеграммы, на некоторые не получены квитанции,  считаются не переданными. Квитанционныйспособ подтверждения в приеме телеграмм корреспондентами применяется вовсех случаях,  когда нет указания о применении бесквитанционного спосо-ба.     4.8.11. Если радиооператору необходимо передать испытательные сиг-налы для настройки радиостанции, то такие сигналы не должны продолжать-ся  более 10 с.  Эти сигналы состоят из произносимых цифр ("один,  два,три" и тд.) и подтверждаются позывным радиостанции,  передающей испыта-тельные сигналы.     4.8.12. Очередность  передачи телеграмм в сетях радиосвязи опреде-ляется их категориями срочности.     4.8.13. Телеграммы, предназначенные для передачи в сетях радиосвя-зи оформляются  на  бланках.  Телеграммы, касающиеся движения воздушныхсудов, могут передаваться в соответствии с п.4.10.13. настоящих Правил.     4.9. Правила установления и ведения радиотелефонной связи.     4.9.1. Общие положения.     4.9.1.1. Радиотелефонная связь в гражданской авиации осуществляет-ся по сетям (направлениям) радио- и радиорелейной связи.     4.9.1.2. В гражданской авиации на территории Кыргызской Республикирадиосвязь должна  вестись на русском языке, а также английском при вы-полнении полетов  и УВД по международным воздушным трассам и в междуна-родных аэропортах,  а  также  в  аэропортах, пригодных (допущенных) дляприема чартерных международных рейсов.     4.9.1.3. По сетям (направлениям) радиотелефонной связи взаимодейс-твия передаются  донесения  и приказания, касающиеся движения воздушныхсудов. Передача  указанных  сообщений производится непосредственно дис-петчером или радиооператором по устному указанию должностных лиц службыдвижения. В этом случае радиооператор должен записать в аппаратный жур-нал текст сообщения и при необходимости фамилию должностного лица, дав-шего сообщение.  После этого радиооператор имеет право передать сообще-ние корреспонденту.     4.9.1.4. Радиоператор на приемной станции обязан записать принятыйтекст сообщения  в  аппаратный  журнал немедленно и передать содержаниеадресату.     4.9.2. Порядок установления и ведения радиотелефонной связи приве-ден в Приложении 10.          5. По организации авиационной подвижной электросвязи      5.1. Общие требования к авиационной подвижной электросвязи.     5.1.1. Авиационная  подвижная  электросвязь  является единственнымсредством связи, диспетчеров службы с экипажами воздушных судов и междуэкипажами воздушных судов, находящихся в полете.     Она должна обеспечивать:     - непосредственное  бесперебойное  ведение  радиотелефонной  связидиспетчеров службы  движения  с экипажами воздушных судов на протяжениивсего полета от взлета до посадки;     - постоянную  готовность  обмена  сообщениями между диспетчерскимипунктами службы движения и экипажами воздушных судов;     - высокое качество связи;     - связь без поиска и подстройки;     - возможность  циркулярной  передачи  сообщений экипажам воздушныхсудов.     5.1.2. Авиационная  подвижная  связь организуется в соответствии спринятыми принципами  управления воздушным движением Кыргызской Респуб-лики.     5.1.3. В  каждом  авиапредприятии  или предприятии по ИВП н УВД наосновании принятой структуры организации воздушного движения разрабаты-вается схема организации авиационной подвижной связи.     5.1.4. Для  организации авиационной подвижной электросвязи исполь-зуются средства  радиосвязи  диапазонов  ОВЧ,  ВЧ  и спутниковой связи.Средства диапазона ВЧ используются для обеспечения дальней связи с эки-пажами воздушных  судов и связи на участках полета, где отсутствует ра-диосвязь на ОВЧ.     5.1.5. Наличие  средств авиационной подвижной электросвязи на каж-дом диспетчерском  пункте службы движения, их радиоданные, режим работыприводятся в  Сборниках аэронавигационной информации по воздушным трас-сам и  Сборниках радиосветотехнического обеспечения полетов по ВВЛ, яв-ляющихся документами,  исполнение которых обязательно для всех экипажейвоздушных судов,  диспетчеров  службы движения и личного состава службыЭРТОС.     5.1.6. Авиационная подвижная связь должна обладать высокой  надеж-ностью. Потеря  связи  с  воздушными  судами рассматривается как особыйслучай в  полете.  Радиосвязь  с воздушным судном считается потерянной,если в  течение 5 минут, при использовании имеющихся каналов радиосвязина неоднократные вызовы по каждому из них экипаж (диспетчер) не отвеча-ет. При потере связи должны срочно применяться все возможные меры по еевосстановлению.     5.1.7. Для повышения надежности авиационной подвижной электросвязикаждая радиостанция сети должна резервироваться согласно  установленнымтребованиям.     Приёнеобходимости должны  проводиться   организационно-техническиемероприятия  по  увеличению дальности и непрерывности радиосвязи с воз-душными судами. Такими мероприятиями могут быть:     - организация вынесенных на трассы полетов ретрансляторов диапазо-на ОВЧ;     - использование  высот на местности и высотных сооружении для раз-мещения на них средств радиосвязи диапазона ОВЧ;    - применениеё  средств радиосвязи диапазона ОВЧ повышенной мощностии специальных антенных систем;     - внедрение  в эксплуатацию новых средств радиосвязи и спутниковойсвязи;     - организации ВЧ каналов для передачи указаний диспетчеров и сооб-щений экипажей при отказах ОВЧ каналов (их  отсутствии)  или  нарушениинепрерывности радиосвязи.     5.1.8. При организации авиационной подвижной электросвязи  необхо-димо  учитывать:     - тактико-технические возможности применяемых радиосредств;     - электромагнитную   совместимость   применяемых  радиотехническихсредств;     - подбор частот;     - условия  прохождения радиоволн, атмосферные, промышленные и дру-гие электрические  помехи, возможности проведения организационно-техни-ческих мероприятий по совершенствованию авиационной подвижной электрос-вязи и в процессе ее работы.     Типовая схема организации авиационной подвижной радиосвязи для УВДи связи на воздушных трассах в районах МДП приведена в Приложении 3.     Типовая схема организации авиационной подвижной радиосвязи для УВДв районе аэродрома приведена в Приложении 4.     5.2. Электросвязь в районе аэродрома.     5.2.1. Авиационная подвижная электросвязь в районе аэродрома орга-низуется в соответствии с принятой для данного аэродрома схемой  управ-ления воздушным движением.     5.2.2. Авиационная подвижная электросвязь в районе аэродрома  осу-ществляется с использованием средств радиосвязи в диапазоне ОВЧ.     5.2.3. Для обеспечения управления воздушным движением  и  связи  врайоне аэродрома могут быть организованы следующие радиосети:     - подхода (по количеству секторов);     - круга;     - взлета и посадки;     - аварийно-спасательная (общая для всех пунктов УВД);     5.2.4. При использовании аэродромов КР в качестве запасных воздуш-ными судами  всех  ведомств  управление  полетами в районе аэродрома наэтапах взлета,  набора высоты, маневра для захода на посадку, осуществ-ляется с  применением единых методов УВД, технологии работы и фразеоло-гии радиообмена.     С этой  целью  на аэродромах гражданской авиации класса А,  Б и В,используемых в качестве запасных, а также на аэродромах совместного ба-зирования и совместного использования дополнительно организуется единаякомандная радиосвязь в диапазоне ОВЧ на частоте 124,0 МГц.     5.2.5. Объединение  радиосетей  руления,  взлета,  посадки и кругаосуществляется службой движения в зависимости принятой схемы управлениявоздушным движением в и интенсивности движения воздушных судов с обяза-тельной записью в Инструкции по производству полетов для данного аэрод-рома и Сборниках аэронавигационной информации.  В этих случаях назнача-ется единая частота радиосвязи.     5.3. Организация  авиационной  подвижной электросвязи на воздушныхтрассах, внутренних воздушных линиях.     5.3.1. Авиационная  подвижная  электросвязь  на воздушных трассах,ВВЛ организуется  в соответствии с установленной схемой управления воз-душным движением для каждой воздушной трассы и ВВЛ.     5.3.2. Обеспечение  управления  воздушным  движением  на воздушныхтрассах и  ВВЛ  осуществляется  средствами радиосвязи в диапазонах ОВЧ,ВЧ.     5.3.3. Основными  средствами обеспечения управления воздушным дви-жением на воздушных трассах, ВВЛ являются средства радиосвязи того диа-пазона, которые обеспечивают управление на всю глубину полета воздушно-го судна в данных конкретных условиях.     5.3.4. Для  обеспечения  управления воздушным движением и связи навоздушных трассах  и ВВЛ первой категории организуются следующие радио-сети:     - для управления в зоне РЦ (по числу секторов) в диапазоне ОВЧ;     - подвижная  связь в зоне РЦ в диапазоне ВЧ (при отсутствии перек-рытия ОВЧ полем);     - дальняя связь в диапазоне ВЧ;     - аварийно-спасательная связь в диапазоне ОВЧ.     5.3.5. Количество  радиосетей  диапазона ОВЧ для управления в зонеРЦ определяется  количеством  секторов УВД, организуемых в зоне данногоРЦ. Для  обеспечения  непрерывности  управления  воздушным движением повсей зоне  (сектору)  РЦ с учетом особенностей распространения метровыхрадиоволн могут  быть  организованы один или несколько ОВЧ ретранслято-ров, управление  которыми должно осуществляться непосредственно диспет-чером РЦ,  а также могут быть организованы ВРЦ. Работа ОВЧ ретранслято-ров и  радиостанций  ВРЦ  должна производиться на частотах радиостанцийдиспетчера РЦ или по методу смещенных несущих частот.     5.3.6. Радиосети диапазона ВЧ для авиационной  подвижной  связи  взоне РЦ могут быть организованы на одной частоте для нескольких диспет-черов РЦ, а также по принципу "семейства частот".     5.3.7. Радиосети дальней связи диапазона ВЧ организуются для связис экипажем воздушных судов,  выполняющих дальние специальные и междуна-родные полеты.     5.3.8. Радиосети дальней связи организуются предприятием,  уполно-моченным ДГА КР.     5.3.9. Радиосети дальней связи диапазона ВЧ между  экипажами  воз-душных судов,  выполняющими дальние полеты по воздушным трассам, и дис-петчерскими пунктами УВД могут организовываться по согласованию  с  ДГАКР.     5.3.10. Радиоканалы передачи информации в диапазоне ОВЧ  организу-ются для связи между экипажами воздушных судов и:     - авиакомпаниями - в целях получения необходимой коммерческой  ин-формации;     - АТБ - в целях получения информации о состоянии материальной час-ти воздушного судна,  заявок о дополнительной заправке ГСМ,  замене от-дельных частей.     5.3.11. Для  обеспечения управления воздушным движением и связи наВВЛ второй категории и в районах аэродромов ВВЛ организуются  следующиерадиосети:     - УВД и связи на ВВЛ;     - УВД в районе аэродрома ВВЛ;     - связи с аэропортами ВВЛ.     5.3.13. Организация  радиосетей для управления воздушным движениемна ВВЛ, в районах аэродромов ВВЛ определяется установленными для каждо-го МДП, КДП ВВЛ схемами УВД.     5.3.14. Радиосети УВД на ВВЛ и в районах аэродромов ВВЛ в диапазо-не ОВЧ организуются на раздельных частотах для каждого МДП.  Количествоприменяемых частот должно обеспечивать работу каждого  пункта  УВД  безвзаимных помех.     5.3.15. Радиосети УВД в зоне ВВЛ в диапазоне  ВЧ  организуются  наобщих  или  раздельных частотах для нескольких МДП.  Радиосети УВД зоныВВЛ могут использоваться и для авиационной фиксированной наземной ради-освязи между диспетчерскими пунктами службы движения.     При этом главные радиостанции решают организационные вопросы, свя-занные с  работой  радиосетей (радионаправлений), своевременно вводят вдействие расписание  частот, контролируют переход на резервные частоты,с дневной на ночную. О переходе с дневной частоты на ночную и обратно влюбое время суток, в зависимости от их прохождения, радиооператор глав-ной станции  немедленно докладывает РП (диспетчеру), осуществляет конт-роль за выполнением режима работы, правил дисциплины радиосвязи в соот-ветствии с требованиями настоящих Правил.     5.4. Электросвязь при выполнении авиационных работ.     5.4.1. Организация авиационной электросвязи при выполнении авиаци-онных работ (АР) должна соответствовать характеру выполняемых задач  пообеспечению управления полетами воздушных судов,  авиационными работамии производственной деятельности предприятий.     5.4.2. Для  обеспечения  управления полетами воздушных судов,  ис-пользуются действующие сети (каналы)  электросвязи.  При  необходимостимогут организовываться отдельные сети (каналы) электросвязи, в т.ч. пу-тем создания  постоянных или временных (мобильных) узлов связи, а такжеаренды или абонирования каналов других ведомств, юридических и физичес-ких лиц.     5.4.3. Организация  и  обеспечение электросвязью полетов воздушныхсудов осуществляется  в соответствии со схемой и инструкцией по органи-зации авиационной электросвязи при АР.     Схема и инструкция по организации авиационной электросвязи утверж-дается руководством  авиапредприятия  или  предприятия  по ИВП и УВД посогласованию с авиакомпанией выполняющей АР.     5.4.4. В инструкции по организации авиационной подвижной электрос-вязи указываются:     - перечень сетей и каналов электросвязи и их назначение;     - радиоданные сетей и каналов;     - время работы;     - особенности установления связи с экипажами  воздушных  судов,  сназемными корреспондентами.     5.4.5. Для обеспечения устойчивой связи экипажей воздушных судов спунктами управления  полетами, не имеющих стационарных узлов связи, ис-пользуются подвижные узлы радиосвязи.     5.5. Электросвязь на международных воздушных трассах.     5.5.1. За организацию авиационной подвижной службы для обеспеченияполетов  на  международных  воздушных  трассах несет ответственность ГП"Кыргызаэронавигация".     5.5.2. Данные о работе средств авиационной подвижной службы указы-ваются в в Сборниках аэронавигационной информации по международным воз-душным трассам.     5.5.3. Открытие радиосетей (каналов) дальней связи, особенности ихработы определяются указаниями ДГА.     5.6. Электросвязь  для аварийно-спасательных и поисково-спасатель-ных работах.     5.6.1. Аварийные радиосети  организуются  для  обеспечения  связьюэкипажей воздушных судов с диспетчерскими пунктами УВД и океанскими су-дами при возникновении особых случаев в полете.     При возникновении особых случаев полета радиосвязь между воздушны-ми судами и диспетчерскими пунктами службы движения и органами  аварий-но-спасательной службы гражданской авиации может осуществляться на час-тотах международной аварийно-спасательной службы 121,5 МГц и 2182 кГц.     5.6.2. В качестве международных аварийных частот используются час-тоты ОВЧ 121,5 МГц и 243 МГц,  а также частоты 500 кГц,  2182 кГц, 8364кГц. Частоты 500 кГц и 2182 кГц используются при запросе помощи у морс-кой аварийно-спасательной службы.     5.6.3. Аварийные радиосети организуются для диспетчерских пунктов,обеспечивающих УВД  на воздушных трассах и районах международных аэрод-ромов,(РЦ, ВРЦ,  ДГШ,  ДПСП)  или на любом другом диспетчерском пункте,определяемом службой движения.     В целях  своевременного оказания помощи экипажам и пассажирам воз-душных судов,  терпящих бедствие, в аэропортах гражданской авиации 1, 2и 3-го  классов  организуется круглосуточное прослушивание диспетчерамиУВД частоты 121,5 МГц.     5.6.4. Диспетчерские  пункты службы движения оборудуются средства-ми, обеспечивающими непрерывное прослушивание аварийной радиосети и ве-дение связей с экипажами воздушных судов.     5.6.5. Аварийные радиосети функционируют в течение времени,  опре-деляемом работой диспетчерских пунктов, на которых они организованы.     5.6.6. Аварийные радиосети используются только в случаях:     - необходимости установления связи между воздушными судами, совер-шившими вынужденную посадку,  и воздушным судном, занятым поисково-спа-сательными операциями;     - обеспечения работы бортовых радиомаяков;     - при потере радиосвязи по основной радиосети.     5.6.7. Для обеспечения связи между воздушными судами, а также меж-ду воздушными судами и наземными службами, занятыми поисково-спасатель-ными работами  организуется  дополнительная  радиосеть на частоте 123,1МГц, переход на которую производится после установления связи на часто-те международной спасательной службы 121,5 МГц.     5.6.8. Сигнал бедствия при телефонной связи состоит из фразы "ТЕР-ПЛЮ БЕДСТВИЕ,"  а  при полетах за пределами Кыргызской Республики слово"МЕЙДЕЙ".     5.6.9. Вызов,  в  случае бедствия имеет абсолютный приоритет передвсеми другими передачами.     5.6.10. Сообщения о бедствии должны передаваться на рабочей часто-те, при  необходимости  или по указанию диспетчера службы УВД могут ис-пользоваться аварийные частоты 121,5 МГц или 243 МГц.     При передаче сигнала бедствия экипажи воздушных судов для передачисигнала бедствия  используют частоты ОВЧ 121,5 МГц или 243 МГц, а такжечастоты ВЧ - 500 кГц, 1282 кГц, 8928 кГц, 8364 кГц. Эти частоты прослу-шиваются на  судах  и  на  береговых узлах после получения оповещения обедствии.     Сигнал бедствия  передается  по системе опознавания, а также черезответчики вторичной радиолокации.     5.6.11. Все  корреспонденты  радиосети,  слышащие  сигнал бедствияпродолжают слушать  его до тех пор, пока не убедятся, что это сообщениепринято одной из служб УВД.     5.6.12. Всем станциям запрещается работать на частотах, на которыхпроисходит обмен в случае бедствиям до получения сообщения, указывающе-го о возобновлении обычной работы.     5.6.13. Любая радиостанция сети, принимающая сообщение о бедствии,но не  принимающая в нем участие, обязана оказать помощь в установлениисвязи между экипажем диспетчерами службы движения.     5.6.14. Если на воздушном судне устранена причина бедствия, экипажобязан передать сообщение, аннулирующее состояние бедствия при радиоте-лефонной связи фразой "Обмен бедствия окончен".     5.7. Электросвязь  при  использовании  автоматизированного  обменаданными.     5.7.1. Система автоматизированного обмена данными с воздушными су-дами (САОД  "воздух-земля") предназначена для скоростного обмена инфор-мацией с  пунктами  УВД, ПДСП и другими службами о местонахождении воз-душного судна,  условиях  полета,  состоянии материальной части и др. вформе стандартизированных сообщений, передаваемых автоматически и восп-роизводимых на дисплейных и печатающих устройствах.     5.7.2. САОД  не заменяет каналов оперативной радиотелефонной связис воздушными  судами, является вспомогательной системой связи, предназ-наченной для сокращения объема и времени речевого обмена между экипажа-ми воздушных судов и диспетчерскими службами аэропортов базирования РЦ,ПДСП, АТБ.     5.7.3. Для работы САОД выделяются отдельные частотные каналы в ди-апазонах ОВЧ.     5.7.4. Организация  и порядок работы каналов САОД регламентируетсяспециальными указаниями.     5.8. Технологическая электросвязь предприятий ГА.     5.8.1. Технологическая электросвязь предприятий  ГА  с  подвижнымиобъектами (внутриаэропортовая радиосвязь) организуется с помощью стаци-онарных,  мобильных и носимых радиостанций ОВЧ-диапазона малой мощности(до  5 Вт) для обеспечения оперативной связью работников УВД аэропорта,авиакомпаний, занятых обслуживанием пассажиров на перроне и подготовкойвоздушных судов,  управлением движением спецавтотранспорта, средств пе-редвижной перронной механизации и т.п.     5.8.2. Внутриаэропортовая радиосвязь должна организовываться в со-ответствии с технологией работы служб.     5.8.3. Схема организации радиосвязи, количество и тип радиостанцийопределяется руководителем предприятия.     5.8.4. Для  каждой  службы аэропорта авиакомпании и предприятия поИВП и УВД должна быть организована отдельная радиосеть  (радионаправле-ние)  с соответствующими позывными.  В случае необходимости допускаетсяобъединение нескольких сетей в одну с раздельными позывными.     5.8.5. В  каждом  аэропорту  должна  быть  разработана общая схемавнутриаэропортовой радиосвязи с отображением  на  ней  всех  радиосетей(радионаправлений),  указанием типов радиостанций, их частот и установ-ленных позывных.     5.8.6. Ведение  радиосвязи  должно  производиться в соответствии стребованиями настоящих Правил,  перечнем сведений, разрешенных к откры-той передаче по линиям связи ГА, и другими руководящими документами.     5.8.7. Выбор частот и позывных для радиосетей  аэропорта  осущест-вляет руководитель регионального управления ДГА КР в соответствии с ус-тановленным порядком. Подготовку технической документации для полученияРазрешения на эксплуатацию радиостанций и Удостоверения годности к экс-плуатации осуществляет руководитель авиапредприятия (предприятия по ИВПи  УВД).  Разрешение на эксплуатацию выдается в установленном Государс-твенным агентством связи Кыргызской Республики порядке.     5.8.8. Работа  на неразрешенных частотах и не присвоенных позывныхкатегорически запрещается.     5.8.9. Выносить  носимые  радиостанции за территорию аэропорта, заисключением особых  случаев, связанных с производством поисковых и ава-рийно-спасательных работ, ликвидацией стихийных бедствий, производствомремонтных работ на объектах службы ЭРТОС, запрещается.     5.8.10. Порядок  технической  эксплуатации,  ремонта радиостанций,проверки их работоспособности, выдачи и получения носимых радиостанций,хранения радиостанций,  учета  их работы, обучения и допуска работниковслужб к работе на радиостанциях и контроля за их работой разрабатывает-ся службой  ЭРТОС, ответственной за выполнение требований ЭМС на терри-тории аэродрома,  и  утверждается  руководителем предприятия, в котороевходит служба ЭРТОС.     5.9. Спутниковая связь.     5.9.1. Спутниковая электросвязь организуется для обеспечения взаи-модействия центров  УВД,  центров коммутации сообщений, передачи телег-рафных сообщений, а также для обеспечения связи центров УВД с воздушны-ми судами.     5.9.2. Спутниковая электросвязь используется, как правило, в райо-нах страны, где использование традиционных средств радиосвязи затрудне-но или невозможно.     5.9.3. Спутниковая электросвязь может быть организована путем:     - аренды спутниковых каналов связи;     - создания локальных систем;     - создания региональных систем;     - создания ведомственной системы спутниковой связи ГА.     5.10. Организация радиотелефонной связи с воздушными судами.     5.10.1. Общие положения.     5.10.1.1. Радиотелефонная связь в гражданской авиации организуетсяи осуществляется с целью обеспечения оперативного  взаимодействия  дис-петчеров службы УВД с экипажами воздушных судов.     5.10.1.2. К ведению радиотелефонной связи допускаются члены экипа-жей судов,  руководители полетов, диспетчеры (радиооператоры) служб ра-диооператоры радиобюро. Лица, допущенные к ведению радиотелефонной свя-зи,  обязаны знать правила радиообмена и передачи сведений, запрещенныхк открытой передаче по радио в гражданской авиации.  За нарушение  этихправил и перечней они несут персональную ответственность.  Допуск выше-перечисленных лиц к ведению радиотелефонной связи производится приказомдиректора предприятия после принятия зачетов.     5.10.1.3. Радиотелефонная связь на территории КР  должна  осущест-вляться на русском языке, а на международных трассах на английском язы-ке по правилам и терминологии ИКАО (Приложение 10 Том 2 к  конвенции  омеждународной гражданской авиации).     5.10.1.4. Радиотелефонная связь с экипажами воздушных судов должнаосуществляться с соблюдением установленных в гражданской авиации правили фразеологии радиообмена между экипажами воздушных судов и диспетчера-ми службы движения гражданской авиации.     "5.10.1.5. Передача контрольных сигналов для настройки и  проверкирадиостанций  должна  быть краткой,  не превышать 10 секунд и содержатьпозывной передающей станции,  цель передачи и контрольный текст в  видесчета "один- два- три- четыре- пять".     5.10.1.6. Передача слов по буквам при радиотелефонной связи, в техслучаях, когда по каналам радиотелефонной связи передаются труднопроиз-носимые слова или правильный прием каких-либо слов и знаков  затруднен,они  должны  передаваться раздельно по буквам согласно Приложениям 12 и13.     5.10.2. Правила установления и ведения радиосвязи с воздушными су-дами.     5.10.2.1. Для обеспечения непрерывного управления воздушным движе-нием экипажи всех воздушных судов, диспетчеры пунктов УВД обязаны вестипостоянное прослушивание на частотах радиотелефонной связи,  выделенныхдля соответствующих зон и секторов УВД и указанных в Сборниках  аэрона-вигационной информации и отвечать на вызовы незамедлительно.     5.10.2.2. Для установления и ведения радиотелефонной связи с  воз-душными  судами радиостанциям диспетчерских пунктов служб УВД и ПДСП ГАустановлены единые постоянные части позывных сигналов:     - "Центр" - командным радиостанциям для УВД на трассах;     - "Контроль" - командным радиостанциям РЦ, ВРЦ УВД, обеспечивающимсвязь при полетах по воздушным трассам и вне трасс;     - "Радио" - связным радиостанциям РЦ, ВРЦ, ВПС;     - "Район" - командным радиостанциям МДП, ВМДП;     - "Подход" - командным радиостанциям зон подхода, ГДПП, ДПП, КДП;     - "Круг" - командным радиостанциям зон круга ДПСП;     - "Посадка" - командным радиостанциям зон посадки ПДСП, ДПСП;     - "Старт" - командным радиостанциям СДП, СКП;     - "Вышка" - командным радиостанциям КДП, ВВЛ;     - "Руление" - командным радиостанциям ДПР;     - "Транзит" - связным радиостанциям ПДСП;     - "Метео" - радиостанциям вещания метеоинформации.     Полный позывной диспетчерского пункта состоит  из  географическогоили условного наименования аэропорта и постоянной части позывного.     Пример: "Москва - Контроль" ("Орфей - Контроль"),  "Быково - Круг"("Волга - Круг"):     - полный позывной диспетчерского пункта (воздушного судна);     - полный позывной воздушного судна (диспетчерского пункта).     Пример: вызов с борта "Самара - Контроль, 85411)",     (вызов с земли:" 85411, Самара - КОНТРОЛЬ"),     ответ с земли: 85411, Самара - КОНТРОЛЬ",     (ответ с борта: "Самара - КОНТРОЛЬ, 85411 ").     Далее передается текст сообщения.  После окончания сообщения пере-дается подтверждение приема словами "85411 - ПОНЯЛ".     5.10.2.3. Если есть сомнение в правильности  принятого  сообщения,экипаж  или  диспетчер  (оператор) обязан потребовать повторения текстапередачи полностью или частично словами "Повторите... (что повторить)".     5.10.2.4. После  установления  устойчивой двухсторонней радиотеле-фонной связи между воздушным судном и пунктом УВД разрешается сокращен-ная форма радиообмена,  при которой могут быть опущены позывные диспет-черских пунктов,  сокращены позывные воздушного судна до последних трехцифр, цифровые  значения могут передаваться без названия единиц измере-ния и т.п.     5.10.2.5. Переход  из одной радиосети в другую (с одной частоты надругую) экипаж может осуществлять только после получения разрешения илипо указанию  диспетчера  УВД,  с  которым  поддерживает радиотелефоннуюсвязь.     5.10.2.6. При полетах в зонах, где не обеспечивается радиотелефон-ная связь воздушного судна с пунктами УВД в диапазоне ОВЧ, экипажи воз-душных судов  обязаны осуществлять с ними связь через радиостанции диа-пазона ВЧ.     5.10.2.7. В случае, когда нарушена двухсторонняя связь с воздушнымсудном (пунктом  УВД)  экипажи  и диспетчеры должны использовать другиевоздушные суда и наземные радиостанции, имеющие связь в данной радиосе-ти, для передачи сообщений воздушному судну, с которым нарушена связь.     5.10.2.8. Экипажи воздушных судов и наземные радиостанции, работа-ющие в одной радиосети,  обязаны оказывать по запросу помощь друг другув  установлении  и ведении радиосвязи с диспетчерскими пунктами УВД приее нарушениях.     5.10.2.9. В случае невозможности установления двусторонней радиос-вязи экипажи воздушных судов и диспетчеры пунктов УВД должны передаватьсообщения  без подтверждения приема "Блиндом" с указанием причины нару-шения связи, такие сообщения должны передаваться трижды.     5.10.2.10. Нарушение связи с экипажем воздушного судна свыше 5 ми-нут является ОСОБЫМ СЛУЧАЕМ,  о чем немедленно должно быть сообщено ру-ководителю полетов и должны быть приняты меры для ее восстановления.     5.10.2.11. При полетах по ВВЛ радиотелефонная связь экипажей  воз-душных  судов в смешанных воздушно-наземных сетях связи ВВЛ в диапазонеВЧ имеет приоритет перед другими видами связи.     4.10.2.12. Сведения о позывных,  частотах, времени работы радиоте-лефонных станций связи пунктов УВД с  воздушными  судами  содержатся  вСборниках аэронавигационной информации.     5.10.2.13. При ведении радиотелефонной связи должна строго  соблю-даться дисциплина в эфире.  Вызовы и передача сообщений должны произво-диться перед микрофоном четко,  кратко при скорости произношения не бо-лее 100 слов в минуту.  Перед вызовом необходимо прослушать эфир и убе-диться, что он свободен и вызов не помешает ведущимся в эфире перегово-рам.  При вызове одной радиостанции несколькими другими станциями поря-док осуществления связи устанавливает вызываемая радиостанция.  В зави-симости  от  объема  радиообмена  решением руководителя авиапредприятия(предприятия по ИВП и УВД) радиооператору разрешается работать в двух иболее радиосетях УВД ВЧ диапазона.     5.10.3. Правила передачи и приема сигналов бедствия.     5.10.3.1. Сигнал  бедствия указывает,  что вызывающая радиостанцияимеет для передачи  крайне  срочное  сообщение,  касающееся  неминуемойопасности,  грозящей воздушному судну (аэродрому при стихийных бедстви-ях) и должен передаваться только по указанию командира воздушного суднаили ответственных должностных лиц аэродромов гражданской авиации.     5.10.3.2. Сигнал бедствия с борта воздушного  судна  передается  вслучаях:     - отказа двигателя (двигателей);                                                                         &gt;     - пожара на воздушном судне;     - потери ориентировки;     - нарушения  устойчивости,  управляемости  и  прочности воздушногосудна;     - нападения на экипаж или пассажиров;     - вынужденной посадки вне аэродромов;     - потери радиосвязи.     1.3. Сигнал бедствия  при  радиотелефонной  радиосвязи  передаетсяфразой  "ТЕРПЛЮ  БЕДСТВИЕ" (при полетах за пределами СНГ - словом "МЭЙ-ДЭЙ")     5.10.3.4. Сигнал  бедствия и сообщение об его характере должны пе-редаваться в следующей последовательности:     - фраза "ТЕРПЛЮ БЕДСТВИЕ" и (или "МЭЙДЭЙ"), повторяемая три раза;     - позывной воздушного судна, повторяемый три раза;     - сведения о характере бедствия;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облепить оказание помощи и вы-яснение причин происшествия;     - слово "прием".     5.10.3.5. Сигнал  и  сообщение  о  бедствии должны передаваться начастоте канала  связи пункта УВД, в зоне ответственности которого нахо-дится воздушное судно, с которым до этого поддерживалась связь. Сигналыи сообщения  могут также передаваться на международных частотах аварий-ных сетей радиосвязи - 121,5 МГц; 2182 кГц (при полетах над акваториямиморей и океанов).     5.10.3.6. Наземная радиостанция пункта УВД, в зоне ответственностикоторого находится терпящее бедствие воздушное судно, и которая приняласообщение о бедствии,  обязана немедленно подтвердить прием сообщения обедствии и указать экипажу воздушного судна  продолжать  радиосвязь  нарабочей  частоте  или  перейти на частоту аварийного канала связи 121,5МГц в диапазоне МВ или 2182 кГц в диапазоне ВЧ и поддерживать связь  науказанной частоте с терпящим бедствие воздушным судном.     Пример: 85411, 85411, 85411, Москва - Контроль, Москва - Контроль,Москва - Контроль. Сигнал бедствия принял, переходите на частоту 121,5,прием".     5.10.3.7. Сигнал  бедствия  имеет абсолютный приоритет перед всемидругими передачами. Радиостанции всех воздушных судов и пунктов УВД ус-лышавшие сигнал бедствия,  должны прекратить какие-либо передачи и про-должать слушать эфир до тех пор,  пока не  убедятся,  что  сообщение  обедствии  принято  соответствующим  пунктом  УВД и между ним и терпящимбедствие воздушным судном установлена двусторонняя связь.     5.10.3.8. Любая  радиостанция,  осведомленная  о  передаче сигналабедствия обязана, не создавая помех, оказать в случае необходимости по-мощь в  установлении  радиосвязи между экипажем терпящего бедствие воз-душного судна и соответствующим пунктом УВД.     5.10.3.9. Радиообмен  в  случае бедствия ведется открытым текстом.При радиообмене на рабочей частоте пункта УВД в начале каждого вызова сборта воздушного судна и с земли передается слово "БЕДСТВИЕ".     При радиообмене на аварийных частотах оно может не передаваться.     5.10.3.10. Если  на  воздушном  судне  устранена причина бедствия,экипаж обязан сообщить об этом пункту УВД и передать фразу "ОБМЕН БЕДС-ТВИЯ  ОКОНЧЕН".  Диспетчерский пункт подтверждает прием фразой "Вас по-нял, обмен бедствия окончен".     5.10.4. Правила передачи и приема сигналов срочности.     5.10.4.1. Сигнал  срочности указывает, что вызывающая радиостанцияимеет для передачи срочное сообщение, касающееся безопасности воздушно-го судна  или безопасности какого-либо лица, находящегося на борту воз-душного судна,  и должен передаваться только по указанию командира воз-душного судна  или ответственных должностных лиц аэродромов гражданскойавиации.     5.10.4.2. Сигнал срочности при  радиотелефонной  связи  передаетсясловом "Срочно", при полетах за пределами СНГ - словом "ПАН".     5.10.4.3. Сигнал срочности и соответствующее ему сообщение  должныпередаваться в следующей последовательности:     - слово "Срочное" ("ПАН"), повторяющееся три раза;     - позывной вызываемого пункта УВД, повторяемый три раза;     - позывной воздушного судна, повторяемый три раза;     - сведения о состоянии срочности;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обеспечить оказание помощи;     - слово "прием".     Пример: "Срочно, срочно, срочно. Москва - Контроль, Москва - Конт-роль, Москва - Контроль: 85411, 85411, 85411. На борту у пассажира сер-дечный приступ,  лекарства не помогают. Нахожусь 200 км севернее Энска.Курс 270,  путевая 800, высота 9000, решаю возвращаться в Москву, прошусрочную посадку, скорую помощь к самолету. "Прием".     5.10.4.4. Сигнал  и  сообщение  о срочности должны передаваться начастоте канала связи пункта УВД,  в зоне ответственности которого нахо-дится воздушное судно,  и с которым до этого поддерживалась связь. Сиг-налы и сообщения срочности могут также передаваться на аварийных часто-тах аварийных сетей радиосети - 121.5 МГц, 2182 кГц и 500 кГц при поле-тах над акваторией морей и океанов.     5.10.4.5. Наземная  радиостанция  пункта  УВД, зоне которого нахо-диться воздушное  судно,  подавшее сигнал срочности, обязана немедленноподтвердить прием сообщения срочности и указать экипажу воздушного суд-на продолжать радиосвязь на рабочей частоте или перейти на частоту ава-рийного канала связи - 121,5 МГц и поддерживать связь на указанной час-тоте с воздушным судном, передавшем сигнал срочности.     Пример: "85411,  85411,  85411,  Бишкек - контроль, Бишкек - конт-роль, Бишкек  -  контроль сигнал срочности принял, продолжайте работатьна этой частоте, прием".     5.10.4.6. Сигнал срочности имеет  приоритет  перед  всеми  другимисигналами и сообщениями, кроме относящихся к состоянию бедствия.     Радиостанции всех воздушных судов и пунктов УВД услышавшие  сигналсрочности,  должны прекратить передачи и продолжать слушать эфир до техпор,  пока не убедятся, что сообщение о срочности принято соответствую-щим пунктом УВД и между ним и воздушным судном, передавшим сигнал сроч-ности, установлена двусторонняя связь.     5.10.4.7. Любая  радиостанция,  осведомленная  о  передаче сигналасрочности,  обязана,  не создавая помех, оказать в случае необходимостипомощь в установлении радиосвязи между экипажами воздушного судна,  пе-редавшем сигнал срочности, и соответствующем пунктом УВД.     5.10.4.8. Радиообмен  в случае срочности ведется открытым текстом.При радиообмене на рабочей частоте пункта УВД в начале каждого вызова сборта  воздушного судна и с земли передается слово "Срочно".  При ради-ообмене на аварийных частотах оно может не передаваться.     5.10.4.9. Если  на воздушном судне устранена обстановка срочности,экипаж обязан сообщить об этом пункту УВД и передать  фразу  "Сообщениесрочности  окончено".  Диспетчерский  пункт  подтверждает прием фразой:"Вас понял. Обмен срочности окончен".                6. Требования по организации радиовещания      6.1. Радиовещательные передачи метеорологической и полетной инфор-мации являются одним из основных условий, обеспечивающих безопасность ирегулярность воздушного движения.     6.2. Для  обеспечения передачи метеорологической и полетной инфор-мации экипажам воздушных судов организуются специальные сети радиовеща-ния.     6.3. Для оперативного обеспечения экипажей воздушных судов в райо-не  аэродрома  полетной  и  метеорологической информацией на аэродромахклассов А, Б, В, Г, Д могут организовываться радиовещательные сети АТИСприлетающих и вылетающих воздушных судов.     6.4. Для обеспечения экипажей воздушных судов, находящихся в поле-те, метеорологической  информацией, организуются радиовещательные пере-дачи ВОЛМЕТ в диапазоне ОВЧ.     6.5. Перечень  аэропортов, в которых организуются радиовещательныепередачи метеорологической информации ВОЛМЕТ, определяет ГП Кыргызаэро-навигация".     6.6. Прогнозы и фактическую погоду аэропортов, не включенных в се-ти радиовещательных передач, экипажи воздушных судов запрашивают у дис-петчера службы движения этих аэропортов по сетям авиационной  подвижнойслужбы.     6.7. Экипажи воздушных судов для получения информации по сетям ра-диовещательных  передач в полете руководствуются Сборниками аэронавига-ционной информации.     6.8. Радиовещательные  передачи начинаются в установленное время собщего вызова.  Если радиовещательная  передача  задерживается  по  ка-кой-либо причине, то в установленное время передается краткое уведомле-ние о периоде задержки в минутах.  Радиовещательные передачи не начина-ются до тех пор, пока не закончится указанный период ожидания.     6.9. Радиовещательные передачи ведутся в пределах выделяемого вре-мени,  передача заканчивается станцией незамедлительно в конце установ-ленного периода,  независимо от того,  была ли закончена передача всегоматериала.     6.10. При радиовещании метеорологической информации должна  приме-няться единая терминология,  установленная гидрометеорологической служ-бой.  Метеорологическая информация для радиовещания в радиобюро  должнапоступать в раскодированном виде.     6.11. Радиовещательные передачи в  телефонном  режиме  ведутся  соскоростью, не превышающей 90 слов в минуту.     6.12. Для обеспечения метеорологической информацией экипажей  меж-дународных  аэропортов  и воздушных трасс организуются радиовещательныепередачи на английском языке по правилам ИКАО.               7. Использование радиочастотного спектра и              обеспечение электромагнитной совместимости                       радиоэлектронных средств      7.1. Работу по организации эффективного использования РЧС и  обес-печения  ЭМС РЭС в гражданской авиации осуществляет ГП "Кыргызаэронави-гация" по согласованию ДГА КР и ГАС КР.     7.2. Основными функциональными обязанностями в области использова-ния РЧС и обеспечения ЭМС РЧС являются:     - планирование использования радиочастотного спектра;     - нормирование и стандартизация параметров излучения и приема РЭС,влияющих на обеспечение ЭМС;     - назначение рабочих частот РЭС;     - осуществление  процедур  межгосударственного  согласования новыхчастотных присвоений в соответствии с решением 12 совещания ЕККЧ ЖАО;     - управление требованиями к эксплуатации РЭС различного назначенияс учетом обеспечения их ЭМС;     - решение  вопросов  обеспечения ЭМС РЭС, находящихся в эксплуата-ции;     - определение  требований в технические задания на разработку (мо-дернизацию) РЭС на основе анализа работоспособности средств в существу-ющей электромагнитной обстановке.     7.3. В гражданской авиации единую государственную политику  в  об-ласти использования РЧС и обеспечении ЭМС РЭС проводит ДГА.     7.4. Радиочастоты,  выделенные для работы,  подвергаются предвари-тельной проверке по методике,  определяемой специальным документом. Ре-зультаты проверки радиочастоты сообщаются в ДГА КР для ее закрепления ивключения этой радиочастоты в документы аэронавигационной информации.     7.5. Порядок назначения частот и позывных сигналов.     7.5.1. Радиочастоты  для радиоизлучающих средств гражданской авиа-ции выделяются ГАС КР в соответствии с действующими документами.     7.5.2. Для  РСБН,  ВОР/ДМЕ, МЛС/ДМЕ, РМА, РМД и РМС предварительноназначенные каналы устанавливаются при настройке и вводе в эксплуатациюоборудования.     7.5.3. Заявки на выделение и использование рабочих частот,  должныбыть оформлены в соответствии с требованиями "Положения о порядке госу-дарственной регистрации,  оформления и получения удостоверения годностиоборудования к эксплуатации и разрешения на право эксплуатации радиоиз-лучающих средств, применяемых в гражданской авиации".     7.5.4. Позывные сигналы для пунктов (аэропортов, площадок), назем-ных РТС и средств связи, воздушных судов (ВС) гражданской авиации выде-ляются ДГА КР по заявкам предприятий гражданской авиации.     7.5.5. Позывные сигналы остаются неизменными при  изменении  типовизлучающих  средств.  Позывные  сигналы воздушных судов прекращают своедействие при списании ВС. Позывные сигналы наземных РТС, средств связи,географических пунктов (аэропортов, площадок) при их закрытии аннулиру-ются или переоформляются другим,  вновь открываемым РТС или пунктам ус-тановленным выше порядком.     7.5.6. В аэропортах, предприятиях по ИВП и УВД авиакомпаниях, про-изводственных объединениях, предприятиях, учебных заведениях, организа-циях,  заводах ГА должен быть заведен строгий учет  выделенных  частот,позывных сигналов.     7.5.7. О прекращении использования радиочастот,  позывных сигналоввоздушного судна сообщается в ДГА КР и в Государственное агентство свя-зи КР.     7.5.8. В целях исключения (снижения) взаимных радиопомех между РЭСдолжно обеспечиваться соблюдение заданных режимов работы, использованиепередатчиков на минимально необходимой мощности,  соответствие парамет-ров РЭС установленным нормам радиоизлучений,  а также  соблюдение  нормчастотно-территориального разноса.     7.5.9. Все радиочастоты и позывные сигналы,  назначенные для рабо-ты, подлежат обязательной регистрации в установленном порядке.                      8. Организация радиоконтроля      8.1. Для обеспечения контроля за соблюдением установленных норм напараметры излучений радиоэлектронных средств (РЭС) ГА, выполнением пра-вил использования  этих  средств и эффективным использованием радиочас-тотного спектра  в  целях  обеспечения  электромагнитной  совместимости(ЭМС) РЭС,  а  также  обнаружения  непреднамеренных помех в работе этихсредств и выявления нарушений правил радиосвязи организовывается радио-контроль.     8.2. Порядок организации радиоконтроля определяется  Государствен-ным агентством связи Кыргызской Республики.                        9. Учет и ответственность      9.1. Для  всех станций связи устанавливается единая учетная и экс-плуатационная документация.     9.2. К учетной и эксплуатационной документации относятся исходящиетелеграммы, аппаратные журналы каналов радиосвязи (Приложение 6), конт-рольные рулонные и ленточные записи, журналы учета и доставки телеграмм(Приложение 9).     9.3. На  станциях  должно  быть  организованно  ведение и хранениеучетной и эксплуатационной документации, которое определяется настоящи-ми Правилами.     9.4. По каналам электросвязи ежесуточному учету подлежат:     - по телеграфным каналам - количество обработанных сообщений и на-рушений связи по журналу учета работы станции связи;     - по телефонным каналам - количество и продолжительность нарушенийсвязи;     - по  радиоканалам (слуховым и телефонным) - количество переданныхи принятых сообщений по аппаратному журналу канала радиосвязи.     9.5. По окончании работы смены дежурные телеграфисты и радиоопера-торы исходящие и транзитные телеграммы брошюруют (за исключением  тран-зитных телеграмм в ЦКС на базе ПЭВМ). Рулоны заклеивают, проставляют наних число, месяц и свою подпись и сдают начальнику смены (бригадиру).     9.6. Начальник смены (бригадир) после проверки правильности брошю-рования телеграмм расписывается на подшивке (рулоне) и сдает их на хра-нение.     9.7. При большом объеме передаваемой (принимаемой) информации  те-леграммы могут брошюроваться отдельными подшивками (исходящих, междуна-родных телеграмм и копий рулонных записей).     9.8. Ответственность  за сохранность телеграфной документации и еесостояние на станции связи несет начальник радиобюро (телеграфной стан-ции).     9.9. Исходящие телеграммы, передаваемые с автоматизированных рабо-чих  мест  (АРМ),  хранятся  в архиве АРМ либо на магнитных носителях вЦКС.     9.10. Устанавливаются следующие сроки хранения документации:     - аппаратные журналы каналов радиосвязи,  бортовые журналы радиос-вязи,  журналы учета и доставки телеграмм,  контрольные рулонные и лен-точные записи;     - подлинники телеграмм, за исключением Телеграмм с метеоинформаци-ей, магнитные диски, дискеты - 30 суток;     - копии  переданных  исходящих  телеграмм,  транзитные телеграммы,подлинники исходящих метеорологических телеграмм - 15 суток;     - контрольная рулонная и ленточная запись,  копии переданных исхо-дящих телеграмм,  подлинники исходящих коммерческих телеграмм на  узлахсвязи агентств воздушных сообщений - 45 суток.     9.11. Сроки хранения документации на станциях связи исчисляются:     - для подлинников,  копий переданных исходящих и транзитных телег-рамм, контрольных рулонных и ленточных записей - со дня их доставки;     - для журналов - со дня датирования последней записи.     9.12. Сдача или уничтожение документации оформляется приемосдаточ-ными накладными или актами об уничтожении.  Использование этой докумен-тации для хозяйственных нужд регламентируется действующими  документамина этот счет.                                                             Приложение 1                Условные обозначения средств электросвязи                1. Средства радио- и радиорелейной связи -----------------------------------------------------------------------|NN| Наименование средств и объектов связи  |   Условное обозначение  ||--|----------------------------------------|-------------------------||1 |Радиостанция(*)                         |                         ||--|----------------------------------------|                         ||2 |Радиостанция главная(**)                |                         ||--|----------------------------------------|                         ||3 |Радиостанция подвижная (автомобильная)  |                         ||--|----------------------------------------|                         ||4 |Радиостанция портативная (носимая)      |                         ||--|----------------------------------------|                         ||5 |Радиопередатчик                         |            Р            ||--|----------------------------------------|                         ||6 |Радиоприемник                           |            И            ||--|----------------------------------------|                         ||7 |Передающий радиоцентр (ПРЦ)             |            С            ||--|----------------------------------------|                         ||8 |Приемный радиоцентр (ПМРЦ)              |            У            ||--|----------------------------------------|                         ||10|Радиорелейная станция                   |            Н            ||--|----------------------------------------|                         ||11|Радиорелейная станция (один             |            К            ||  |полукомплект)                           |                         ||--|----------------------------------------|            И            ||12| Радиостанция космическая               |                         ||--|----------------------------------------|                         ||13|Радиостанция наземная (космической      |                         ||  |связи)                                  |                         ||--|----------------------------------------|                         ||14|Радиостанция на воздушном судне         |                         ||--|----------------------------------------|                         ||16|Радиостанция на автомобиле              |                         ||--|----------------------------------------|                         ||17|Радиостанция с АФУ (А-приемопередающая, |                         ||  |Б-передающая, В-приемная)               |                         ||--|----------------------------------------|                         ||18|Ретранслятор                            |                         |-----------------------------------------------------------------------      (*) - в треугольнике обозначается мощность радиопередатчика в кВт     (**) - треугольник закрашивается светло-голубым цветом.                       2. Средства проводной связи -----------------------------------------------------------------------|NN|          Наименование аппаратуры       |   Условные обозначения  ||--|----------------------------------------|-------------------------||1 |Аппарат телефонный, общее назначение    |                         ||--|----------------------------------------|            Р            ||2 |Аппарат телефонный, закрытый            |                         ||  |спецаппаратурой                         |            И            ||--|----------------------------------------|                         ||3 |Аппарат телеграфный, общее назначение   |            С            ||--|----------------------------------------|                         ||4 |АРМ телеграфиста                        |            У            ||--|----------------------------------------|                         ||5 |Аппарат передачи данных (АПД)           |            Н            ||--|----------------------------------------|                         ||6 |Аппаратура громкоговорящей связи (ГГС)  |            К            ||--|----------------------------------------|                         ||7 |Аппаратура фототелеграфная              |            И            |-----------------------------------------------------------------------      Примечание ИЦ "Токтом":     Изображения рисунков в Приложении 1 можно посмотреть в графическойкопии данного документа.                                                             Приложение 2        Согласовано                                  УтверждаюЗам. Руководителя по УВД                   Руководитель авиапредприятия________________________                   ____________________________  (число, месяц, год)                          (число, месяц, год)                               ТИПОВАЯ СХЕМА                организации авиационной наземной связи                               Рисунок схемы                             Руководитель службы ЭРТОС ___________________                                                    (число, месяц, год)      Примечание ИЦ "Токтом":     Изображение схемы в Приложении 2 можно  посмотреть  в  графическойкопии данного документа.                                                             Приложение 3        Согласовано                                  УтверждаюЗам. Руководителя по УВД                   Руководитель авиапредприятия________________________                   ____________________________  (число, месяц, год)                          (число, месяц, год)                              ТИПОВАЯ СХЕМА             организации авиационной воздушной радиосвязи          для УВД и связи на воздушных трассах и районах МДП -----------------------------------------------------------------------|            |Диапазон |  Условное |Принадлежность|   Наименование    ||            |         |обозначение|              |     радиосети     ||            |         |  частот   |              |                   ||            |---------|-----------|--------------|-------------------||            |   ОВЧ   |           |РЦ, ВРЦ       |Зона РЦ            ||            |---------|-----------|--------------|-------------------||    Р       |   ВЧ    |           |РЦ            |Зона РЦ            ||            |---------|-----------|--------------|-------------------||    И       |   ВЧ    |           |              |Дальняя радиосвязь ||            |---------|-----------|--------------|-------------------||    С       |  ОВЧ    |           |РЦ, ВРЦ       |Спецсвязь для      ||            |         |           |              |других ведомств    ||    У       |---------|-----------|--------------|-------------------||            |   ВЧ    |           |РЦ, ВРЦ       |Аварийно-спасатель-||    Н       |         |           |              |ная                ||            |---------|-----------|--------------|-------------------||    О       |   ВЧ    |           |РЦ, ВРЦ       |Аварийно-спасатель-||            |         |           |              |ная                ||    К       |---------|-----------|--------------|-------------------||            |  ОВЧ    |           |РЦ, АМСГ      |Метеовещание       ||            |---------|-----------|--------------|-------------------||            |  ОВЧ    |           |ПДСП          |Информационная ПДСП||            |---------|-----------|--------------|-------------------||            |  СВЧ    |           |РЦ            |Резервная зона РЦ  |-----------------------------------------------------------------------                           Руководитель службы ЭРТОС ___________________                                                    (число, месяц, год)      Примечание ИЦ "Токтом":     Изображение рисунка в Приложении 3 можно посмотреть в  графическойкопии данного документа.                         Руководитель службы ЭРТОС ______________________                                                  (число, месяц, год)                                                             Приложение 4        Согласовано                                  УтверждаюЗам. Руководителя по УВД                   Руководитель авиапредприятия________________________                   ____________________________  (число, месяц, год)                          (число, месяц, год)                              ТИПОВАЯ СХЕМА                   организации авиационной воздушной                 радиосвязи для УВД в районе аэродрома -----------------------------------------------------------------------|            |Диапазон |  Условное |Принадлежность|   Наименование    ||            |         |обозначение|              |     радиосети     ||            |         |  частот   |              |                   ||            |---------|-----------|--------------|-------------------||            |  ОВЧ    |           |ДПП-1,2,3     |Подход (по числу   ||    Р       |         |           |              |секторов)          ||            |---------|-----------|--------------|-------------------||    И       |  ОВЧ    |           |ДПК           |Круг               ||            |---------|-----------|--------------|-------------------||    С       |  ОВЧ    |           |СДП, КДП МВЛ  |Взлет, посадка     ||            |         |           |              |(могут быть        ||    У       |         |           |              |раздельными)       ||            |---------|-----------|--------------|-------------------||    Н       |  ОВЧ    |           |ПДП           |Посадка            ||            |---------|-----------|--------------|-------------------||    О       |  ОВЧ    |           |ДПР, СДП      |Руление            ||            |---------|-----------|--------------|-------------------||    К       |  ОВЧ    |           |ДПП, ДПР      |Спецсвязь (с ВС    ||            |         |           |              |других ведомств)   ||            |---------|-----------|--------------|-------------------||            |  ОВЧ    |           |ДПП           |Аварийно-спасатель-||            |         |           |              |ная                ||            |---------|-----------|--------------|-------------------||            |  ОВЧ    |           |АМСГ          |Метеовещание       |-----------------------------------------------------------------------                          Руководитель службы ЭРТОС ____________________                                                    (число, месяц, год)      Примечание ИЦ "Токтом":     Изображение рисунка в Приложении 4 можно посмотреть в  графическойкопии данного документа.                                                             Приложение 5              Буквы русского алфавита и соответствующие им            латинские буквы, используемые в сообщениях для               написания русских слов латинскими буквами -----------------------------------------------------------------------|              БУКВЫ                |               БУКВЫ             ||-----------------------------------|---------------------------------||    Русские    |    Латинские      |    Русские     |   Латинские    ||---------------|-------------------|----------------|----------------||      Аа       |       Аа          |      Рр        |     Rr         ||---------------|-------------------|----------------|----------------||      Бб       |       Bb          |      Сс        |     Ss         ||---------------|-------------------|----------------|----------------||      Вв       |       Ww          |      Tт        |     Tt         ||---------------|-------------------|----------------|----------------||      Гг       |       Gg          |      Уу        |     Uu         ||---------------|-------------------|----------------|----------------||      Дд       |       Dd          |      Фф        |     Ff         ||---------------|-------------------|----------------|----------------||      Ее       |       Ее          |      Хх        |     Hh         ||---------------|-------------------|----------------|----------------||      Жж       |       Vv          |      Цц        |     Сс         ||---------------|-------------------|----------------|----------------||      Зз       |       Zz          |      Чч        |    CHсh        ||---------------|-------------------|----------------|----------------||      Ии       |       Ii          |      Шш        |    SHch        ||---------------|-------------------|----------------|----------------||      Кк       |       Kk          |      Щщ        |     Qq         ||---------------|-------------------|----------------|----------------||      Лл       |       Ll          |      Ыы        |     Yy         ||---------------|-------------------|----------------|----------------||      Мм       |       Mm          |      Ъъ        |     Хх         ||---------------|-------------------|----------------|----------------||      Нн       |       Nn          |      Ээ        |     Ее         ||---------------|-------------------|----------------|----------------||      Оо       |       Oo          |      Юю        |     iUiu       ||---------------|-------------------|----------------|----------------||      Пп       |       Рр          |      Яя        |     IAia       ||---------------|-------------------|----------------|----------------||               |                   |      Ий        |     Jj         |-----------------------------------------------------------------------                                                                Приложение 6                   Аппаратный журнал канала радиосвязи      Канал радиосвязи _________________________________________________                        (наименование радиосети или радионаправления)_______________________________________________________________________                    (наименование авиапредприятия)      Начат "________" _________________ 20___г.      Окончен "________" _______________ 20___г.      Содержание журнала:-----------------------------------------------------------------------|       Время работы       |   Позывной   |         Содержание        ||                          |корреспондента|                           ||--------------------------|--------------|---------------------------||  Начало   |    Конец     |    "Волна"   |   Приема    |  Передачи   ||-----------|--------------|--------------|-------------|-------------||  08.00    |    08.10     |              |   текст     |    текст    ||-----------|--------------|--------------|-------------|-------------||-----------|--------------|--------------|-------------|-------------|-----------------------------------------------------------------------     Примечание. Записи  в аппаратном журнале о продолжительности нару-шений связи,  сдаче дежурства радиооператорами,  проверке работы каналадолжностными лицами производятся в графе "Содержание".                                                             Приложение 7               Таблица обозначений букв русского алфавита -----------------------------------------------------------------------|      Буква       |     Слово     |      Буква      |      Слово     ||------------------|---------------|-----------------|----------------||       Аа         |Анна           |      Рр         |Роман           ||------------------|---------------|-----------------|----------------||       Бб         |Борис          |      Сс         |Семен           ||------------------|---------------|-----------------|----------------||       Вв         |Василий        |      Тт         |Татьяна         ||------------------|---------------|-----------------|----------------||       Гг         |Григорий       |      Уу         |Ульяна          ||------------------|---------------|-----------------|----------------||       Дц         |Дмитрий        |      Фф         |Федор           ||------------------|---------------|-----------------|----------------||       Ее         |Елена          |      Хх         |Харитон         ||------------------|---------------|-----------------|----------------||       Жж         |Женя           |      Цц         |Цапля           ||------------------|---------------|-----------------|----------------||       Зз         |Зинаида        |      Чч         |Человек         ||------------------|---------------|-----------------|----------------||       Ии         |Иван           |      Шш         |Шура            ||------------------|---------------|-----------------|----------------||       Ий         |Иван краткий   |      Щщ         |Щука            ||------------------|---------------|-----------------|----------------||       Кк         |Константин     |      Ээ         |Эхо             ||------------------|---------------|-----------------|----------------||       Лл         |Леонид         |      Юю         |Юрий            ||------------------|---------------|-----------------|----------------||       Мм         |Михаил         |      Яя         |Яков            ||------------------|---------------|-----------------|----------------||       Нн         |Николай        |      Ыы         |Еры             ||------------------|---------------|-----------------|----------------||       Оо         |Ольга          |      Ьь         |Мягкий знак     ||------------------|---------------|-----------------|----------------||       Пп         |Павел          |      Ъъ         |Твердый знак    |-----------------------------------------------------------------------                                                             Приложение 8          Обозначение букв и цифр при международной радиосвязи    -----------------------------------------------------------------------|        Буква       |          Слово         |      Произношение     ||--------------------|------------------------|-----------------------||        А           |Alpha                   |Альфа                  ||--------------------|------------------------|-----------------------||        В           |Bravo                   |Браво                  ||--------------------|------------------------|-----------------------||        C           |Charlie                 |Чарли или Шарли        ||--------------------|------------------------|-----------------------||        D           |Delta                   |Дельта                 ||--------------------|------------------------|-----------------------||        Е           |Echo                    |Эко                    ||--------------------|------------------------|-----------------------||        F           |Foxtrot                 |Фокстрот               ||--------------------|------------------------|-----------------------||        G           |Golf                    |Гольф                  ||--------------------|------------------------|-----------------------||        H           |Hotel                   |Хотел                  ||--------------------|------------------------|-----------------------||        I           |India                   |Индия                  ||--------------------|------------------------|-----------------------||        J           |Juliett                 |Джульет                ||--------------------|------------------------|-----------------------||        К           |Kilo                    |Кило                   ||--------------------|------------------------|-----------------------||        L           |Lima                    |Лима                   ||--------------------|------------------------|-----------------------||        M           |Mike                    |Майк                   ||--------------------|------------------------|-----------------------||        N           |November                |Новемба                ||--------------------|------------------------|-----------------------||        О           |Oscar                   |Оскар                  ||--------------------|------------------------|-----------------------||        Р           |Рара                    |Папа                   ||--------------------|------------------------|-----------------------||        Q           |Quebek                  |Квебек                 ||--------------------|------------------------|-----------------------||        R           |Romeo                   |Ромео                  ||--------------------|------------------------|-----------------------||        S           |Sierra                  |Сьерра                 ||--------------------|------------------------|-----------------------||        Т           |Tango                   |Танго                  ||--------------------|------------------------|-----------------------||        U           |Uniform                 |Униформ                ||--------------------|------------------------|-----------------------||        V           |Victor                  |Виктор                 ||--------------------|------------------------|-----------------------||        W           |Whiskey                 |Виски                  ||--------------------|------------------------|-----------------------||        X           |Х-ray                   |Эксрей                 ||--------------------|------------------------|-----------------------||        Ү           |Yankee                  |Янки                   ||--------------------|------------------------|-----------------------||        Z           |Zulu                    |Зулу                   ||--------------------|------------------------|-----------------------||        0           |                        |Зи-ро                  ||--------------------|------------------------|-----------------------||        1           |                        |Уан                    ||--------------------|------------------------|-----------------------||        2           |                        |Ту                     ||--------------------|------------------------|-----------------------||        3           |                        |Три                    ||--------------------|------------------------|-----------------------||        4           |                        |Фо-эр                  ||--------------------|------------------------|-----------------------||        5           |                        |Файв                   ||--------------------|------------------------|-----------------------||        6           |                        |Сикс                   ||--------------------|------------------------|-----------------------||        7           |                        |Сев-эн                 ||--------------------|------------------------|-----------------------||        8           |                        |Эйт                    ||--------------------|------------------------|-----------------------||        9           |                        |Найн-эр                ||--------------------|------------------------|-----------------------||Десятичная дробь    |                        |Дэ-си-мал              ||(запятая)           |                        |                       ||--------------------|------------------------|-----------------------|| Сотня              |                        |Хан-дред               ||--------------------|------------------------|-----------------------||Тысяча              |                        |Тау-зэнд               |-----------------------------------------------------------------------                                                             Приложение 9                                 Журнал                      учета и доставки телеграмм -----------------------------------------------------------------------|N |   Номер   | Время  |  Подпись |N |   Номер   | Время  |  Подпись ||  |телеграммы |вручения|получателя|  |телеграммы |вручения|получателя||  | и строка  |        |          |  | и строка  |        |          ||  |отправителя|        |          |  |отправителя|        |          ||--|-----------|--------|----------|--|-----------|--------|----------||--|-----------|--------|----------|--|-----------|--------|----------|-----------------------------------------------------------------------                                                            Приложение 10                     Порядок установления и ведения                         радиотелефонной связи                  1. Установление и ведение радиосвязи      1.1. Установление радиотелефонной связи с корреспондентами и пере-дача телеграмм производятся по правилам радиотелефонной слуховой  связис  применением радиотелефонных позывных,  которые присваиваются коррес-пондентам радиосети, радионаправления.     1.2. Кодовые выражения,  применяемые при радиотелеграфной слуховойсвязи, заменяются их значениями, удобными для передачи.     1.3. Порядок вызова корреспондента по радиосети (направлению), ус-тановление связи, предложение о приеме телеграммы, получение от коррес-пондента согласия на прием телеграммы, передача квитанции и ведение пе-реговоров показаны в примерах.     1.4. Установление радиотелефонной связи. Пример.     Вызов. Бишкек, Бишкек, Бишкек, Я Талас, Я Талас, Талас. Ответ, Та-лас, Талас, Я Бишкек, Бишкек.     При устойчивой радиосвязи  вызов  корреспондента  можно  проводитьсокращенно. Пример.     Вызов. Бишкек, Я Талас. Ответ. Талас, Я Бишкек, прием.     1.5. Предложение  о приеме телеграммы,  получение согласия коррес-пондента о приеме телеграммы, передача телеграммы.     Пример.     Предложение. Бишкек, Я Талас, примете телеграмму, прием.     Согласие. Я Бишкек, готов, прием.     Передача телеграммы.     Я Талас, раздел.     Категория ФФ УАФМЗДЗЪ, раздел     08315 УАФМЗДЗЪ раздел     ... Текст раздел     Прием.     1.6. Передача квитанции. Пример.     Я Бишкек, 08315 принял, прием.     Передачу информации по УВД и метео (ВХ,  АЛЛ, ДЕП и т.п.) допуска-ется производить без зачитывания адресной строки и строки отправителя.     1.7. Для вызова всех корреспондентов радиосети и  передачи  цирку-лярной телеграммы или сообщения применяется слово "Всем", которое пере-дается трижды.     Пример.     Всем, Всем,  Всем Я Бишкек, Я Бишкек имею телеграмму для Вас, при-ем.     2. Ведение переговоров по радиотелефонным сетям (направлениям).     2.1. Лица,  допущенные  к  ведению  переговоров по радиотелефоннойсвязи,  обязаны знать правила радиообмена и перечни сведений, разрешен-ных  к открытой передаче по сетям (направлениям) радиосвязи гражданскойавиации.  За нарушение этих правил они несут  персональную  ответствен-ность.     2.2. Переговоры  по  сетям  (направлениям)  радиотелефонной  связидолжны  быть  заранее подготовлены и осуществляться с максимальной чет-костью и краткостью. Следует избегать применения слов сходных по произ-ношению, но противоположных по смыслу. Каждое слово необходимо произно-сить выразительно, поддерживать постоянный уровень громкости речи. Ско-рость передачи не должна превышать 100 слов в минуту.  Труднопроизноси-мые слова и служебные знаки передаются раздельно по  буквам.  При  этомкаждая буква передается словом, указанным в Приложении 8.     Например, слово "вираж" передается как Василий, Иван, Роман, Анна,Женя.     Применять другие слова для обозначения букв алфавита  запрещается.При  международной  радиосвязи необходимо буквенные и цифровые значенияпроизносить в соответствии с указаниями, содержащимися в приложении 9.     2.3. Передача цифрового текста производится следующим порядком:     - однозначных цифр - произношением каждой цифры отдельно (единица,двойка, тройка, четверка, пятерка, шестерка, семерка, восьмерка, девят-ка, ноль),     - двухзначных - 24, 72, 40 - двадцать четыре, семьдесят два, сороки т.д.;     - трехзначных - 115, 272 - сто пятнадцать, двести семьдесят два;     - четырехзначных - 2872, 3564 - двадцать восемь семьдесят два;     - тридцать пять шестьдесят четыре;     - пятизначных - 28721,  54600 - двадцать восемь  семьсот  двадцатьодин,  пятьдесят  четыре шестьсот.  При передаче между словами делаютсякороткие паузы.  При неустойчивой связи и плохой разборчивости разреша-ется  каждую  группу повторять отдельными цифрами (по правилам передачиоднозначных цифр).     2.4. Ориентировочная.  оценка качества связи по величине смысловойразборчивости речи при передаче фраз и команд  определяется  следующимихарактеристиками:-----------------------------------------------------------------------|Оценка качества связи|         Характеристика качества связи         ||---------------------|-----------------------------------------------||          1          |Полная неразборчивость связного текста (срыв   ||                     |связи)                                         ||---------------------|-----------------------------------------------||          2          |Понимание передаваемой речи с большим          ||                     |напряжением внимания, переспросами и           ||                     |повторениями                                   ||---------------------|-----------------------------------------------||          3          |Понимание передаваемой речи с напряжением      ||                     |внимания без переспросов и повторений          ||---------------------|-----------------------------------------------||          4          |Понимание передаваемой речи без затруднений    ||---------------------|-----------------------------------------------||          5          |Понимание передаваемой речи без малейшего      ||                     |напряжения внимания                            |-----------------------------------------------------------------------                                                            Приложение 11      АС УВД - автоматизированная система управления воздушным движением     АФТН - авиационная фиксированная телеграфная сеть     ВЧ - высокая частота     ВВЛ - внутренняя воздушная линия     ДГА - Департамент гражданской авиации     ДПП - диспетчерский пункт подхода     ДПСП - диспетчерский пункт системы посадки     ДПР - диспетчерский пункт руления     ОВЧ - очень высокая частота     ГА - гражданская авиация     ГП "КАН" - Государственное предприятие "Кыргызаэронавигация"     ЕС УВД - единая система управления воздушным движением     ИВП - использование воздушного пространства     ИКАО - международная организация гражданской авиации     КДП - командный диспетчерский пункт     КР - Кыргызская Республика     СДП - стартовый диспетчерский пункт     СИТА - система международной авиационной связи     МДП - местный диспетчерский пункт     НОТАМ - аэронавигационное извещение для пилотов     ПДСП - производственная диспетчерская служба предприятия     РТС - радиотехнические средства     РЦ - районный центр     РЧС - радиочастотный спектр     ЦКС - центр коммутации сообщений     ЭРТОС - эксплуатация радиотехнического оборудования и связи     ЭМС РЭС - электромагнитная совместимость радиоэлектронных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3o6vzuwycsalxs2dbkav">
      <w:r>
        <w:rPr>
          <w:rFonts w:ascii="Arial" w:cs="Arial" w:eastAsia="Arial" w:hAnsi="Arial"/>
          <w:color w:val="132D3F"/>
          <w:sz w:val="16"/>
          <w:szCs w:val="16"/>
          <w:u w:val="single"/>
        </w:rPr>
        <w:t xml:space="preserve">dalil.kg/document/300837</w:t>
      </w:r>
    </w:hyperlink>
  </w:p>
  <w:p>
    <w:pPr>
      <w:spacing w:after="0" w:before="40"/>
      <w:jc w:val="center"/>
    </w:pPr>
    <w:hyperlink w:history="1" r:id="rIdhpsvr3m0uilguxbndpam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hgnzs7pauvekqlajqkm" Type="http://schemas.openxmlformats.org/officeDocument/2006/relationships/hyperlink" Target="https://dalil.kg/document/202591" TargetMode="External"/><Relationship Id="rIdqv1-emhk-rxmfohagcf7m" Type="http://schemas.openxmlformats.org/officeDocument/2006/relationships/hyperlink" Target="https://dalil.kg/document/3008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3o6vzuwycsalxs2dbkav" Type="http://schemas.openxmlformats.org/officeDocument/2006/relationships/hyperlink" Target="https://dalil.kg/document/300837" TargetMode="External"/><Relationship Id="rIdhpsvr3m0uilguxbndpam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2026-09-30T13:15:19.880Z</dcterms:created>
  <dcterms:modified xsi:type="dcterms:W3CDTF">2026-09-30T13:15:19.880Z</dcterms:modified>
</cp:coreProperties>
</file>

<file path=docProps/custom.xml><?xml version="1.0" encoding="utf-8"?>
<Properties xmlns="http://schemas.openxmlformats.org/officeDocument/2006/custom-properties" xmlns:vt="http://schemas.openxmlformats.org/officeDocument/2006/docPropsVTypes"/>
</file>