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ipamzj40oqo48bln0inj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 мая 2000 года. Регистрационный номер 80                                                    Утверждены                                 </w:t>
      </w:r>
      <w:hyperlink w:history="1" r:id="rIdsjtjmruuoadb3fw71zgr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финансов                                              Кыргызской Республики                                         от 21 апреля 2000 года № 127-п                        МЕТОДИЧЕСКИЕ РЕКОМЕНДАЦИИ           по переводу предприятий на ведение бухгалтерского       учета с применением кыргызских стандартов бухгалтерского                         учета и Плана счетов                                ВВЕДЕНИЕ      В соответствии с приказом Министерства финансов Кыргызской Респуб-лики от 1 октября 1997 года № 268/п приняты и вступили в силу с 1 янва-ря 1998 года 18 стандартов бухгалтерского учета (КСБУ). Приказом Минис-терства  финансов от 30 декабря 1997 года № 340/п утвержден План счетовбухгалтерского учета.     В соответствии с п.1 приказа от 1.10.97 г. № 286/п все предприятия(кроме банков и бюджетных организаций) до 2001 года должны  осуществитьпереход  на  КСБУ и новый план счетов.  При подготовке и предоставлениифинансовой отчетности за 2000 год все хозяйствующие субъекты, именуемыев  дальнейшем  "предприятия"  (кроме  банков  и бюджетных организаций),должны строго следовать КСБУ.     Настоящие Методические рекомендации разработаны с целью системати-зации процесса конверсии бухгалтерского учета действующих предприятий всоответствии с КСБУ, и содержат рекомендации по подготовке к конверсии,технике конверсии и документальному оформлению ее результатов.                      ПОДГОТОВИТЕЛЬНЫЕ МЕРОПРИЯТИЯ      В процессе конверсии закрываются старые балансовые счета путем пе-ревода  остатков на новые счета,  открытые в соответствии с Планом сче-тов. Закрытие счетов может быть произведено на любую отчетную дату име-нуемую датой конверсии.     Перед тем, как приступить к процессу конверсии, необходимо:     1. Разработать  и  утвердить  учетную политику предприятия в соот-ветствии с КСБУ № 1, учетная политика должна содержать пояснения (но необязательно этим ограничиваться) следующих моментов:     - методы начисления износа и амортизации;     - способы оценки товарно-материальных запасов;     - основы консолидации и основа для учета инвестиций;     - признание доходов и расходов;     - операции в иностранной валюте.     2. Разработать  и  утвердить  рабочий план счетов в соответствии сПланом счетов,  рекомендованных Министерством финансов Кыргызской  Рес-публики.  При необходимости предприятие может ввести в рабочий план лю-бые субсчета к основным счетам.     3. Подготовить пояснительную записку с описанием:     - существующих методов учета товарно-материальных запасов, включаянезавершенное производство и остатки готовой продукции;     - метод учета  выручки  от  реализации  (кассовый,  согласно  сче-тов-фактур, комбинированный);     - учет в филиалах, отношения с дочерними, зависимыми компаниями.                ПОСЛЕДОВАТЕЛЬНОСТЬ ПРОВЕДЕНИЯ КОНВЕРСИИ И               ДОКУМЕНТАЛЬНОЕ ОФОРМЛЕНИЕ ЕЕ РЕЗУЛЬТАТОВ      1. Составить бухгалтерский баланс на дату конверсии в соответствиис существующей системой бухгалтерского учета,  именуемый  в  дальнейшемтекущий пробный баланс. Внести данные текущего пробного баланса в графы4 и 5 таблицы № 1 "Пересчет текущего пробного баланса".     2. С целью приведения счетов баланса в соответствие с новым планомсчетов провести  корректирующие  проводки.  Корректировки  производятсядля:     - отражения доходов и расходов в финансовой отчетности  по  методуначисления (корректировки по начислению);     - исправления ошибок в оценке статей баланса,  выявленных при  ин-вентаризации;     - устранения остатков на отдельных счетах,  не имеющих аналогов  вновом плане счетов, или объединение остатков. Для этих целей необходимотщательно проанализировать сальдо всех счетов.  По возможности провестиинвентаризацию всех активов и обязательств.     Проводки должны быть пронумерованы и занесены в специальный журналкорректировочных  проводок (приложение 1);  обороты по корректировочнымпроводкам группируются по счетам и переносятся в графы 6 и 7 таблицы  №1 "Пересчет текущего пробного баланса".  Техника выполнения корректиро-вок по начислению подробно изложена в разделе  "Корректировка  текущегопробного баланса".     Пересчитать сальдо текущего пробного баланса с учетом  корректиро-вок и заполнить графы 8 и 9 таблицы № 1 "Пересчет текущего пробного ба-ланса".     3. Провести реклассификацию счетов текущего пробного баланса. Рек-лассификация - это перенос сальдо счетов текущего пробного баланса, пе-ресчитанного  с  учетом  корректировочных проводок,  на соответствующиесчета по новому рабочему плану счетов.  По каждому счету пересчитанноготекущего  пробного баланса подготавливается реклассификационная провод-ка.  Проводки должны быть пронумерованы и занесены в специальный журналреклассификационных проводок (приложение 3); обороты по реклассификаци-онным проводкам группируются по счетам и переносятся в графы  10  и  11таблицы № 1 "Пересчет текущего пробного баланса". Особенности рекласси-фикации отдельных счетов изложены в разделе "Реклассификация счетов те-кущего пробного баланса".     4. Подготовить пересчитанный пробный баланс,  отчет о  результатахфинансово-хозяйственной  деятельности  и  бухгалтерский  баланс на датуконверсии.  Используйте при этом рабочую таблицу № 2 "Пересчитанный ба-ланс на основе КСБУ". Порядок заполнения рабочей таблицы изложен в раз-деле "Пересчет баланса на основе КСБУ".     Внимание! Таблицы  №№  1 и 2,  журналы корректировочных проводок иреклассификационных проводок являются неотъемлемой частью системы свод-ных бухгалтерских регистров предприятия в конверсионный период.  Сальдопо новым счетам, полученные в журнале реклассификационных проводок, пе-реносятся в главную книгу, открытую в соответствии с новым рабочим пла-ном счетов,  как начальные остатки,  если конверсия проводится на  дату01.01.20___  г.  При  проведении конверсии на любую другую дату в новуюГлавную книгу,  как начальные остатки по счетам,  переносятся данные пографам 4 и 5 таблицы № 2.     5. В случае,  если компания имеет дочерние или зависимые предприя-тия,  конверсия  в  них  должна  быть проведена одновременно с головнымпредприятием.                 КОРРЕКТИРОВКА ТЕКУЩЕГО ПРОБНОГО БАЛАНСА      В настоящем и следующих разделах Руководства при упоминании любогодвузначного номера счета подразумевается тот или иной счет старого пла-на счетов, а упоминание четырехзначного номера счета означает соответс-твующий счет нового плана счетов.                       Корректировки по начислению      В соответствии  с КСБУ 1 финансовая отчетность должна составлятьсяи представляться по методу начисления.  При учете по методу  начислениядоход и затраты учитываются в момент совершения, а не в момент осущест-вления выплаты или получения денег.  Поэтому доход от продаж и расходы,относящиеся к определенному периоду,  должны заноситься в бухгалтерскиекниги в момент их совершения,  независимо от времени получения или вып-латы средств.     Для того, чтобы перевести счета с кассового метода на метод начис-ления, необходимо осуществить следующие этапы:      1. Счет 45 "Товары отгруженные"      В старом плане счетов счет 45 использовался для отражения информа-ции о себестоимости остатков товаров,  отгруженных покупателям,  но  неоплаченных ими.     Проанализируйте остатки по счету 45 "Товары отгруженные".  По дан-ным внебалансового учета (как правило, это ведомость N 16) определите:     1) себестоимость товаров,  отгруженных покупателям или агентам, накоторые по условиям договора продавец сохраняет право собственности;     2) стоимость и себестоимость товаров, право собственности на кото-рые по условиям договора перешло к покупателю,  и у покупателя возниклообязательство перед продавцом.     В случае (1) проведите следующую корректировочную проводку:-----------------------------------------------------------------------                 Наименование счета                 | Дебет  | Кредит----------------------------------------------------|--------|---------Готовая продукция (по фактической себестоимости)    |40      |или                                                 |41      |Товары (по стоимости приобретения)                  |        |45Товары отгруженные                                  |        |-----------------------------------------------------------------------     В случае (2) проведите следующие проводки:-----------------------------------------------------------------------                 Наименование счета                 | Дебет  | Кредит----------------------------------------------------|--------|---------Реализация товаров, работ и услуг (по себестоимости)|46      |Товары отгруженные                                  |        |45  Списание себестоимости реализованных товаров,     |        |  услуг                                             |        |Расчеты с покупателями и заказчиками                |62      |Реализация товаров, работ и услуг                   |        |46  Отражение выручки от реализации отгруженных, но   |        |  неоплаченных товаров, услуг (по методу начисления)|        |Реализация товаров, работ и услуг                   |46      |Прибыли и убытки                                    |        |80 или 87Результат от реализации                             |        |-----------------------------------------------------------------------     В результате вышеописанных проводок счет 45 закрывается, а выручкаот реализации и задолженность покупателей отражается по методу начисле-ния.     При анализе счета 45 определите сумму безнадежных долгов,  образо-вавшуюся в предыдущие периоды и спишите ее с кредита счета 62  в  дебетсчета 80 или 87.  При необходимости проведите проводки по корректировкеНДС.     Если конверсия  проводится на дату 1 января 20хх г.,  то результатот реализации списывается на счет 87 "Нераспределенная прибыль".     Если конверсия  проводится  на любую другую дату,  то результат отреализации продукции,  товаров (услуг), отгруженных до 1 января 20хх г.списывается  на счет 87,  а результат от реализации продукции,  товаров(услуг),  отгруженных после 1 января 20хх г.  списывается  на  счет  80"Прибыль, убытки".      2. Корректировки на неучтенные доходы и расходы      В дополнение  к  корректировкам выручки от реализации,  необходимоначислить на соответствующие счета старого Плана счетов прочие неучтен-ные  доходы и расходы по методу начисления.  Эти расходы и доходы могутвключать следующие пункты, но не ограничиваются ими:     1. Заработная плата рабочих и оклад служащих;     2. Налоги на заработную плату;     3. Оплата коммунальных услуг и телефонных разговоров;     4. Накладные расходы;     5. Проценты по займам;     6. Доход от процентов;     7. Доход в виде дивидендов и т.д.     Внимание! В связи с переходом на определение выручки по методу на-числения могут возникнуть дополнительные налоговые обязательства по на-логам,  базой для исчисления которых является выручка от  реализации  исовокупный годовой доход. В состав корректировочных проводок необходимовключить проводки по начислению налогов.                          Прочие корректировки      1. Счет 12 "Малоценные и быстроизнашивающиеся предметы"      Разделить малоценные и быстроизнашивающиеся предметы,  учтенные набалансовом счете 12 "МБП",  по сроку службы - более одного года и менееодного года.     Стоимость МБП, учтенных на субсчете "МБП на складе", корректирует-ся на счет 10 "Материалы", счет 01 "Основные средства".     Порядок корректировки субсчета "МБП в эксплуатации" зависит от вы-бора даты конверсии.     Если конверсия проводится на дату 1 января 20хх г., то выполняютсяследующие проводки:-----------------------------------------------------------------------                 Наименование счета                 | Дебет  | Кредит----------------------------------------------------|--------|---------Нераспределенная прибыль                            |87      |Износ МБП                                           |        |13  Доначисление износа до 100% стоимости МБП         |        |Износ МБП                                           |13      |Малоценные и быстроизнашивающиеся предметы в        |        |12.хэксплуатации                                        |        |-----------------------------------------------------------------------     Если конверсия проводится на любую другую дату,  то сумма доначис-ленного износа МБП списывается на счета по учету затрат  с  последующимраспределением на счета 40 "Готовая продукция", 80 "Прибыль, убытки".-----------------------------------------------------------------------                 Наименование счета                 | Дебет  | Кредит----------------------------------------------------|--------|---------Счета затрат                                        |20, 23, |                                                    |24, 25, |                                                    |26      |Износ МБП                                           |        |13  Доначисление износа до 100% стоимости МБП         |        |Малоценные и быстроизнашивающиеся предметы в        |        |12.2эксплуатации                                        |        |Износ МБП                                           |13      |-----------------------------------------------------------------------     При этом учет и списание фактически изношенных МБП ведется в физи-ческом выражении вне системы бухгалтерского учета.     Возможен вариант конверсии,  когда  предприятие  продолжает  вестиучет МБП путем записи на бухгалтерских счетах. В этом случае проводитсякорректировочная проводка по доначислению износа до 100% стоимости МБП,а  сальдо счетов 12.х "МБП в эксплуатации" и 13 "Износ МБП" реклассифи-цируется на соответствующие счета нового плана счетов.      2. Счет 16 "Отклонение в стоимости материалов"      Сальдо по счету 16 переносится на счета 10 "Материалы", 12 "МБП наскладе".      3. Счет 40 "Готовая продукция"      В соответствии  с КСБУ 5 "Товарно-материальные запасы",  себестои-мость ТМЗ включает в себя затраты по их приобретению и  переработке,  атакже прочие расходы.  Общие и административные расходы, а также расхо-ды,  связанные с реализацией продукции, являются расходами периода и неувеличивают себестоимость товарно-материальных запасов. В связи с этим,сальдо по счету 40 "Готовая продукция" необходимо скорректировать, иск-лючив расходы периода.     Сумма корректировки на расходы периода определяется расчетным  пу-тем.     Если конверсия осуществляется на дату 1 января 20хх г.,  то расчетрасходов  периода в себестоимости остатков готовой продукции проводитсяпо форме приложения 2. Расчет построен на условном допущении, что гото-вая продукция из остатков на начало года,  предшествующего дате конвер-сии,  продана по состоянию на 1 января 20хх г.  На сумму,  полученную врезультате произведенного расчета (строка 5) проведите корректировочнуюпроводку:-----------------------------------------------------------------------                 Наименование счета                 | Дебет  | Кредит----------------------------------------------------|--------|---------Нераспределенная прибыль                            |87      |Готовая продукция                                   |        |40-----------------------------------------------------------------------     Если конверсия  осуществляется на любую другую дату,  то корректи-ровке подлежат остатки по счету 40 "Готовая продукция" как на 1  января20хх года, так и на дату конверсии.     Порядок корректировки следующий:     1) по  форме  приложения 2 подсчитайте расходы периода в себестои-мости остатков готовой продукции на 1 января 20хх года и проведите кор-ректировочную проводку: Д-т сч.87 К-т сч.40;     2) проанализируйте затраты на производство за период  с  1  января20хх  года до даты конверсии и подсчитайте сумму расходов периода,  уч-тенных в затратах на производство;     3) подсчитайте  затраты на производство за вычетом расходов перио-да;     4) в  соответствии  с принятым на предприятиях методом определениязатрат на незавершенное производство распределите общую сумму затрат напроизводство за вычетом расходов периода на:     - затраты в незавершенное производство;     - затраты на готовую продукцию;     5) в соответствии с принятым на предприятии методом производствен-ного учета рассчитайте себестоимость реализованной продукции и себесто-имость остатков готовой продукции за вычетом расходов периода;     6) сравните сальдо по счету 40 "Готовая продукция" на дату конвер-сии с себестоимостью остатков готовой продукции, полученной по расчету,и на разницу проведите корректировочную проводку:-----------------------------------------------------------------------                 Наименование счета                 | Дебет  | Кредит----------------------------------------------------|--------|---------Прибыль и убытки                                    |80      |Готовая продукция                                   |        |40или                                                 |        |Готовая продукция                                   |40      |Прибыль и убытки                                    |        |80-----------------------------------------------------------------------      4. Счет 81 "Использование прибыли"      Сальдо счета 81 "Использование прибыли" спишите  в  Д-т  счета  80"Прибыль и убытки".     В случае,  если в соответствии с учредительными документами,  при-быль распределяется и выплачиваются дивиденды до истечения года,  суммувыплаченных дивидендов, отраженную по дебету счета 81, скорректируйте вдебет счета 87.      5. Счет 88 "Фонды специального назначения"      Если конверсия осуществляется на 1 января 20хх г., сальдо счета 88"Фонды специального назначения" спишите в К-т (Д-т) счета 87 "Нераспре-деленная прибыль".     Если конверсия осуществляется на любую другую дату,  корректировкеподлежит сальдо счета 88 "Фонды специального назначения" как на 1 янва-ря 20хх года, так и на дату конверсии. Корректировка сальдо на 1 января20хх  г.  производится в корреспонденции со счетом 87 "Нераспределеннаяприбыль"; корректировка сальдо на дату конверсии производится в коррес-понденции со счетом 80 "Прибыль, убытки".      6. Счета 89 "Резервы предстоящих расходов и платежей" и        84 "Недостачи и потери от порчи ценностей"      Корректировка указанных счетов производится в порядке,  предусмот-ренном для счета 88 "Фонды специального назначения".     В результате проведения корректировочных проводок в Текущем  проб-ном балансе в зависимости от даты конверсии, остаются остатки по следу-ющим результативным счетам:     - если конверсия проводится на дату 1 января 20хх г.,  то остаетсясальдо по счету 87 "Нераспределенная прибыль, непокрытый убыток";     - если конверсия проводится на любую другую дату,  то остаются ос-татки по счетам 80 "Прибыль, убыток", 87 "Нераспределенная прибыль, не-покрытый убыток".     Возможен вариант, когда можно восстановить сальдо всех сопоставля-ющих счетов (счет 46 "Реализация товаров,  работ и услуг",  47 "Выбытиеосновных средств",  48 "Реализация прочих  активов",  29  "Обслуживаниепроизводства",  счет 80 "Прибыли и убытки"), а также счетов 81 "Исполь-зование прибыли", 88 "Фонды специального назначения" на отдельных субс-четах  к этим счетам и затем провести реклассификацию этих субсчетов нааналогичные счета нового плана.                      РЕКЛАССИФИКАЦИОННЫЕ ПРОВОДКИ      1. Счет 01 "Основные средства", счет 02 "Износ основных средств",        счет 03 "Долгосрочно арендуемые основные средства"      Распределить стоимость  основных средств и сумму накопленной амор-тизации по группам в соответствии с новым рабочим планом счетов.     Реклассифицировать сальдо счетов в следующем порядке:-----------------------------------------------------------------------                 Наименование счета                 | Дебет  | Кредит----------------------------------------------------|--------|---------Земля                                               |2110    |Здания и сооружения                                 |2150    |Оборудование                                        |2200    |Офисное оборудование                                |2300    |Мебель и принадлежности                             |2400    |Транспортные средства                               |2500    |Благоустройство арендованной собственности          |2600    |Прочие основные средства                            |2610    |Основные средства                                   |        |01----------------------------------------------------------------------------------------------------------------------------------------------                 Наименование счета                 | Дебет  | Кредит----------------------------------------------------|--------|---------Земля                                               |2110    |Здания и сооружения                                 |2150    |Оборудование                                        |2200    |Офисное оборудование                                |2300    |Мебель и принадлежности                             |2400    |Транспортные средства                               |2500    |Благоустройство арендованной собственности          |2600    |Прочие основные средства                            |2610    |Долгосрочные средства в аренде                      |        |03----------------------------------------------------------------------------------------------------------------------------------------------                 Наименование счета                 | Дебет  | Кредит----------------------------------------------------|--------|---------Накопленная амортизация                             |02      |Накопленная амортизация - Здания и сооружения       |        |2190Накопленная амортизация - Оборудование              |        |2290Накопленная амортизация - Офисное оборудование      |        |2390Накопленная амортизация - Мебель и принадлежности   |        |2490Накопленная амортизация - Транспортные средства     |        |2590Накопленная амортизация - Благоустройство           |        |2690арендованной собственности                          |        |Накопленная амортизация прочих основных средств     |        |2610-----------------------------------------------------------------------      2. Счет 04 "Нематериальные активы", счет 05 "Износ нематериальных        активов"      Распределить стоимость нематериальных активов и сумму накопленногоизноса по группам в соответствии с новым рабочим планом счетов.     Реклассифицировать счета в следующем порядке:-----------------------------------------------------------------------                 Наименование счета                 | Дебет  | Кредит----------------------------------------------------|--------|---------Франшиза                                            |2910    |Гудвил                                              |2920    |Патенты                                             |2930    |Торговые марки                                      |2940    |Авторское право                                     |2950    |Организационные затраты                             |2960    |Прочие активы                                       |2970    |Нематериальные активы                               |        |04----------------------------------------------------------------------------------------------------------------------------------------------                 Наименование счета                 | Дебет  | Кредит----------------------------------------------------|--------|---------Амортизация нематериальных активов                  |05      |Накопленная амортизация - Франшизов                 |        |2919Накопленная амортизация - Гудвилов                  |        |2929Накопленная амортизация - Патентов                  |        |2939Накопленная амортизация - Торговых марок            |        |2949Накопленная амортизация - Авторского права          |        |2959Накопленная амортизация - Организационные затраты   |        |2969Накопленная амортизация - Прочее                    |        |2979Счет 05 реклассифицируется и закрывается            |        |-----------------------------------------------------------------------     В соответствии с КСБУ 8 "Учет основных средств и прочих внеоборот-ных активов" проведите дополнительные проводки:-----------------------------------------------------------------------                 Наименование счета                 | Дебет  | Кредит----------------------------------------------------|--------|---------Начисленная амортизация - Франшиза                  |2919    |Франшиза                                            |        |2910Начисленная амортизация - Гудвил                    |2929    |Гудвил                                              |        |2920Начисленная амортизация - Патент                    |2939    |Патент                                              |        |2930и т.д.                                              |        |-----------------------------------------------------------------------      3. Счет 06 "Долгосрочные финансовые вложения"      Распределить стоимость долгосрочных финансовых вложений по группамв соответствии с новым рабочим планом счетов.     Реклассифицировать счета в следующем порядке:-----------------------------------------------------------------------                 Наименование счета                 | Дебет  | Кредит----------------------------------------------------|--------|---------Финансовые вложения в дочерние компании             |2820    |Финансовые вложения в совместные предприятия        |2830    |Финансовые вложения в зависимые компании            |2840    |Прочие долгосрочные финансовые вложения             |2890    |Долгосрочные финансовые вложения                    |        |06-----------------------------------------------------------------------      4. Счет 07 "Оборудование к установке", счет 08 "Капитальные        вложения"      Реклассифицировать счета 07 "Оборудование к установке" и 08 "Капи-тальные вложения" в следующем порядке:-----------------------------------------------------------------------                 Наименование счета                 | Дебет  | Кредит----------------------------------------------------|--------|---------Незавершенное строительство                         |2120    |Оборудование к установке                            |        |07Капитальные вложения                                |        |08-----------------------------------------------------------------------      5. Счет 50 "Касса"      Распределить сальдо  между денежными средствами в национальной ва-люте и денежными средствами в иностранной валюте.     Реклассифицировать счет в следующем порядке:-----------------------------------------------------------------------                 Наименование счета                 | Дебет  | Кредит----------------------------------------------------|--------|---------Денежные средства - в местной валюте                |1110    |Денежные средства - в иностранной валюте            |1111    |Денежные средства                                   |        |50-----------------------------------------------------------------------     В таком  же порядке провести реклассификацию по счетам 51 "Расчет-ный счет", 52 "Валютный счет".      6. Счет 58 "Краткосрочные финансовые вложения"      Распределить сальдо счета по группам в соответствии с новым планомсчетов.     Реклассифицировать счет в следующем порядке:-----------------------------------------------------------------------                 Наименование счета                 | Дебет  | Кредит----------------------------------------------------|--------|---------Рыночные/Ликвидные ценные бумаги                    |1310    |Облигации, взаимные фонды и аннуитеты               |1330    |Прочие краткосрочные инвестиции                     |1390    |Краткосрочные финансовые вложения и ценные бумаги   |        |58-----------------------------------------------------------------------      7. Счета 60 "Расчеты с поставщиками и подрядчиками", 61 "Расчеты        по авансам выданным", 62 "Расчеты с покупателями и        заказчиками", 63 "Расчеты по претензиям", 64 "Расчеты        по полученным авансам", 65 "Расчеты по имущественному и личному        страхованию", 67 "Расчеты по внебюджетным платежам",        68 "Расчеты с бюджетом", 69 "Расчеты по социальному страхованию        и обеспечению", 70 "Расчеты с персоналом по оплате труда",        71 "Расчеты с подотчетными лицами", 73 "Расчеты с персоналом        по прочим операциям", 76 "Расчеты с разными дебиторами и        кредиторами", 78 "Расчеты с дочерними предприятиями",        79 "Внутрихозяйственные расчеты", 09 "Арендные обязательства        к поступлению"      Проанализировать каждый из перечисленных счетов и разделить сальдомежду счетами к оплате и счетами к получению со  сроками  погашения  догода и свыше.     Реклассифицировать счета в соответствии с новым Планом счетов.      8. Счет 82 "Резервы по сомнительным долгам"      Реклассифицировать счет в следующем порядке:-----------------------------------------------------------------------                 Наименование счета                 | Дебет  | Кредит----------------------------------------------------|--------|---------Резерв на покрытие безнадежных долгов               |82      |Резерв на безнадежные долги                         |        |1495-----------------------------------------------------------------------      9. Счет "Доходы будущих периодов"      Реклассифицировать счет на счета  краткосрочные  или  долгосрочныеобязательства в следующем порядке:-----------------------------------------------------------------------                 Наименование счета                 | Дебет  | Кредит----------------------------------------------------|--------|---------Доходы будущих периодов                             |83      |Авансы, полученные от покупателей и заказчиков      |        |4350Прочие долгосрочные обязательства                   |        |4390Авансы, полученные от покупателей и заказчиков      |        |3350Прочие краткосрочные долговые обязательства         |        |3390-----------------------------------------------------------------------      10. Счет 85 "Уставный капитал"      Распределить сальдо счета между простыми акциями,  привилегирован-ными акциями; доли (вклады).     Реклассифицировать счет в следующем порядке-----------------------------------------------------------------------                 Наименование счета                 | Дебет  | Кредит----------------------------------------------------|--------|---------Уставный фонд                                       |85      |Простые акции                                       |        |5100Привилегированные акции                             |        |5200Собственный капитал                                 |        |5500-----------------------------------------------------------------------      11. Счет 96 "Целевое финансирование и поступления"      В случае, если на данном счете отражены безвозвратные поступления,сальдо счета реклассифицировать на счета доходов и капитала.     Реклассифицировать счет в следующем порядке:-----------------------------------------------------------------------                 Наименование счета                 | Дебет  | Кредит----------------------------------------------------|--------|---------Целевое финансирование                              |96      |Дополнительно оплаченный капитал                    |        |5400Прочий доход                                        |        |9190-----------------------------------------------------------------------     В случае, если на данном счете отражены возвратные поступления, тосальдо счета реклассифицировать на счета обязательств, учитывая долгос-рочную и краткосрочную части.      12. Счет 87 "Нераспределенная прибыль, непокрытый убыток"      Реклассифицировать счет в следующем порядке:-----------------------------------------------------------------------                 Наименование счета                 | Дебет  | Кредит----------------------------------------------------|--------|---------Нераспределенная прибыль                            |87      |Нераспределенная прибыль                            |        |5900Непокрытый убыток                                   |        |87Непокрытый убыток                                   |5900    |-----------------------------------------------------------------------                     ПЕРЕСЧЕТ БАЛАНСА НА ОСНОВЕ КСБУ      Пересчитать остатки по счетам текущего пробного баланса  с  учетомреклассификационных проводок и результат записать в таблицу 2, заполнивгр.  4 и 5 по всем счетам,  за исключением счета 5910 "Нераспределеннаяприбыль отчетного года".     Сальдо счета 5910 разделить на следующие составляющие:     - доходы  отчетного  периода (кредитовый оборот за период с началагода на дату конверсии);     - расходы  отчетного  периода (дебетовый оборот за период с началагода на дату конверсии).     Распределить сумму расходов по соответствующим счетам нового планасчетов, заполнить таблицу "Разделение доходов" (приложение 4).     Распределить сумму расходов по соответствующим счетам нового планасчетов, заполнить таблицу "Разделение расходов" (приложение 4).     Подсчитать итоги  по  каждому счету доходов и расходов и перенестиих в таблицу гр. 4 и 5.     Каждую статью текущего пробного баланса,  пересчитанного на основеКСБУ перенести либо в бухгалтерский баланс (Баланс),  либо  в  Отчет  оприбылях и убытках. Чтобы не пропустить какой-либо строки следует пере-носить строка за строкой,  начиная с первой.  Каждое сальдо переноситсятолько в одну графу - "дебет" или "кредит".     Подсчитать чистую прибыль или чистый убыток в Отчете о  финансовыхрезультатах  и  перенести данные в Баланс.  На этом процесс составлениябухгалтерского баланса и Отчета о прибылях и убытках на дату  конверсиизавершен.      Начальник Управления методологии     бухгалтерского учета и финансовой отчетности     Министерства финансов Кыргызской Республики       Г.Алымбаева                                                              Таблица № 1                                ПЕРЕСЧЕТ                       текущего пробного баланса                   за "___" _____________ 2000 года -----------------------------------------------------------------------Номера|Суб.| Наз-|    Текущий   |Корректирую-| Пересчитан-|Реклассифик.  по  |сче-|вание|пробный баланс|щие проводки| ное сальдо |  проводки стар.| та |счета|--------------|------------|------------|------------  пл. |    |     |дебет| кредит |дебет|кредит|дебет|кредит|дебет|кредит  сч. |    |     |     |        |     |      |     |      |     |------|----|-----|-----|--------|-----|------|-----|------|-----|------   1  |  2 |  3  |  4  |    5   |  6  |   7  |  8  |   9  |  10 |  11-----------------------------------------------------------------------                                                              Таблица № 2                          ПЕРЕСЧИТАННЫЙ БАЛАНС              на основе КСБУ за "___" _________ 2000 года -----------------------------------------------------------------------Номе-|Суб.|Название |   Текущий    | Отчет о результатах  |Пересчитан-ра по|сче-|  счета  |пробный баланс|фин.-хоз. деятельности|ное сальдостар.| та |         |--------------|----------------------|------------ пл. |    |         |дебет| кредит |  дебет  |   кредит   |дебет|кредит сч. |    |         |     |        |         |            |     |-----|----|---------|-----|--------|---------|------------|-----|------  1  |  2 |    3    |  4  |    5   |    6    |      7     |  8  |   9-----|----|---------|-----|--------|---------|------------|-----|------     |    |Чистая   |     |        |         |            |     |     |    |прибыль  |     |        |         |            |     |     |    |или      |     |        |         |            |     |     |    |убыток   |     |        |         |            |     |     |    |Итого    |     |        |         |            |     |-----------------------------------------------------------------------                                                             Приложение 1                        КОРРЕКТИРОВОЧНЫЕ ПРОВОДКИ      Дата: ____________________________________________________________-----------------------------------------------------------------------NN|              Наименование счетов              |N счета|Дебет|Кредит--|-----------------------------------------------|-------|-----|------  |Активы                                         |       |     |  |Капитал                                        |       |     |  |Обязательства                                  |       |     |-----------------------------------------------------------------------                                                             Приложение 2                                 РАСЧЕТ            суммы расходов периода в себестоимости остатков                 готовой продукции на 1 января 20хх г.      1. Сальдо счета 40 "Готовая продукция" на дату          (сом)  ххх        конверсии     2. Затраты на производство за год, предшествующий       (сом)  ххх        конверсии     3. Расходы периода в затратах на производство           (сом)  ххх     4. То же, в % к сумме затрат на производство            (%)    ххх        (стр.3 / стр.2 х 100)     5. Расходы периода, учтенные в себестоимости остатков   (сом)  ххх        готовой продукции (стр.4 х стр.1 / 100)                                                             Приложение 3                      РЕКЛАССИФИКАЦИОННЫЕ ПРОВОДКИ                    на "___" _____________ 20___ г. -----------------------------------------------------------------------NN|              Наименование счетов              |N счета|Дебет|Кредит--|-----------------------------------------------|-------|-----|------  |Активы                                         |       |     |  |Капитал                                        |       |     |  |Обязательства                                  |       |     |-----------------------------------------------------------------------                                                             Приложение 4                               РАЗДЕЛЕНИЕ               расходов на "___" _____________ 20___ г. -----------------------------------------------------------------------             Наименование расхода             |    № счета   |  Итого                                              |--------------|                                              |    |    |    |----------------------------------------------|----|----|----|---------                      1                       |  2 |  3 |  4 |    5-----------------------------------------------------------------------                                РАЗДЕЛЕНИЕ                доходов на "___" _____________ 20___ г. -----------------------------------------------------------------------             Наименование расхода             |    N счета   |  Итого                                              |--------------|                                              |    |    |    |----------------------------------------------|----|----|----|---------                      1                       |  2 |  3 |  4 |    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bvnaysa7w3-d-z7ujppo">
      <w:r>
        <w:rPr>
          <w:rFonts w:ascii="Arial" w:cs="Arial" w:eastAsia="Arial" w:hAnsi="Arial"/>
          <w:color w:val="132D3F"/>
          <w:sz w:val="16"/>
          <w:szCs w:val="16"/>
          <w:u w:val="single"/>
        </w:rPr>
        <w:t xml:space="preserve">dalil.kg/document/301114</w:t>
      </w:r>
    </w:hyperlink>
  </w:p>
  <w:p>
    <w:pPr>
      <w:spacing w:after="0" w:before="40"/>
      <w:jc w:val="center"/>
    </w:pPr>
    <w:hyperlink w:history="1" r:id="rIddrs5nohz2m49hhkv9bm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ipamzj40oqo48bln0injj" Type="http://schemas.openxmlformats.org/officeDocument/2006/relationships/hyperlink" Target="https://dalil.kg/document/202591" TargetMode="External"/><Relationship Id="rIdsjtjmruuoadb3fw71zgre" Type="http://schemas.openxmlformats.org/officeDocument/2006/relationships/hyperlink" Target="https://dalil.kg/document/3010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bvnaysa7w3-d-z7ujppo" Type="http://schemas.openxmlformats.org/officeDocument/2006/relationships/hyperlink" Target="https://dalil.kg/document/301114" TargetMode="External"/><Relationship Id="rIddrs5nohz2m49hhkv9bm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2026-09-29T15:57:06.089Z</dcterms:created>
  <dcterms:modified xsi:type="dcterms:W3CDTF">2026-09-29T15:57:06.089Z</dcterms:modified>
</cp:coreProperties>
</file>

<file path=docProps/custom.xml><?xml version="1.0" encoding="utf-8"?>
<Properties xmlns="http://schemas.openxmlformats.org/officeDocument/2006/custom-properties" xmlns:vt="http://schemas.openxmlformats.org/officeDocument/2006/docPropsVTypes"/>
</file>