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ipqxczntyjhidtvkear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27 мая 2008 года № 166 Зарегистрировано  в  Министерстве  юстиции  Кыргызской  Республики  14 января 2002 года. Регистрационный номер 225-01                               Утверждено                        </w:t>
      </w:r>
      <w:hyperlink w:history="1" r:id="rIdxon5mzxjix8dbmgvardop">
        <w:r>
          <w:rPr>
            <w:rFonts w:ascii="Arial" w:cs="Arial" w:eastAsia="Arial" w:hAnsi="Arial"/>
            <w:color w:val="1D4ED8"/>
            <w:sz w:val="24"/>
            <w:szCs w:val="24"/>
            <w:u w:val="single"/>
          </w:rPr>
          <w:t xml:space="preserve"> приказом</w:t>
        </w:r>
      </w:hyperlink>
      <w:r>
        <w:rPr>
          <w:rFonts w:ascii="Arial" w:cs="Arial" w:eastAsia="Arial" w:hAnsi="Arial"/>
          <w:sz w:val="24"/>
          <w:szCs w:val="24"/>
        </w:rPr>
        <w:t xml:space="preserve"> Министерства                       транспорта и коммуникаций                         Кыргызской Республики                     от 24 декабря 2001 года № 430            ДЕПАРТАМЕНТ ВОЗДУШНОГО ТРАНСПОРТА И ИСПОЛЬЗОВАНИЯ             ВОЗДУШНОГО ПРОСТРАНСТВА КЫРГЫЗСКОЙ РЕСПУБЛИКИ                               РУКОВОДСТВО                      по авиационной электросвязи                             (РС ГА-2001)                           1. Общие положения     1.1. Руководство по авиационной электросвязи (далее - Руководство)регламентирует  принципы  по  организации  и  структуре  электросвязи,правила  установления и ведения связи,  а также порядок  использованиясредств электросвязи в гражданской авиации Кыргызской Республики.    1.2.   Требования   и   положения   Руководства   реализуются    иобеспечиваются    руководящим    и  инженерно-техническим   персоналомавиапредприятий и предприятий по ИВП и УВД и обязательны к  выполнениювсеми    юридическими  и  физическими  лицами  с  различными   формамисобственности,    использующими   в   своей   деятельности    средстваавиационной  электросвязи  для  целей  обеспечения  полетов  воздушныхсудов ГА.    1.3. Выполнение  требований  и  положений  настоящего  Руководстваобеспечивается     в    процессе   государственного    управления    ирегулирования  Департаментом  воздушного  транспорта  и  использованиявоздушного  пространства  Кыргызской Республики (далее - ДВТ и ИВП КР)с  привлечением  по конкретному кругу вопросов Полномочных  органов  всоответствии    с    разграниченными    и    закрепленными     сферамиответственности,  определенными Положениями об этих органах.    1.4.  Лица,  допустившие нарушения требований  Руководства,  несутответственность     в     порядке,      установленном      действующимзаконодательством Кыргызской Республики.    1.5. Изменения и дополнения к настоящему Руководству вносятся  ДВТи ИВП КР и вводятся в действие в установленном порядке.                2. Требования к авиационной электросвязи     2.1. Авиационная  электросвязь  гражданской авиации - совокупностьцентров,   станций  связи,   оконечных  устройств,  различных  средствэлектросвязи  соединенных между собой в сетях электросвязи.   Условныеобозначения средств авиационной электросвязи приведены в Приложении 1.    2.2.   Авиационная   электросвязь   гражданской   авиации   должнаобеспечивать выполнение следующих основных задач:    -  передачу  центрами  (пунктами)  УВД  экипажам  воздушных  судовуказаний,   распоряжений  и различных видов сообщений  по  обеспечениюбезопасности   и регулярности воздушного движения и получения  от  нихдонесений, сообщений на всех этапах полета;    - взаимодействие  центров (пунктов) управления воздушным движениемв   процессе   управления   воздушным   движением,    планирования   иорганизации полетов;    - оперативное взаимодействие служб авиапредприятий (предприятий поИВП и УВД);    -   передачу  административно-управленческой  и   производственнойинформации.    2.3. Основные требования к  авиационной  электросвязи  гражданскойавиации:    - своевременность установления связи;    - надежность и бесперебойность связи;    - обеспечение требуемой скорости передачи информации;    - обеспечение требуемой достоверности передачи информации;    - обеспечение необходимой скрытности при передаче информации;    - максимальная   эффективность  и  экономичность  функционированияэлектросвязи.                  3. Основные положения по организации                 и структуре авиационной электросвязи     3.1.  Авиационная   электросвязь  гражданской  авиации  КыргызскойРеспублики делится на следующие виды:    а) фиксированная;    б) подвижная;    в) радиовещание.    3.2. Авиационная фиксированная электросвязь организуется для:    -   обеспечения    взаимодействия  центров  (пунктов)   управлениявоздушным движением;    - обеспечения взаимодействия служб авиапредприятий ГА (предприятийпо ИВП и УВД) в процессе осуществления производственной деятельности;    -    обеспечения    деятельности    производственной   службы    иадминистративно-управленческого персонала ГА:    передачи метеорологической и полетной информации;    обеспечения международных полетов воздушных судов ГА;    обеспечения взаимодействия с органами ВВС;    передачи данных.    3.3. Авиационная подвижная электросвязь организуется для:    -  непосредственного  ведения диспетчерами центров  (пунктов)  УВДрадиотелефонной  связи  с  экипажами воздушных судов и передачи данныхна  протяжении всего полета от начала руления до посадки  и  окончанияруления;    -    ведения    центрами   (пунктами)   УВД   радиотелефонной    ирадиотелеграфной  связи с экипажами воздушных  судов,   находящихся  вполете,  в т.ч. с помощью радиооператоров;    - ведения  связи  центрами (пунктами) УВД с аварийно-спасательнымислужбами  и  экипажами  воздушных судов,   терпящих  или   потерпевшихбедствие.    3.4. Авиационное радиовещание организуется для:    - информирования  экипажей воздушных судов,  находящихся в полете,при оперативном полетно-информационном обслуживании (АФИС);    - автоматической передачи информации в районе аэродрома (АТИС);    - автоматической передачи метеоинформации для  экипажей  воздушныхсудов, находящихся на маршруте (ВОЛМЕТ).    3.5.   Общие   требования   по  организации   работы   авиационнойэлектросвязи.    3.5.1.   Время  (часы)  работы  органов  авиационной  электросвязи(станций   авиационной   электросвязи)   определяется   руководителямиавиапредприятий (предприятий по ИВП и УВД), организаций.    В  сборниках   аэронавигационной информации  полетов  должно  бытьуказано в соответствующей графе время работы станции связи.    Если  время  работы органа (станции) авиационной  подвижной  связиизменяется   от   установившегося  режима  в   связи   с   проведениемрегламентных, испытательных  работ,  замены  аппаратуры,  с изменениемвремени   работы   (режима   работы)  аэропорта,    то,    в   Сборникаэронавигационной  информации  вносятся  изменения   в   установленномпорядке  и,  не позднее, чем за 1 неделю до начала действия  изменениявремени работы, рассылаются извещения (НОТАМЫ).    3.5.2. Каждая станция авиационной электросвязи должна осуществлятьсвою   работу  в  соответствии с правилами,  изложенными  в  настоящемруководстве.    3.5.3. В тех случаях, когда:    - отдельные нарушения правил не являются  серьезными,  они  должныустраняться    с    помощью    непосредственных    контактов     междузаинтересованными сторонами путем переписки или личных контактов;    -  станция   допускает  серьезные или  неоднократные  нарушения  -обнаруживший  их  полномочный  орган, делает  представление  по  этомуповоду  соответствующему  полномочному органу,   которому  принадлежитданная станция.    Аналогичные действия производятся и в случае, если одна из станцийсвязи является зарубежной.    3.5.4.  Все   станции  авиационной электросвязи  ГА  при  передачесообщений  адресату  в  пределах Государства  и  зарубежным  адресатамдолжны использовать  всемирное  координированное  время.  Концом сутоксчитается  полночь,   т.е.  24.00,  а  началом  -  00.00.  В  качествеисключения  допускается  в локальных сетях электросвязи  при  передачесообщений адресату использовать местное время.                4. Требования по организации авиационной                      фиксированной электросвязи     4.1. Электросвязь для обеспечения взаимодействия центров (пунктов)УВД.    4.1.1.   Каналы   речевой   (телефонной)  связи  для   обеспечениявзаимодействия  центров (пунктов) УВД организуются по принципу  прямыхили  коммутируемых   соединений   с  установкой   на   рабочих  местахдиспетчеров в центрах (пунктах УВД аппаратуры оперативной связи.    4.1.2. Коммутируемые  каналы речевой связи могут использоваться посогласованию  со службой УВД для взаимодействия РЦ (ВРЦ)  ЕС  УВД  приусловии обеспечения времени установления связи не более 15 сек.    4.1.3.  В  качестве  каналов речевой связи должны,   как  правило,применяться  каналы  связи тональной частоты.  На  направлениях,   гдеотсутствует  возможность применения каналов связи  тональной  частоты,организуются  радиорелейные каналы,  каналы (сети)  ВЧ  -  радиосвязи,каналы спутниковой связи, линии передачи данных.    4.1.4. Каналы  речевой связи организуются в соответствии со схемойорганизации  связи  центров  ЕС УВД или  схемой  организации  наземнойсвязи и передачи данных в АС УВД.    Типовая схема организации авиационной электросвязи РЦ приведена  вПриложении 2.    Типовая схема организации авиационной электросвязи МДП приведена вПриложении 3.    4.2. Внутриаэропортовая электросвязь.    4.2.1.    Внутриаэропортовая   электросвязь   предназначена    дляобеспечения  производственной деятельности органов  УВД,   всех  службаэропортов и авиакомпаний и их взаимодействия межу собой.    4.2.2.     Сети     внутриаэропортовой     электросвязи     должныорганизовываться  с  использованием  любых сертифицированных  (имеющихсертификат типа оборудования) средств электросвязи и передачи  данных,включая  сети радиосвязи с подвижными объектами аэропорта,  по схемам,разрабатываемым службой ЭРТОС, ответственной за выполнение  требованийЭМС   на   территории   аэродрома    и   утверждаемыми   руководителемпредприятия,  в которое входит служба ЭРТОС.    Запрещается  открытие   сетей  связи без согласования  со  службойЭРТОС.    4.2.3. Внутриаэропортовая электросвязь должна обеспечивать:    - возможность оперативного руководства деятельностью органов  УВД,служб   аэропорта  и авиакомпаний в процессе планирования,  подготовкии   обслуживания  рейсов  воздушных  судов,  организации  перевозок  иобслуживания пассажиров;    -  взаимодействие  органов  УВД  и  служб  аэропорта,   оповещениерасчетов аварийно-спасательной команды при авиационных происшествиях иинцидентах;    - получение  необходимой  информации предприятиями,  пассажирами идругими лицами, пользующимися услугами воздушного транспорта.    4.2.4. Порядок  присоединения к сетям общего пользования,  порядокрегулирования  пропуска  графика сетей общего  пользования  и  порядоквзаимодействия    между   ведомственными  сетями   и   сетями   общегопользования   регулируются   законами  о  связи   и   соответствующимиположениями о  сетях,  к которым осуществляется присоединение.    4.2.5. При передаче метеоинформации по  каналам  связи  ГА  должнысоблюдатьсяследующие основные требования:    -    ответственность   за   своевременную   подачу   телеграмм   сметеоинформацией  на  станции связи ГА и за правильность оформления  иадресования этих телеграмм несут работники метеорологических органов;    -  ответственность   за   своевременность  передачи  телеграммы  сметеоинформацией по авиационным каналам электросвязи   несут   станциисвязи ГА.    4.3. Электросвязь для обеспечения международных полетов  воздушныхсудов.    4.3.1.   Электросвязь   для  обеспечения   международных   полетоввоздушных судов организуется с целью:    - обеспечения речевой связью взаимодействующих  центров  (пунктов)УВД КР и зарубежных стран;    - обеспечения передачи аэронавигационной информации  и  информациипо  планированию  полетов  и  движению воздушных  судов,   в  т.ч.   иэкипажам воздушных судов;    - передачи данных;    - передачи метеорологической информации.    4.3.2. Для   обеспечения  взаимодействия  соответствующих  центров(пунктов)  УВД  КР  и  зарубежных стран   должны   быть   организованыканалы  прямой речевой связи между этими центрами.  Как правило,   дляэтой  цели должны использоваться телефонные каналы,  арендуемые  у  АО"Кыргызтелеком", и соответствующего ведомства связи зарубежной страны.    При  отсутствии  возможности организации  арендуемого  телефонногоканала  может быть организован речевой канал другими средствами (каналрадиорелейный,   спутниковый и т.д.).  При  этом  время   установлениясвязи должно быть не более 15 с.    4.3.3.  В  качестве  резерва  для  каналов  речевой  связи   могутиспользоваться  каналы  АФТН,   сеть  междугородной  телефонной  связиобщего пользования, и другие системы связи.    4.3.4.  Порядок организации каналов взаимодействия  и  порядок  ихиспользования должен определяться заинтересованными сторонами.    Сторонами должно быть подписано соглашение,  в котором указываютсясроки    и    порядок    открытия   каналов,    порядок     проведенияпредварительных  проверок и испытаний каналов,  порядок  использованиядиспетчерами центров (пунктов) УВД,  контроля за их (каналов)  работойоплаты  и   взаимных  расчетов,  реквизиты центров (пунктов)  УВД  илиприема канала обеих сторон.    4.3.5. Аэронавигационная  информация  и информация по планированиюполетов  и  движению воздушных судов должна передаваться  по   каналамСИДИН/АФТН.    4.3.6.   Передача   и  прием  метеоинформации,   необходимой   длямеждународных    полетов  воздушных  судов  ГА  КР  и  других   стран,осуществляются   в   соответствии  с   требованиями   Руководства   пометеорологическому обеспечению полетов.    4.3.7.   Обмен   коммерческой   и  служебной   информацией   междуавиакомпаниями может осуществляться по каналам сети телеграфной  связии  передачи  данных  международного общества авиационной  электросвязиСИТА и по  другим международным каналам связи.    4.3.8. При использовании  каналов  международных  сетей  и  системэлектросвязи   (СИДИН,    АФТН,  ТЕЛЕКС,   ТЕЛЕФАКС)   должны   строгособлюдаться правила установления и ведения электросвязи,  принятые дляэтих  сетей, систем.    4.4. Электросвязь для взаимодействия с органами ВВС.    4.4.1. Порядок  организации  и  использования  каналов связи междуцентрами   (пунктами)  УВД  с  органами  ВВС   и   ПВО    определяетсясовместными межведомственными документами.    4.4.2. В РЦ (ВРЦ) ЕС УВД и на аэродромах ГА,  имеющих каналы связис    ВВС    и   ПВО  должны  осуществляться  систематические  проверкиработоспособности каналов и обеспечиваться их надежная работа.    4.5. Сети передачи данных.    4.5.1. Сети передачи данных в гражданской авиации организуются дляпередачи    дискретной   информации  в  различных   автоматизированныхсистемах  управления (автоматизированные системы управления  воздушнымдвижением    АС     УВД,    автоматизированные   системы    управленияпроизводственно­хозяйственной    деятельностью,     автоматизированныесистемы  управления  планированием  воздушного  движения  -  АС   ПВД,автоматизированные   системы   управления   продажей   авиабилетов   ибронирования  мест, автоматизированные системы управления коммерческойдеятельностью и другие функциональные АСУ).    4.5.2. Для передачи данных могут использоваться:    - сеть  авиационной  наземной  связи передачи данных и телеграфнойсвязи гражданской авиации (АНС ПД и ТС ГА);    - сети  и  каналы связи других ведомств,  юридических и физическихлиц.    4.5.3. При  разработке  и проектировании автоматизированных системуправления  типы  и  количество  каналов  передачи  данных  выбираютсяразработчиком   проекта   сети   передачи  данных  (СПД),   исходя  изназначения и структуры АСУ, требований по надежности СПД,  а  также  сучетом необходимости минимальных финансовых затрат.    4.6. Сеть авиационной фиксированной телеграфной электросвязи.    4.6.1. Сеть  авиационной  фиксированной  телеграфной электросвязи,является одной из систем связи авиационной фиксированной службы  (АФС)и   обеспечивает   передачу  телеграфной  информации  между   пунктамидислокации авиапредприятий, службами и должностными лицами гражданскойавиации.    4.6.2. Сеть  авиационной  фиксированной  телеграфной  электросвязигражданской  авиации  КР  построена  в  соответствии  с   требованиями(рекомендациями)  международных стандартов  и  рекомендуемой  практикиаэронавигационного  обслуживания и работает по правилам  международнойсети авиационной фиксированной электросвязи - АФТН и СИДИН.    4.6.3. Сеть авиационной фиксированной телеграфной электросвязи  ГАорганизуется по радиально-узловой схеме и состоит из:    - главного центра коммутации сообщений (ЦКС-Г);    - оконечных центров коммутации сообщений (ЦКС-О);    - оконечных станций (ОС).    4.6.4. Оперативное  управление сетью осуществляет Бишкекский Центркоммутации сообщений.    4.6.5.  Взаимодействие  между ЦКС осуществляется  как  по  каналампередачи  данных с использованием различных протоколов (СИДИН,   Х.25,РК  и  др.),   так  и  по телеграфным каналам.  Взаимодействие  ЦКС  сабонентами  осуществляется  формализованными  сообщениями  по  каналампередачи  данных и телеграфным каналам.    4.6.6. Количество и тип каналов связи  между  центрами  коммутациизависит  от  потоков  информации,  пропускной  способности  каналов  инеобходимости    обеспечения   надежной   работы   сети    авиационнойэлектросвязи.    4.6.7. При  отсутствии  возможности  организации проводных каналовтелеграфной   связи   для   передачи  телеграфных   сообщений   должныорганизовываться каналы спутниковой и радиосвязи.    4.7. Правила передачи телеграфных сообщений.    4.7.1. Правила составления и подачи телеграмм на станции связи.    4.7.1.1. Обеспечение приема, передачи, доставки телеграмм, ведениепереговоров    должностными   лицами   по  каналам  связи  гражданскойавиации  организуется  и  осуществляется в  соответствии  с  настоящимРуководством,  которое  подлежит строгому и точному  выполнению  всемиработниками станций связи и должностными лицами, использующими  каналысвязи, в части их касающейся.    4.7.1.2. Телеграммы подразделяются:    4.7.1.2.1. В зависимости от стадии их обработки:    - исходящие - принятые от отправителей и  передаваемые  из  даннойстанции связи;    -   транзитные   -  проходящие  через  данную  станцию   связи   иобрабатываемые на ней;    - входящие - поступившие по каналам связи на данную станцию  связии подлежащие доставке адресатам этой станции.    4.7.1.2.2.  В  зависимости  от  составляемой  абонентом   адреснойстроки:    - одноадресные - телеграммы,  имеющие в адресной строке один адреси направляемые одному адресату сети;    - многоадресные - направляемые нескольким адресатам сети;    -  коллективные  -  имеющие  в адресной  строке  один  адрес,   нонаправляемые  нескольким  заранее  предопределенным  адресатам   сети.Используются только  в  случае  предварительного  согласования   междуотправителем   и   станцией  связи,  обеспечивающей   предопределеннуюрассылку;    -   циркулярные   -  телеграммы,   направляемые  по  сетям   связиодновременно всем адресатам.    4.7.1.2.3.  В  зависимости  от  текста  сообщения  и  способа   ихобработки на:    - криптограммы - шифрованные сообщения;    - формализованные - телеграммы,  текст которых составлен по строгоустановленной форме;    - простые - обычные смысловые телеграммы;    - служебные - телеграммы,  которыми обмениваются станции связи дляобеспечения контроля за работоспособностью сети.    4.7.2. Очередность передачи телеграмм.    4.7.2.1.   Всем   сообщениям,  передаваемым  в  сети   авиационнойфиксированной  электросвязи гражданской авиации и оформляемым  в  видетелеграмм,  в  зависимости  от их содержания,  присваивается  одна  изследующих категорий срочности: СС, ДД, ФФ, ГГ, КК.    4.7.2.2.   Очередность  передачи  телеграмм  в  сети   авиационнойфиксированной электросвязи является следующей:  --------------------------------------------------------------------  ---  |        Очередность передачи          |        Категория  срочности  |  |-------------------------------------|-----------------------------  --|  |1                                                               |СС  |  |2                                                |ДД,            ФФ  |  |3                                                |ГГ,            КК  |  --------------------------------------------------------------------  ---    4.7.2.3.   Категория  срочности  "СС"  присваивается  телеграммам,имеющим сообщения:    - о сигналах бедствия или срочности;    -   о   воздушных  судах,  потерявших  связь  и  не   обнаруженныхрадиолокаторами;    - о воздушных судах, не прибывших в аэропорты назначения;    - о летных происшествиях;    - по вопросам оказания помощи терпящим бедствие людям, воздушным иморским судам и др.    4.7.2.4.   Категория  срочности  "ДД"  присваивается  телеграммам,имеющим сообщения:    - о чрезвычайных происшествиях,  повреждениях воздушных  судов  наземле;    - об ограничениях и запрещениях полетов по воздушным трассам  и  врайонах аэродромов по всем причинам;    -   о   распоряжениях  по  обеспечению  полетов  воздушных  судов,выполняющих особо важные задания;    - о направлении воздушных судов,  находящихся в полете,  на другиеаэродромы.    4.7.2.5.   Категория  срочности  "ФФ"  присваивается  телеграммам,имеющим сообщения:    -   о   внезапно  возникших  или  ожидаемых  опасных  для  авиацииметеорологических явлениях;    - о вылетах воздушных судов;    - местонахождении воздушных судов в полете;    - для немедленной передачи экипажу воздушного судна,  находящегосяв полете или готового к вылету;    - о передаче управления воздушным движением;    - о планах полетов;    - о прекращении ограничений и возобновлении приема воздушных судовна аэродромы;    - о прогнозе погоды и фактической погоде.    4.7.2.6.   Категория  срочности  "ГГ"  присваивается  телеграммам,имеющим сообщения:    - о предварительных планах полетов;    - о загрузке воздушных судов;    - о пролете воздушными судами контрольных пунктов;    - о посадках воздушных судов;    - о задержках, отменах, возвратах, перерывах рейсов;    - о нарушениях режимов и правил полетов.    4.7.2.7.   Категория  срочности  "КК"  присваивается  телеграммам,имеющим сообщения:    - службы аэронавигационной информации (НОТАМ);    -  по  обслуживанию воздушного судна,  находящегося  в  полете,  атакже,   если  вылет  воздушного  судна  по  расписанию  должен   бытьпроизведен в течение 48 часов после подачи сообщения;    - по  эксплуатации  и обслуживанию оборудования,  необходимого дляобеспечения безопасности или регулярности полетов воздушных судов;    - об  изменениях  в  расписании движения воздушных судов,  которыедолжны вступить в действие в течение 72 часов после подачи сообщения;    -   по   подготовке   служб  для  обслуживания  воздушных   судов,выполняющих рейсы вне расписания,  если сообщения подаются за 48 часовдо предполагаемого времени вылета;    - касающиеся запасных частей и материалов,  срочно требующихся дляэксплуатации  воздушных  судов,  находящихся  в  полете,  или  которыесогласно расписанию должны вылететь в течение 48 часов;    - о бронировании мест и продаже билетов авиапассажирам;    - об отправке почты, грузов;    - о перевозках авиапассажиров,  грузов воздушными судами,  которыедолжны  вылететь  по  расписанию  в течение  72  часов  после   подачисообщения;    - сообщения повышенной срочности,  которые по степени срочности немогут быть направлены авиапочтой.    4.7.3.  Телеграмма,  подготовленная  отправителем  для  подачи  настанцию  связи, должна состоять из адресной части, строки отправителя,текста и служебных сведений.    4.7.3.1. Адресная  часть состоит из категории срочности и адресныхуказателей,    записанных  в  одну  строку.  Адресная  строка   должнасодержать категорию срочности и не более семи адресных указателей.    В  случаях,   когда  количество  адресных  указателей  телеграммы,подаваемой  на  станцию связи для отправки,  превышает  семь  адресныхуказателей,   допускается оформление на бланке телеграммы   несколькихадресных  строк,  но не более трех. В этом случае все адресные  строкиимеют одинаковую категорию срочности.    4.7.3.1.1. Определение категории срочности телеграмм в зависимостиот  их  содержания,  и ответственность за правильность  ее  присвоениевозлагается на лицо, подписавшее телеграмму.    4.7.3.1.2.   Адресный   указатель  представляет   собой    слитнуювосьмибуквенную   группу,  первые  четыре  знака  которой   определяютусловное  обозначение пункта сети связи ГА. Последующие  четыре  знакауказывают  условное  обозначение организации  (предприятия)  и  службы(должностного лица).    При использовании в адресном  указателе  в  качестве  5-7  знаков,трехбуквенных  индексов ИКАО, адресный указатель должен быть  дополнендо  восьми  знаков  буквой внутреннего распространения  или  буквой  -знакозаполнителем,    для   телеграмм   на    кириллице    буквой    -знакозаполнителем является "Ь", для телеграмм на латыни - "X".    4.7.3.1.3. При  составлении адресного указателя отправитель долженпользоваться     "Сборником    телеграфных      индексов      пунктов,эксплуатантов,  предприятий,   служб   и   должностных   лиц   ГА"   иофициальными документами ИКАО Dos. 8585 и Dos. 7910.    4.7.3.2.    Обозначение   отправителя   составляется    аналогичнотелеграфному обозначению адресата.    4.7.3.2.1.  Время  подачи  телеграммы обозначается  в  24  часовомисчислении. Применяется - всемирное координированное время (UTC).    4.7.3.3.  Текст  телеграммы должен составляться  кратко,  ясно,  сприменением  простых  общедоступных  фраз,   а  также    принятых    вгражданской авиации условных и кодовых выражений. В тексте  телеграммыможно  использовать русский или латинский алфавит, цифры  и  следующиезнаки:    - дефис;    - вопросительный знак;    - двоеточие;    - открытая скобка;    - закрытая скобка;    - точка;    - запятая;    - знак равенства;    - наклонная черта;    - знак сложения:    - знак апострофа.    4.7.3.3.1. Текст телеграммы не должен содержать  сигналов  "ЗЦЗЦ","НННН",  ",,,,", указанных в непрерывной последовательности,  так  какэти сигналы применяются во время передачи в качестве сигналов начала иконца телеграммы.    4.7.3.3.2.   В   начале  текста  телеграммы   при    необходимостиотправитель  может  написать отдельной строкой  номер  телеграммы,  накоторую   ссылается,   количество  слов  (групп)  в  составленной   имтелеграмме,    а   также  информацию  о  том,  что  направляет   копиютелеграммы, и сделать другие отметки.    4.7.3.3.3. Текст  телеграмм  любой  категории  срочности не долженпревышать  1800  знаков.   Если  текст  телеграммы   превышает    1800знаков,  отправитель  должен составить несколько отдельных  телеграмм,текст каждой из которых не должен превышать 1800 знаков. В этом случаетелеграмма, за которой следует продолжение, должна начинаться  словами"Часть...  (первая)",  а заканчиваться словами "продолжение  следует".Телеграмма,   являвшаяся   продолжением   предыдущей,   должна   иметьидентичную  с  первой телеграммой строку  отправителя   и   начинатьсясловами:    "Продолжение.  Часть...   (вторая,  третья  и  т.д.)",   азаканчиваться  "продолжение следует". В конце текста  последней  частителеграммы пишется слово: "Конец".    4.7.3.3.4.  Составление   и оформление  телеграмм,   состоящих  изнескольких  частей,  производится также,  как составление и оформлениеотдельных телеграмм.    4.7.3.4.  После  текста  телеграммы под  разграничительной  чертойуказываются служебные сведения:    - должность и фамилия отправителя,  и дата, которые удостоверяютсяподписью отправителя;    -  другие  служебные пометки, если необходимо (фамилия  и  телефонисполнителя    телеграммы,   подтверждение   исправлений   и   подписьисполнителя или отправителя, внесшего исправление и др.).    4.7.3.5. В  случае если под текстом телеграммы указывается фамилиядолжностного  лица,  право  подписи  этой  телеграммы  предоставляетсятолько  должностному  лицу.  Если  под текстом телеграммы  указываетсянесколько  фамилий,   то  под  разграничительной  чертой  должны  бытьподписи всех отправителей телеграммы.    4.7.4.   Телеграммы,   подаваемые  на  станции  связи  гражданскойавиации,    должны    подписываться  должностными   лицами,    которымпредоставлено право подписи телеграмм. В организациях, в предприятиях,службах,  должны  быть  составлены  списки  таких  лиц,   утвержденныеруководителем  предприятия. Копии списков должны иметься  на  станцияхсвязи и в радиобюро.    4.7.5. Отправитель  телеграммы имеет право в подаваемой телеграммепроизводить  исправления, делать дополнения, задерживать или  отменятьее передачу.  Если телеграмма передана, то для исправления, дополненияили ее аннулирования отправитель должен подать отдельную телеграмму  спометкой в начале текста "исправленное повторение".    4.7.5.1.  Подлинники  принятых к обработке на  станциях  связи  ГАтелеграмм отправителям не возвращаются.    4.7.5.2. Ответственность за содержание  сведений,  передаваемых  втекстовой  части  телеграммы  несут исполнители  и  должностные  лица,подписавшие эти телеграммы.    4.7.6. Телеграммы  должны  быть  напечатаны на машинке или четко иразборчиво  написаны  темными чернилами  на  лицевой  стороне  плотнойсветлой   бумаги   размером не менее половины  писчего  листа  или  наспециально   подготовленном  бланке.   Каждый   знак   текста   долженвосприниматься  однозначно.  В случае необходимости отправителю  иметькопию телеграммы,  она подается на станцию связи в двух экземплярах.    4.7.7.  Телеграмма, составленная отправителем  с  отступлением  отустановленных  правил, или написанная неразборчиво, станцией  связи  кобработке   не   принимается  и  ответственность  за  задержку  в   еепрохождении и доставке возлагается на отправителя.    4.7.8. Составленные  телеграммы подаются (доставляются) на станциюсвязи   лично  отправителями,   курьерами,  с  помощью  транспортеров,пневмопочты или непосредственно в центр коммутации с АРМ.    4.7.9. Телеграммы,  предназначенные для передачи адресатам  другихведомств  и  по сетям общего пользования,  доставляются  по  правилам,принятым в этих ведомствах.    4.7.10. Телеграммы,  предназначенные для передачи на сеть АФТН (заграницу)  должны  быть  написаны  буквами  латинского  алфавита   (принеобходимости  с использованием таблицы соответствия букв  русского  илатинского алфавитов - Приложение 5).    4.7.11.  Порядок  передачи и приема по каналам  связи  телеграфныхсообщений определен в "Правилах работы телеграфных станций связи".    4.8. Правила передачи сообщений по радиосетям.    4.8.1 Корреспонденты одной радиосети обязаны оказывать друг  другупомощь в установлении связи и передаче сообщений (телеграмм).    4.8.2.  Если  радиооператор сомневается в  правильности  позывноговызывающей   станции,  он должен немедленно ответить на  вызов  фразой"Я... кто меня вызывает?".    4.8.3.  Радиосвязь  считается установленной,  если  от  вызываемойрадиостанции   получен  ответ  на  вызов.   После  установления   самирадиооператоры   (диспетчеры,   экипажи   воздушных    судов)   должныобменяться  фразой  "Что имеете для меня?" и при отсутствии  телеграммпродолжать  непрерывное прослушивание радиосети.    4.8.4.  Для  обеспечения  руководства  работой  радиостанции  сети(радионаправления)  Дирекцией  ГП  "Кыргызаэронавигация"  определяютсяглавные радиостанции.    4.8.5. Главная радиостанция обязана:    - решать организационные вопросы,  связанные с  работой  радиосети(радионаправления), своевременно вводить в действие расписание  частоти  контролировать переход на резервные частоты,  с дневной на ночную иобратно;    -   следить  за  выполнением  радиостанциями  сети  (радиостанциейрадионаправления) установленного режима работы радиосвязи,   правил  идисциплины    радиосвязи,    руководить   работой    радиосети     илирадионаправления,  осуществлять  контроль  за  выполнением  требованийнастоящих правил.    4.8.6. Главная радиостанция имеет  право:  передавать  циркулярныетелеграммы;   требовать   от  корреспондентов   сети   (корреспондентарадионаправления)  немедленного прекращения нарушения  правил  ведениярадиосвязи   и   радиодисциплины;   о  случаях  нарушений   в   работекорреспондентов докладывать старшему инженеру (инженеру) смены  службыЭРТОС   для   принятия  соответствующих   мер.   Требования    главнойрадиостанции     обязаны    выполнять    все     радиостанции     сети(радионаправления) беспрекословно.    4.8.7. При ведении радиосвязи производятся оперативный и служебныйрадиообмены.    Оперативный радиообмен включает в себя передачу (прием) телеграмм,сигналов, команд, ведение переговоров между экипажами воздушных  судови диспетчерами, радиооператорами, должностными лицами авиапредприятий.    Служебный радиообмен проводиться  для  установления  радиосвязи  иобеспечения ее работы.    4.8.8. Служебный радиообмен должен быть  кратким.  Он  достигаетсястрогим выполнением правил, изложенных в настоящем Руководстве.    4.8.9.    Устанавливать   радиосвязь   и   вести   радиообмен    скорреспондентами,   не  включенными  в  схему  связи  авиапредприятия,радиооператорам и диспетчерам категорически запрещается.    4.8.10. Телеграммы  и  сигналы  могут  передаваться квитанционным,бесквитанционным  и  способом  обратной  проверки.  При  квитанционномспособе радиообмена телеграммы подтверждаются квитанцией.  Телеграммы,на  не  которые  не  получены  квитанции,  считаются  не  переданными.Квитанционный способ подтверждения в приеме телеграмм корреспондентамиприменяется  во  всех  случаях,   когда  нет  указания  о   применениибесквитанционного способа.    4.8.11.  Если  радиооператору  необходимо  передать  испытательныесигналы  для  настройки  радиостанции,  то  такие  сигналы  не  должныпродолжаться  более  10 с.  Эти сигналы состоят из  произносимых  цифр("один,   два,  три"  и т.д.) и подтверждаются позывным  радиостанции,передающей испытательные сигналы.    4.8.12.   Очередность   передачи  телеграмм  в  сетях   радиосвязиопределяется их категориями срочности.    4.8.13.   Телеграммы,  предназначенные  для   передачи   в   сетяхрадиосвязи  оформляются на бланках.  Телеграммы,  касающиеся  движениявоздушных   судов,  могут  передаваться  в  соответствии  с  настоящимРуководством.    4.9. Правила установления и ведения радиотелефонной связи.    4.9.1. Общие положения.    4.9.1.1.    Радиотелефонная   связь    в    гражданской    авиацииосуществляется по сетям (направлениям) радио- и радиорелейной связи.    4.9.1.2. В гражданской авиации на территории Кыргызской Республикирадиосвязь  должна вестись на русском языке,  а также  английском  привыполнении  полетов  и  УВД по международным  воздушным  трассам  и  вмеждународных    аэропортах,   а   также  в   аэропортах,    пригодных(допущенных) для приема чартерных международных рейсов.    4.9.1.3.    По   сетям   (направлениям)   радиотелефонной    связивзаимодействия передаются донесения и приказания,  касающиеся движениявоздушных   судов.    Передача    указанных   сообщений   производитсянепосредственно  диспетчером или радиооператором по  устному  указаниюдолжностных  лиц  службы движения. В этом случае радиооператор  должензаписать  в  аппаратный  журнал текст сообщения  и  при  необходимостифамилию   должностного   лица,   давшего   сообщение.    После   этогорадиооператор имеет право передать сообщение корреспонденту.    4.9.1.4.   Радиооператор   на  приемной  станции  обязан  записатьпринятый  текст  сообщения в аппаратный журнал немедленно  и  передатьсодержание адресату.    4.9.2.  Порядок  установления  и  ведения  радиотелефонной   связиприведен в Приложении 10.                5. Требования по организации авиационной                        подвижной электросвязи     5.1. Общие требования к авиационной подвижной электросвязи.    5.1.1. Авиационная  подвижная  электросвязь  является единственнымсредством  связи  диспетчеров  службы с экипажами  воздушных  судов  имежду экипажами воздушных судов, находящихся в полете.    Она должна обеспечивать:    - непосредственное  бесперебойное  ведение  радиотелефонной  связидиспетчеров   службы   движения  с  экипажами  воздушных   судов    напротяжении всего полета от взлета до посадки;    - постоянную готовность обмена  сообщениями  между  диспетчерскимипунктами службы движения и экипажами воздушных судов;    - высокое качество связи;    - связь без поиска и подстройки;    - возможность циркулярной передачи  сообщений  экипажам  воздушныхсудов.    5.1.2. Авиационная подвижная связь организуется в  соответствии  спринятыми    принципами  управления  воздушным  движением   КыргызскойРеспублики.    5.1.3. В  каждом  авиапредприятии  или предприятии по ИВП и УВД наосновании   принятой   структуры   организации   воздушного   движенияразрабатывается схема организации авиационной подвижной связи.    5.1.4.   Для   организации   авиационной  подвижной   электросвязииспользуются  средства  радиосвязи  диапазонов  ОВЧ,  ВЧ и спутниковойсвязи.  Средства  диапазона ВЧ используются  для  обеспечения  дальнейсвязи  с  экипажами воздушных судов и связи на участках  полета,   гдеотсутствует радиосвязь на ОВЧ.    5.1.5.  Наличие   средств  авиационной подвижной  электросвязи  накаждом  диспетчерском пункте службы движения,  их  радиоданные,  режимработы   приводятся   в  Сборниках  аэронавигационной  информации   повоздушным   трассам  и  Сборниках  радиосветотехнического  обеспеченияполетов   по   ВВЛ,    являющихся  документами,   исполнение   которыхобязательно  для  всех экипажей воздушных судов,   диспетчеров  службыдвижения и личного состава  службы ЭРТОС.    5.1.6.   Авиационная  подвижная  связь  должна  обладать   высокойнадежностью.  Потеря  связи  с  воздушными судами рассматривается  какособый  случай  в  полете.  Радиосвязь с воздушным  судном   считаетсяпотерянной,  если  в  течение  5 минут,  при  использовании  имеющихсяканалов  радиосвязи на неоднократные вызовы по каждому из  них  экипаж(диспетчер)  не  отвечает. При потере связи должны срочно  применятьсявсе возможные меры по ее восстановлению.    5.1.7. Для повышения надежности авиационной подвижной электросвязикаждая    радиостанция    сети    должна   резервироваться    согласноустановленным требованиям.    При необходимости  должны  проводиться  организационно-техническиемероприятия   по   увеличению дальности и непрерывности  радиосвязи  своздушными судами. Такими мероприятиями могут быть:    -   организация   вынесенных  на  трассы  полетов   ретрансляторовдиапазона ОВЧ;    -  использование   высот  на местности и высотных  сооружений  дляразмещения на них средств радиосвязи диапазона ОВЧ;    - применение  средств радиосвязи диапазона ОВЧ повышенной мощностии специальных антенных систем;    - внедрение  в эксплуатацию новых средств радиосвязи и спутниковойсвязи;    -  организации  ВЧ  каналов для передачи  указаний  диспетчеров  исообщений  экипажей  при  отказах ОВЧ каналов  (их   отсутствии)   илинарушении непрерывности радиосвязи.    5.1.8.   При   организации   авиационной  подвижной   электросвязинеобходимо учитывать:    - тактико-технические возможности применяемых радиосредств;    - электромагнитную   совместимость   применяемых  радиотехническихсредств;    - подбор частот;    -  условия  прохождения  радиоволн,  атмосферные,  промышленные  идругие  электрические помехи,  возможности проведения  организационно-технических  мероприятий  по совершенствованию  авиационной  подвижнойэлектросвязи и в процессе ее работы.    Типовая схема организации авиационной подвижной радиосвязи для УВДи связи на воздушных трассах в районах МДП приведена в Приложении 3.    Типовая схема организации авиационной подвижной радиосвязи для УВДв районе аэродрома приведена в Приложении 4.    5.2. Электросвязь в районе аэродрома.    5.2.1.  Авиационная  подвижная  электросвязь  в  районе  аэродромаорганизуется  в  соответствии с принятой для данного аэродрома  схемойуправления воздушным движением.    5.2.2.  Авиационная  подвижная  электросвязь  в  районе  аэродромаосуществляется с использованием средств радиосвязи в диапазоне ОВЧ.    5.2.3. Для обеспечения управления воздушным движением  и  связи  врайоне аэродрома могут быть организованы следующие радиосети:    - подхода (по количеству секторов);    - круга;    - взлета и посадки;    - руления;    - аварийно-спасательная (общая для всех пунктов УВД).    5.2.4.   При  использовании  аэродромов  КР  в  качестве  запасныхвоздушными  судами  всех  ведомств  управление  полетами   в    районеаэродрома   на этапах взлета,  набора высоты,  маневра для  захода  напосадку,  осуществляется с применением единых методов УВД,  технологииработы и фразеологии радиообмена.    С этой целью на аэродромах гражданской авиации класса А,  Б  и  В,используемых  в  качестве запасных, а также на аэродромах  совместногобазирования  и  совместного  использования дополнительно  организуетсяединая командная радиосвязь в диапазоне ОВЧ на частоте 124,0 МГц.    5.2.5. Объединение радиосетей руления,  взлета,  посадки  и  кругаосуществляется   службой   движения  в  зависимости   принятой   схемыуправления  воздушным движением в и интенсивности  движения  воздушныхсудов с обязательной записью в Инструкции по производству полетов  дляданного  аэродрома и Сборниках аэронавигационной информации.   В  этихслучаях назначается единая частота радиосвязи.    5.3. Организация авиационной подвижной электросвязи  на  воздушныхтрассах, внутренних воздушных линиях.    5.3.1. Авиационная подвижная электросвязь  на  воздушных  трассах,ВВЛ   организуется  в соответствии с установленной  схемой  управлениявоздушным движением для каждой воздушной трассы и ВВЛ.    5.3.2. Обеспечение  управления  воздушным  движением  на воздушныхтрассах  и  ВВЛ  осуществляется средствами радиосвязи   в   диапазонахОВЧ, ВЧ.    5.3.3.   Основными  средствами  обеспечения  управления  воздушнымдвижением на воздушных трассах, ВВЛ являются средства радиосвязи  тогодиапазона,  которые  обеспечивают управление  на  всю  глубину  полетавоздушного судна в данных конкретных условиях.    5.3.4. Для обеспечения управления воздушным движением и  связи  навоздушных   трассах  и  ВВЛ  первой категории  организуются  следующиерадиосети:    - для управления в зоне РЦ (по числу секторов) в диапазоне ОВЧ;    -  подвижная  связь  в  зоне  РЦ в диапазоне  ВЧ  (при  отсутствииперекрытия ОВЧ полем);    - дальняя связь в диапазоне ВЧ;    - аварийно-спасательная связь в диапазоне ОВЧ.    5.3.5. Количество радиосетей диапазона ОВЧ для управления  в  зонеРЦ   определяется  количеством  секторов  УВД,   организуемых  в  зонеданного РЦ.    Для обеспечения  непрерывности  управления  воздушным движением повсей   зоне   (сектору)  РЦ  с  учетом  особенностей   распространенияметровых  радиоволн  могут  быть организованы один или  несколько  ОВЧретрансляторов,     управление    которыми    должно    осуществлятьсянепосредственно диспетчером РЦ,  а также могут быть организованы  ВРЦ.Работа ОВЧ ретрансляторов и радиостанций ВРЦ должна производиться   начастотах   радиостанций диспетчера РЦ или по методу смещенных  несущихчастот.    5.3.6. Радиосети диапазона ВЧ для авиационной  подвижной  связи  взоне  РЦ  могут  быть  организованы на одной  частоте  для  несколькихдиспетчеров РЦ, а также по принципу "семейства частот".    5.3.7. Радиосети дальней связи диапазона ВЧ организуются для связис   экипажем  воздушных  судов,   выполняющих  дальние  специальные  имеждународные полеты.    5.3.8.   Радиосети   дальней   связи  организуются   предприятием,уполномоченным ДВТ И ИВП КР.    5.3.9.  Радиосети  дальней  связи диапазона  ВЧ  между   экипажамивоздушных судов,  выполняющими дальние полеты по воздушным трассам,  идиспетчерскими  пунктами УВД могут организовываться по согласованию  сДВТ И ИВП КР.    5.3.10.   Радиоканалы   передачи  информации   в   диапазоне   ОВЧорганизуются для связи между экипажами воздушных судов и:    -  авиакомпаниями  -  в  целях получения необходимой  коммерческойинформации;    -  АТБ  -  в  целях получения информации о состоянии  материальнойчасти воздушного судна,  заявок о дополнительной заправке ГСМ,  заменеотдельных частей.    5.3.11. Для  обеспечения управления воздушным движением и связи наВВЛ   второй   категории  и  в  районах  аэродромов  ВВЛ  организуютсяследующие радиосети:    - УВД и связи на ВВЛ;    - УВД в районе аэродрома ВВЛ;    - связи с аэропортами ВВЛ.    5.3.13. Организация  радиосетей для управления воздушным движениемна  ВВЛ,  в  районах  аэродромов ВВЛ определяется  установленными  длякаждого МДП, КДП ВВЛ схемами УВД.    5.3.14.  Радиосети  УВД  на  ВВЛ и  в  районах  аэродромов  ВВЛ  вдиапазоне  ОВЧ  организуются на раздельных частотах для  каждого  МДП.Количество  применяемых  частот  должно  обеспечивать  работу  каждогопункта  УВД  без взаимных помех.    5.3.15. Радиосети УВД в зоне ВВЛ в диапазоне  ВЧ  организуются  наобщих   или   раздельных частотах для нескольких МДП.   Радиосети  УВДзоны ВВЛ могут использоваться и для авиационной фиксированной наземнойрадиосвязи между диспетчерскими пунктами службы движения.    При  этом  главные  радиостанции решают  организационные  вопросы,связанные   с  работой  радиосетей  (радионаправлений),   своевременновводят   в  действие  расписание  частот,   контролируют  переход   нарезервные  частоты, с дневной на ночную. О переходе с дневной  частотына  ночную  и  обратно  в  любое время  суток,  в  зависимости  от  ихпрохождения,  радиооператор главной станции немедленно докладывает  РП(диспетчеру),   осуществляет  контроль за выполнением  режима  работы,правил  дисциплины радиосвязи в соответствии с требованиями настоящегоРуководства.    5.4. Электросвязь при выполнении авиационных работ.    5.4.1.   Организация  авиационной  электросвязи   при   выполненииавиационных  работ  (АР) должна соответствовать характеру  выполняемыхзадач    по   обеспечению   управления   полетами   воздушных   судов,авиационными работами и производственной деятельности предприятий.    5.4.2.  Для   обеспечения   управления полетами  воздушных  судов,используются    действующие   сети   (каналы)    электросвязи.     Принеобходимости   могут   организовываться   отдельные   сети   (каналы)электросвязи,   в  т.ч.  путем  создания  постоянных   или   временных(мобильных)  узлов  связи,   а также аренды или  абонирования  каналовдругих ведомств, юридических и физических лиц.    5.4.3. Организация  и  обеспечение электросвязью полетов воздушныхсудов  осуществляется  в  соответствии  со  схемой  и  инструкцией  поорганизации авиационной электросвязи при АР.    Схема   и   инструкция  по  организации  авиационной  электросвязиутверждается  руководством  авиапредприятия  или  предприятия по ИВП иУВД по согласованию с авиакомпанией выполняющей АР.    5.4.4.   В   инструкции   по  организации  авиационной   подвижнойэлектросвязи указываются:    - перечень сетей и каналов электросвязи и их назначение;    - радиоданные сетей и каналов;    - время работы;    - особенности установления связи с экипажами  воздушных  судов,  сназемными корреспондентами.    5.4.5. Для обеспечения устойчивой связи экипажей воздушных судов спунктами  управления полетами,  не имеющих стационарных  узлов  связи,используются подвижные узлы радиосвязи.    5.5. Электросвязь на международных воздушных трассах.    5.5.1. За организацию авиационной подвижной службы для обеспеченияполетов   на  международных  воздушных трассах  несут  ответственностьгосударства, над территорией которых проходят участки воздушных трасс.    5.5.2.  Данные  о  работе  средств  авиационной  подвижной  службыуказываются в Сборниках аэронавигационной информации по  международнымвоздушным трассам.    5.5.3. Открытие радиосетей (каналов) дальней связи, особенности ихработы определяются указаниями ДВТ и ИВП.    5.6.   Электросвязь   для   аварийно-спасательных   и    поисково-спасательных работ.    5.6.1. Аварийные радиосети  организуются  для  обеспечения  связьюэкипажей  воздушных судов с диспетчерскими пунктами УВД  и  океанскимисудами при возникновении особых случаев в полете.    При   возникновении   особых  случаев  полета   радиосвязь   междувоздушными судами и диспетчерскими пунктами службы движения и органамиаварийно-спасательной службы гражданской авиации может  осуществлятьсяна  частотах  международной аварийно-спасательной службы 121,5  МГц  и2182 кГц.    5.6.2.  В  качестве  международных аварийных  частот  используютсячастоты ОВЧ 121,5 МГц и 243 МГц,  а также частоты 500 кГц,  2182  кГц,8364 кГц. Частоты 500 кГц и 2182 кГц используются при запросе помощи уморской аварийно-спасательной службы.    5.6.3. Аварийные радиосети организуются для диспетчерских пунктов,обеспечивающих  УВД  на  воздушных  трассах  и  районах  международныхаэродромов  (РЦ,  ВРЦ,  ДПП,  ДПСП) или на любом другом  диспетчерскомпункте, определяемом службой движения.    В  целях   своевременного оказания помощи  экипажам  и  пассажирамвоздушных судов,  терпящих бедствие, в аэропортах гражданской  авиации1,  2  и   3-го   классов  организуется  круглосуточное  прослушиваниедиспетчерами УВД частоты 121,5 МГц.    5.6.4.   Диспетчерские    пункты   службы   движения   оборудуютсясредствами,   обеспечивающими  непрерывное   прослушивание   аварийнойрадиосети и ведение связи с экипажами воздушных судов.    5.6.5.   Аварийные  радиосети  функционируют  в  течение  времени,определяемом   работой   диспетчерских   пунктов,   на   которых   ониорганизованы.    5.6.6. Аварийные радиосети используются только в случаях:    -   необходимости  установления  связи  между  воздушными  судами,совершившими   вынужденную  посадку,   и  воздушным  судном,   занятымпоисково-спасательными операциями;    - обеспечения работы бортовых радиомаяков;    - при потере радиосвязи по основной радиосети.    5.6.7.  Для  обеспечения связи между воздушными  судами,  а  такжемежду  воздушными  судами  и  наземными службами,  занятыми  поисково-спасательными  работами  организуется  дополнительная  радиосеть    начастоте  123,1 МГц, переход на которую производится после установлениясвязи на частоте международной спасательном службы 121,5 МГц.    5.6.8. Сигнал  бедствия  при  телефонной  связи  состоит  из фразы"ТЕРПЛЮ  БЕДСТВИЕ",  а при полетах за пределами Кыргызской  Республикислово "МЕЙДЕЙ".    5.6.9. Вызов в случае бедствия имеет  абсолютный  приоритет  передвсеми другими передачами.    5.6.10.  Сообщения  о  бедствии  должны  передаваться  на  рабочейчастоте,   при   необходимости или по указанию диспетчера  службы  УВДмогут использоваться аварийные частоты 121,5 МГц или 243 МГц.    При передаче сигнала бедствия экипажи воздушных судов для передачисигнала  бедствия используют частоты ОВЧ 121,5 МГц  или  243  МГц,   атакже  частоты ВЧ - 500 кГц, 2182 кГц, 8928 кГц, 8364 кГц. Эти частотыпрослушиваются  на  судах  и  на  береговых  узлах   после   полученияоповещения  о бедствии.    Сигнал бедствия передается по системе опознавания,  а также  черезответчики вторичной радиолокации.    5.6.11. Все корреспонденты  радиосети,  слышащие  сигнал  бедствияпродолжают  слушать  его  до  тех пор,   пока  не  убедятся,  что  этосообщение принято одной из служб УВД.    5.6.12. Всем станциям запрещается работать на частотах, на которыхпроисходит   обмен   в   случае  бедствия  до   получения   сообщения,указывающего о возобновлении обычной работы.    5.6.13. Любая радиостанция сети, принимающая сообщение о бедствии,но   не   принимающая  в  нем  участие,   обязана  оказать  помощь   вустановлении связи между экипажем и диспетчерами службы движения.    5.6.14. Если на воздушном судне устранена причина бедствия, экипажобязан   передать  сообщение,  аннулирующее  состояние  бедствия   прирадиотелефонной связи фразой "Обмен бедствия окончен".    5.7. Электросвязь  при  использовании  автоматизированного  обменаданными.    5.7.1.  Система  автоматизированного обмена данными  с  воздушнымисудами   (САОД  "воздух-земля") предназначена для  скоростного  обменаинформацией с пунктами УВД,  ПДСП и другими службами о местонахождениивоздушного  судна,  условиях полета,  состоянии материальной  части  идр.  в форме стандартизированных сообщений, передаваемых автоматическии воспроизводимых на дисплейных и печатающих устройствах.    5.7.2. САОД не заменяет каналов оперативной радиотелефонной  связис   воздушными  судами,   является  вспомогательной  системой   связи,предназначенной для сокращения объема и времени речевого обмена  междуэкипажами   воздушных  судов  и  диспетчерскими  службами   аэропортовбазирования РЦ, ПДСП, АТБ.    5.7.3.  Для  работы САОД выделяются отдельные частотные  каналы  вдиапазонах ОВЧ.    5.7.4. Организация  и порядок работы каналов САОД регламентируетсяспециальными указаниями.    5.8. Технологическая электросвязь предприятий ГА.    5.8.1. Технологическая электросвязь предприятий  ГА  с  подвижнымиобъектами  (внутриаэропортовая  радиосвязь)  организуется  с   помощьюстационарных,  мобильных и носимых радиостанций ОВЧ - диапазона  малоймощности  (до 5 Вт) для обеспечения оперативной связью работников  УВДаэропорта,  авиакомпаний, занятых обслуживанием пассажиров на  перронеи    подготовкой      воздушных    судов,    управлением     движениемспецавтотранспорта, средств передвижной перронной механизации и т.п.    5.8.2.  Внутриаэропортовая  радиосвязь должна  организовываться  всоответствии с технологией работы служб.    5.8.3. Схема организации радиосвязи, количество и тип радиостанцийопределяется руководителем предприятия.    5.8.4. Для  каждой  службы аэропорта авиакомпании и предприятия поИВП    и    УВД   должна   быть   организована   отдельная   радиосеть(радионаправление)    с   соответствующими   позывными.    В    случаенеобходимости  допускается  объединение  нескольких  сетей  в  одну  сраздельными позывными.    5.8.5. В  каждом  аэропорту  должна  быть  разработана общая схемавнутриаэропортовой   радиосвязи  с   отображением    на    ней    всехрадиосетей  (радионаправлений),   указанием  типов  радиостанций,   ихчастот и установленных позывных.    5.8.6. Ведение  радиосвязи  должно  производиться в соответствии стребованиями настоящего Руководства,  перечнем сведений,   разрешенныхк  открытой  передаче  по  линиям связи  ГА,  и  другими  руководящимидокументами.    5.8.7.   Выбор   частот   и  позывных  для  радиосетей   аэропортаосуществляет  руководитель регионального управления ДВТ  И  ИВП  КР  всоответствии   с   установленным  порядком.   Подготовку   техническойдокументации  для получения Разрешения на эксплуатацию радиостанций  иУдостоверения   годности  к   эксплуатации  осуществляет  руководительавиапредприятия   (предприятия  по  ИВП   и   УВД).    Разрешение   наэксплуатацию выдается в установленном Государственным агентством связиКыргызской Республики порядке.    5.8.8. Работа на неразрешенных частотах и не присвоенных  позывныхкатегорически запрещается.    5.8.9. Выносить носимые радиостанции за территорию  аэропорта,  заисключением  особых  случаев,  связанных с производством  поисковых  иаварийно-спасательных   работ,   ликвидацией    стихийных    бедствий,производством ремонтных работ на объектах службы ЭРТОС, запрещается.    5.8.10. Порядок технической  эксплуатации,  ремонта  радиостанций,проверки   их   работоспособности,   выдачи   и   получения    носимыхрадиостанций,  хранения радиостанций,  учета их  работы,   обучения  идопуска  работников служб к работе на радиостанциях и контроля  за  ихработой  разрабатывается службой ЭРТОС,  ответственной  за  выполнениетребований ЭМС на территории  аэродрома,  и утверждается руководителемпредприятия,  в которое входит служба ЭРТОС.    5.9. Спутниковая связь.    5.9.1.   Спутниковая  электросвязь  организуется  для  обеспечениявзаимодействи  центров УВД,  центров коммутации  сообщений,   передачителеграфных  сообщений, а также для обеспечения связи  центров  УВД  своздушными судами.    5.9.2.  Спутниковая  электросвязь  используется,  как  правило,  врайонах  страны,  где  использование традиционных  средств  радиосвязизатруднено или невозможно.    5.9.3 Спутниковая электросвязь может быть организована путем:    - аренды спутниковых каналов связи;    - создания локальных систем;    - создания региональных систем;    - создания ведомственной системы спутниковой связи ГА.    5.10. Организация радиотелефонной связи с воздушными судами.    5.10.1. Общие положения.    5.10.1.1. Радиотелефонная связь в гражданской авиации организуетсяи   осуществляется   с  целью обеспечения оперативного  взаимодействиядиспетчеров службы УВД с экипажами воздушных судов.    5.10.1.2.  К  ведению  радиотелефонной  связи  допускаются   членыэкипажей    воздушных   судов,    руководители   полетов,   диспетчеры(радиооператоры) служб УВД радиооператоры радиобюро. Лица,  допущенныек  ведению радиотелефонной связи,  обязаны знать правила радиообмена ипередачи  сведений,  запрещенных  к  открытой  передаче  по  радио   вгражданской  авиации.  За нарушение этих правил и перечней  они  несутперсональную   ответственность.  Допуск   вышеперечисленных    лиц   кведению   радиотелефонной   связи  производится   приказом   директорапредприятия после принятия зачетов.    5.10.1.3.   Радиотелефонная   связь   на  территории   КР   должнаосуществляться  на  русском  языке,  а  на  международных  трассах  наанглийском языке  по  правилам и терминологии ИКАО (Приложение 10  Том2 к Конвенции о международной гражданской авиации).    5.10.1.4. Радиотелефонная связь с экипажами воздушных судов должнаосуществляться  с  соблюдением  установленных  в  гражданской  авиацииправил  и  фразеологии радиообмена между экипажами воздушных  судов  идиспетчерами службы движения гражданской авиации.    5.10.1.5. Передача  контрольных  сигналов для настройки и проверкирадиостанций  должна  быть  краткой,   не  превышать  10   секунд    исодержать  позывной  передающей станции,  цель передачи и  контрольныйтекст в виде счета "один- два- три- четыре- пять".    5.10.1.6. Передача слов по буквам при радиотелефонной связи, в техслучаях,   когда   по   каналам   радиотелефонной   связи   передаютсятруднопроизносимые   слова  или правильный  прием  каких-либо  слов  изнаков затруднен, они должны передаваться раздельно по буквам согласноПриложениям  12  и 13.    5.10.2.  Правила  установления и ведения радиосвязи  с  воздушнымисудами.    5.10.2.1.   Для  обеспечения  непрерывного  управления   воздушнымдвижением экипажи всех воздушных судов, диспетчеры пунктов УВД обязанывести  постоянное  прослушивание  на частотах  радиотелефонной  связи,выделенных  для   соответствующих зон и секторов  УВД  и  указанных  вСборниках   аэронавигационной  информации   и   отвечать   на   вызовынезамедлительно.    5.10.2.2.  Для   установления и ведения  радиотелефонной  связи  своздушными судами радиостанциям диспетчерских пунктов служб УВД и ПДСПГА установлены единые постоянные части позывных сигналов:    - "Центр" - командным радиостанциям для УВД на трассах;    - "Контроль" - командным радиостанциям РЦ, ВРЦ УВД, обеспечивающимсвязь при полетах по воздушным трассам и вне трасс;    - "Радио" - связным радиостанциям РЦ, ВРЦ, ВПС;    - "Район" - командным радиостанциям МДП, ВМДП;    - "Подход" - командным радиостанциям зон подхода, ГДПП, ДПП, КДП;    - "Круг" - командным радиостанциям зон круга ДПСП;    - "Посадка" - командным радиостанциям зон посадки ПДСП, ДПСП;    - "Старт" - командным радиостанциям СДП, СКП;    - "Вышка" - командным радиостанциям КДП, ВВЛ;    - "Руление" - командным радиостанциям ДПР;    - "Транзит" - связным радиостанциям ПДСП;    - "Метео" - радиостанциям вещания метеоинформации.    Полный позывной  диспетчерского  пункта состоит из географическогоили условного наименования аэропорта и постоянной части позывного.    Пример:    "Москва-Контроль"   ("Орфей-Контроль"),   "Быково-Круг"("Волга-Круг"):    - полный позывной диспетчерского пункта (воздушного судна);    - полный позывной воздушного судна (диспетчерского пункта).    Пример: вызов с борта "Самара-Контроль, 85411)",    (вызов с земли: "85411, Самара-КОНТРОЛЬ"),    ответ с земли: 85411, Самара-КОНТРОЛЬ",    (ответ с борта: "Самара-КОНТРОЛЬ, 85411").    Далее  передается  текст  сообщения.   После  окончания  сообщенияпередается подтверждение приема словами "85411-ПОНЯЛ".    5.10.2.3. Если  есть  сомнение в правильности принятого сообщения,экипаж   или  диспетчер  (оператор)  обязан   потребовать   повторениятекста  передачи  полностью  или частично словами  "Повторите...  (чтоповторить)".    5.10.2.4.    После    установления    устойчивой     двухстороннейрадиотелефонной связи между воздушным судном и пунктом УВД разрешаетсясокращенная  форма  радиообмена,   при  которой  могут  быть   опущеныпозывные  диспетчерских пунктов,  сокращены позывные воздушного  суднадо  последних  трех  цифр,  цифровые значения могут  передаваться  безназвания единиц измерения и т.п.    5.10.2.5. Переход из одной радиосети в другую (с одной частоты  надругую)  экипаж  может осуществлять только после получения  разрешенияили   по   указанию   диспетчера   УВД,   с    которым    поддерживаетрадиотелефонную связь.    5.10.2.6.   При   полетах   в   зонах,   где   не   обеспечиваетсярадиотелефонная связь воздушного судна с пунктами УВД в диапазоне ОВЧ,экипажи  воздушных  судов  обязаны осуществлять  с  ними  связь  черезрадиостанции  диапазона ВЧ.    5.10.2.7. В случае, когда нарушена двухсторонняя связь с воздушнымсудном   (пунктом   УВД)   экипажи  и диспетчеры  должны  использоватьдругие  воздушные суда и наземные радиостанции, имеющие связь в даннойрадиосети, для передачи сообщений воздушному судну, с которым нарушенасвязь.    5.10.2.8.   Экипажи  воздушных  судов  и  наземные   радиостанции,работающие  в  одной радиосети,  обязаны оказывать по  запросу  помощьдруг  другу  в  установлении  и  ведении радиосвязи  с  диспетчерскимипунктами  УВД  при ее нарушениях.    5.10.2.9.   В   случае  невозможности  установления   двустороннейрадиосвязи  экипажи  воздушных судов и диспетчеры пунктов  УВД  должныпередавать  сообщения без подтверждения приема "Блиндом"  с  указаниемпричины  нарушения связи, такие сообщения должны передаваться трижды.    5.10.2.10.  Нарушение связи с экипажем воздушного  судна  свыше  5минут  является ОСОБЫМ СЛУЧАЕМ,  о чем немедленно должно быть сообщеноруководителю полетов и должны быть приняты меры для ее восстановления.    5.10.2.11.  При   полетах  по ВВЛ радиотелефонная  связь  экипажейвоздушных  судов  в  смешанных воздушноназемных  сетях  связи  ВВЛ   вдиапазоне ВЧ имеет приоритет перед другими видами связи.    5.10.2.12.   Сведения   о   позывных  частотах,   времени   работырадиотелефонных   станций  связи  пунктов  УВД  с  воздушными   судамисодержатся в Сборниках аэронавигационной информации.    5.10.2.13.  При   ведении  радиотелефонной  связи  должна   строгособлюдаться  дисциплина в эфире.  Вызовы и передача  сообщений  должныпроизводиться   перед   микрофоном   четко,    кратко   при   скоростипроизношения  не  более 100 слов в минуту.  Перед  вызовом  необходимопрослушать  эфир  и  убедиться, что он свободен и  вызов  не  помешаетведущимся   в   эфире  переговорам.   При  вызове  одной  радиостанциинесколькими    другими    станциями   порядок   осуществления    связиустанавливает  вызываемая  радиостанция.   В  зависимости  от   объемарадиообмена   решением  руководителя  авиапредприятия (предприятия  поИВП  и  УВД)  радиооператору  разрешается  работать  в  двух  и  болеерадиосетях УВД ВЧ диапазона.    5.10.3. Правила передачи и приема сигналов бедствия.    5.10.3.1. Сигнал бедствия указывает,  что вызывающая  радиостанцияимеет    для    передачи    крайне   срочное  сообщение,    касающеесянеминуемой  опасности,   грозящей  воздушному  судну  (аэродрому   пристихийных   бедствиях)  и  должен  передаваться  только  по   указаниюкомандира   воздушного   судна  или  ответственных   должностных   лицаэродромов гражданской авиации.    5.10.3.2. Сигнал  бедствия  с  борта воздушного судна передается вслучаях:    - отказа двигателя (двигателей);    - пожара на воздушном судне;    - потери ориентировки;    - нарушения устойчивости,  управляемости  и  прочности  воздушногосудна;    - нападения на экипаж или пассажиров;    - вынужденной посадки вне аэродромов;    - потери радиосвязи.    5.10.3.3.   Сигнал   бедствия   при   радиотелефонной   радиосвязипередается  фразой "ТЕРПЛЮ БЕДСТВИЕ" (при полетах  за  пределами   СНГ-  словом "МЭЙДЭЙ").    5.10.3.4.  Сигнал  бедствия и сообщение об  его  характере  должныпередаваться в следующей последовательности:    - фраза "ТЕРПЛЮ БЕДСТВИЕ" (или "МЭЙДЭЙ"), повторяемая три раза;    - позывной воздушного судна, повторяемый три раза;    - сведения о характере бедствия;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облепить оказание  помощи  ивыяснение причин происшествия;    - слово "прием".    5.10.3.5. Сигнал и сообщение о  бедствии  должны  передаваться  начастоте  канала  связи  пункта УВД,  в зоне  ответственности  которогонаходится  воздушное  судно, с которым до этого поддерживалась  связь.Сигналы   и   сообщения  могут  также  передаваться  на  международныхчастотах аварийных сетей радиосвязи - 121,5 МГц; 2182 кГц (при полетахнад акваториями морей и океанов).    5.10.3.6. Наземная радиостанция пункта УВД, в зоне ответственностикоторого  находится  терпящее  бедствие  воздушное  судно,  и  котораяприняла  сообщение  о бедствии,  обязана немедленно подтвердить  приемсообщения  о бедствии  и  указать  экипажу воздушного судна продолжатьрадиосвязь  на  рабочей  частоте  или перейти  на  частоту  аварийногоканала  связи  121,5 МГц  в диапазоне МВ или 2182 кГц в диапазоне ВЧ иподдерживать связь на указанной частоте с терпящим бедствие  воздушнымсудном.    Пример: "85411,  85411,  85411,  Москва-Контроль, Москва-Контроль,Москва-Контроль.   Сигнал  бедствия  принял,   переходите  на  частоту121,5, прием".    5.10.3.7. Сигнал бедствия имеет абсолютный приоритет  перед  всемидругими  передачами. Радиостанции всех воздушных судов и  пунктов  УВДуслышавшие  сигнал бедствия,  должны прекратить какие-либо передачи  ипродолжать   слушать   эфир   до  тех пор,   пока  не  убедятся,   чтосообщение о бедствии принято соответствующим пунктом УВД и  между  ними  терпящим бедствие воздушным судном установлена двусторонняя связь.    5.10.3.8. Любая радиостанция,  осведомленная  о  передаче  сигналабедствия  обязана,  не создавая помех, оказать в случае  необходимостипомощь  в  установлении радиосвязи между экипажем терпящего   бедствиевоздушного судна и соответствующим пунктом УВД.    5.10.3.9. Радиообмен в случае бедствия ведется  открытым  текстом.При  радиообмене на рабочей частоте пункта УВД в начале каждого вызовас  борта  воздушного судна и с земли передается слово "БЕДСТВИЕ".  Прирадиообмене на аварийных частотах оно может не передаваться.    5.10.3.10. Если на воздушном  судне  устранена  причина  бедствия,экипаж  обязан  сообщить об этом пункту УВД и  передать  фразу  "ОБМЕНБЕДСТВИЯ ОКОНЧЕН".  Диспетчерский пункт подтверждает прием фразой "Васпонял,обмен бедствия окончен".    5.10.4. Правила передачи и приема сигналов срочности.    5.10.4.1. Сигнал срочности указывает,  что вызывающая радиостанцияимеет   для   передачи  срочное  сообщение,  касающееся   безопасностивоздушного  судна или безопасности какого-либо лица,  находящегося  наборту  воздушного  судна,  и должен передаваться  только  по  указаниюкомандира   воздушного   судна  или  ответственных   должностных   лицаэродромов гражданской авиации.    5.10.4.2. Сигнал  срочности  при  радиотелефонной связи передаетсясловом "Срочно", при полетах за пределами СНГ - словом "ПАН".    5.10.4.3. Сигнал  срочности и соответствующее ему сообщение должныпередаваться в следующей последовательности:    - слово "Срочное" ("ПАН"), повторяющееся три раза;    - позывной вызываемого пункта УВД, повторяемый три раза;    - позывной воздушного судна, повторяемый три раза;    - сведения о состоянии срочности;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обеспечить оказание помощи;    - слово "прием".    Пример: "Срочно, срочно, срочно. Москва-Контроль, Москва-Контроль,Москва-Контроль:   85411,   85411,   85411.  На  борту   у   пассажирасердечный  приступ,  лекарства не помогают.  Нахожусь 200 км  севернееЭнска.   Курс  270,  путевая 800, высота 9000,  решаю  возвращаться  вМоскву, прошу срочную посадку, скорую помощь к самолету. Прием".    5.10.4.4. Сигнал и сообщение о срочности  должны  передаваться  начастоте  канала  связи  пункта УВД,  в зоне  ответственности  которогонаходится воздушное судно,  и с которым до этого поддерживалась связь.Сигналы  и  сообщения срочности могут также передаваться на  аварийныхчастотах аварийных сетей радиосети - 121,5 МГц, 2182 кГц и 500 кГц приполетах над акваторией морей и океанов.    5.10.4.5.  Наземная  радиостанция пункта  УВД,   в  зоне  которогонаходиться  воздушное  судно,   подавшее  сигнал  срочности,   обязананемедленно  подтвердить прием сообщения срочности  и  указать  экипажувоздушного судна продолжать радиосвязь на рабочей частоте или  перейтина частоту аварийного канала связи - 121,5 МГц и поддерживать связь науказанной частоте с воздушным судном, передавшем сигнал срочности.    Пример: "85411,  85411,  85411,  Бишкек-контроль, Бишкек-контроль,Бишкек-контроль   сигнал  срочности принял,  продолжайте  работать  наэтой частоте, прием".    5.10.4.6. Сигнал  срочности  имеет  приоритет  перед всеми другимисигналами и сообщениями, кроме относящихся к состоянию бедствия.    Радиостанции всех  воздушных судов и пунктов УВД услышавшие сигналсрочности,   должны прекратить передачи и продолжать слушать  эфир  дотех  пор,   пока  не  убедятся,  что  сообщение  о  срочности  принятосоответствующим пунктом УВД и между ним и воздушным судном, передавшимсигнал срочности, установлена двусторонняя связь.    5.10.4.7. Любая радиостанция,  осведомленная  о  передаче  сигналасрочности,    обязана,    не   создавая  помех,   оказать   в   случаенеобходимости   помощь  в  установлении  радиосвязи  между   экипажамивоздушного  судна,   передавшем  сигнал срочности,  и  соответствующемпунктом УВД.    5.10.4.8. Радиообмен в случае срочности ведется открытым  текстом.При  радиообмене на рабочей частоте пункта УВД в начале каждого вызовас  борта  воздушного судна и с земли передается слово  "Срочно".   Прирадиообмене на аварийных частотах оно может не передаваться.    5.10.4.9. Если на воздушном судне устранена обстановка  срочности,экипаж   обязан   сообщить  об  этом  пункту  УВД  и  передать   фразу"Сообщение  срочности  окончено".  Диспетчерский  пункт   подтверждаетприем  фразой: "Вас понял. Обмен срочности окончен".                6. Требования по организации радиовещания     6.1.   Радиовещательные  передачи  метеорологической  и   полетнойинформации   являются   одним  из  основных  условий,   обеспечивающихбезопасность и регулярность воздушного движения.    6.2.   Для   обеспечения  передачи  метеорологической  и  полетнойинформации  экипажам  воздушных  судов организуются  специальные  сетирадиовещания.    6.3.  Для  оперативного  обеспечения экипажей  воздушных  судов  врайоне  аэродрома  полетной  и   метеорологической   информацией    нааэродромах   классов   А,   Б,   В,  Г,   Д   могут   организовыватьсярадиовещательные сети АТИС прилетающих и вылетающих воздушных судов.    6.4.  Для  обеспечения  экипажей воздушных  судов,  находящихся  вполете,   метеорологической информацией, организуются радиовещательныепередачи ВОЛМЕТ в диапазоне ОВЧ.    6.5. Перечень аэропортов,  в которых организуются радиовещательныепередачи   метеорологической   информации   ВОЛМЕТ,    определяет   ГП"Кыргызаэронавигация".    6.6.  Прогнозы  и фактическую погоду аэропортов, не  включенных  всети  радиовещательных передач, экипажи воздушных судов запрашивают  удиспетчера   службы  движения  этих аэропортов  по  сетям  авиационнойподвижной службы.    6.7.  Экипажи  воздушных судов для получения информации  по  сетямрадиовещательных   передач   в   полете   руководствуются   Сборникамиаэронавигационной информации.    6.8. Радиовещательные передачи начинаются в установленное время  собщего   вызова.   Если  радиовещательная  передача  задерживается  покакой-либо  причине,  то  в  установленное  время  передается  краткоеуведомление  о периоде задержки в минутах.  Радиовещательные  передачине  начинаются  до  тех  пор,  пока  не  закончится  указанный  периодожидания.    6.9.  Радиовещательные  передачи ведутся  в  пределах  выделяемоговремени,   передача  заканчивается станцией  незамедлительно  в  концеустановленного  периода,   независимо  от  того,   была  ли  законченапередача всего материала.    6.10.   При   радиовещании  метеорологической  информации   должнаприменяться единая терминология,  установленная гидрометеорологическойслужбой.   Метеорологическая  информация для радиовещания в  радиобюродолжна поступать в раскодированном виде.    6.11. Радиовещательные  передачи  в  телефонном  режиме ведутся соскоростью, не превышающей 90 слов в минуту.    6.12.  Для   обеспечения  метеорологической  информацией  экипажеймеждународных    аэропортов    и   воздушных    трасс     организуютсярадиовещательные передачи на английском языке по правилам ИКАО.                7. Использование радиочастотного спектра             и обеспечение электромагнитной совместимости                       радиоэлектронных средств     7.1.  Работу   по  организации эффективного  использования  РЧС  иобеспечения   ЭМС   РЭС   в   гражданской  авиации   осуществляет   ГП"Кыргызаэронавигация" по согласованию ДВТ И ИВП КР и ГАС КР.    7.2.    Основными   функциональными   обязанностями   в    областииспользования РЧС и обеспечения ЭМС РЧС являются:    - планирование использования радиочастотного спектра;    - нормирование и стандартизация параметров излучения и приема РЭС,влияющих на обеспечение ЭМС;    - назначение рабочих частот РЭС;    - осуществление процедур  межгосударственного  согласования  новыхчастотных присвоений в соответствии с решением 12 совещания ЕККЧ ИКАО;    - управление требованиями к эксплуатации РЭС различного назначенияс учетом обеспечения их ЭМС;    -   решение   вопросов   обеспечения  ЭМС  РЭС,    находящихся   вэксплуатации;    -  определение  требований  в технические  задания  на  разработку(модернизацию)  РЭС  на  основе анализа  работоспособности  средств  всуществующей электромагнитной обстановке.    7.3.  В   гражданской  авиации единую государственную  политику  вобласти использования РЧС и обеспечении ЭМС РЭС проводит ДВТ И ИВП.    7.4.   Радиочастоты,    выделенные   для   работы,    подвергаютсяпредварительной   проверке   по  методике,  определяемой   специальнымдокументом.    Результаты проверки  радиочастоты сообщаются в ДВТ И ИВП КР для еезакрепления    и    включения    этой   радиочастоты    в    документыаэронавигационной информации.    7.5. Порядок назначения частот и позывных сигналов.    7.5.1.   Радиочастоты   для  радиоизлучающих  средств  гражданскойавиации выделяются ГАС КР в соответствии с действующими документами.    7.5.2. Для РСБН,  ВОР/ДМЕ,  МЛС/ДМЕ, РМА, РМД и РМС предварительноназначенные   каналы   устанавливаются  при  настройке   и   вводе   вэксплуатацию оборудования.    7.5.3. Заявки на выделение и использование рабочих частот,  должныбыть   оформлены в соответствии с требованиями  "Положения  о  порядкегосударственной  регистрации,  оформления  и  получения  удостоверениягодности   оборудования   к  эксплуатации  и   разрешения   на   правоэксплуатации   радиоизлучающих  средств,  применяемых  в   гражданскойавиации".    7.5.4.   Позывные  сигналы  для  пунктов  (аэропортов,  площадок),наземных РТС и средств связи, воздушных судов (ВС) гражданской авиациивыделяются ДВТ и ИВП КР по заявкам предприятий гражданской авиации.    7.5.5. Позывные сигналы остаются неизменными при  изменении  типовизлучающих   средств.   Позывные  сигналы воздушных  судов  прекращаютсвое  действие при списании ВС. Позывные сигналы наземных РТС, средствсвязи,  географических пунктов (аэропортов, площадок) при их  закрытиианнулируются  или переоформляются другим,  вновь открываемым  РТС  илипунктам установленным выше порядком.    7.5.6.  В  аэропортах,  предприятиях по ИВП и  УВД  авиакомпаниях,производственных   объединениях,  предприятиях,  учебных   заведениях,организациях,  заводах ГА должен быть заведен строгий учет  выделенныхчастот, позывных сигналов.    7.5.7. О прекращении использования радиочастот,  позывных сигналоввоздушного   судна   сообщается в ДВТ и ИВП  КР  и  в  Государственноеагентство связи КР.    7.5.8. В целях исключения (снижения) взаимных радиопомех между РЭСдолжно    обеспечиваться   соблюдение   заданных    режимов    работы,использование   передатчиков  на  минимально   необходимой   мощности,соответствие  параметров РЭС установленным нормам  радиоизлучений,   атакже  соблюдение  норм частотно-территориального разноса.    7.5.9.  Все  радиочастоты  и позывные  сигналы,   назначенные  дляработы, подлежат обязательной регистрации в установленном порядке.                      8. Организация радиоконтроля     8.1. Для обеспечения контроля за соблюдением установленных норм напараметры  излучений  радиоэлектронных средств (РЭС)  ГА,  выполнениемправил   использования   этих  средств  и  эффективным  использованиемрадиочастотного   спектра   в   целях   обеспечения   электромагнитнойсовместимости  (ЭМС)   РЭС,   а   также  обнаружения  непреднамеренныхпомех  в  работе этих средств и выявления нарушений правил  радиосвязиорганизовывается радиоконтроль.    8.2.     Порядок     организации    радиоконтроля     определяетсяГосударственным агентством связи Кыргызской Республики.                        9. Учет и ответственность     9.1.  Для   всех  станций связи устанавливается единая  учетная  иэксплуатационная документация.    9.2. К учетной и эксплуатационной документации относятся исходящиетелеграммы,  аппаратные  журналы каналов  радиосвязи  (Приложение  6),контрольные  рулонные  и ленточные записи, журналы  учета  и  доставкителеграмм (Приложение 9).    9.3. На  станциях  должно  быть  организованно  ведение и хранениеучетной   и   эксплуатационной  документации,   которое   определяетсянастоящим Руководством.    9.4. По каналам электросвязи ежесуточному учету подлежат:    по  телеграфным  каналам  -  количество обработанных  сообщений  инарушений связи по журналу учета работы станции связи;    - по телефонным каналам - количество и продолжительность нарушенийсвязи;    - по  радиоканалам (слуховым и телефонным) - количество переданныхи принятых сообщений по аппаратному журналу канала радиосвязи.    9.5.   По   окончании   работы  смены  дежурные   телеграфисты   ирадиооператоры  исходящие  и  транзитные  телеграммы   брошюруют   (заисключением   транзитных  телеграмм  в  ЦКС  на  базе  ПЭВМ).   Рулонызаклеивают,  проставляют на них число, месяц и свою  подпись  и  сдаютначальнику смены (бригадиру).    9.6.   Начальник  смены  (бригадир)  после  проверки  правильностиброшюрования телеграмм расписывается на подшивке (рулоне) и  сдает  ихна хранение.    9.7.  При  большом  объеме  передаваемой (принимаемой)  информациителеграммы   могут  брошюроваться  отдельными  подшивками  (исходящих,международных телеграмм и копий рулонных записей).    9.8. Ответственность  за сохранность телеграфной документации и еесостояние  на  станции  связи несет начальник  радиобюро  (телеграфнойстанции).    9.9.   Исходящие  телеграммы,  передаваемые  с  автоматизированныхрабочих   мест   (АРМ),   хранятся  в архиве  АРМ  либо  на  магнитныхносителях в ЦКС.    9.10. Устанавливаются следующие сроки хранения документации:    -   аппаратные  журналы  каналов  радиосвязи,   бортовые   журналырадиосвязи,  журналы учета и доставки телеграмм,  контрольные рулонныеи ленточные записи;    -    подлинники    телеграмм,   за   исключением    Телеграмм    сметеоинформацией, магнитные диски, дискеты - 30 суток:    - копии  переданных  исходящих  телеграмм,  транзитные телеграммы,подлинники исходящих метеорологических телеграмм - 15 суток;    -  контрольная  рулонная  и  ленточная запись,   копии  переданныхисходящих  телеграмм,  подлинники исходящих коммерческих телеграмм  наузлах связи агентств воздушных сообщений - 45 суток.    9.11. Сроки хранения документации на станциях связи исчисляются:    -  для  подлинников,   копий  переданных  исходящих  и  транзитныхтелеграмм,  контрольных  рулонных и ленточных  записей  -  со  дня  ихдоставки;    - для журналов - со дня датирования последней записи.    9.12.    Сдача    или    уничтожение   документации    оформляетсяприемосдаточными накладными или актами об уничтожении.   Использованиеэтой документации для хозяйственных нужд регламентируется действующимидокументами на этот счет.                               Приложение 5                Буквы русского алфавита и соответствующие             им латинские буквы, используемые в сообщениях             для написания русских слов латинскими буквами   -----------------------------------------------------------------------|             Буквы               |              Буквы                ||---------------------------------|-----------------------------------||    русские    |    латинские    |    русские     |     латинские    ||---------------|-----------------|----------------|------------------||      Аа       |        Aa       |       Рр       |        Rr        ||      Бб       |        Bb       |       Сс       |        Ss        ||      Вв       |        Ww       |       Тт       |        Tt        ||      Гг       |        Gg       |       УУ       |        Uu        ||      Дд       |        Dd       |       Фф       |        Ff        ||      Ее       |        Ee       |       Xx       |        Hh        ||      Жж       |        Vv       |       ЦЦ       |        Cc        ||      Зз       |        Zz       |       Чч       |        CHch      ||      Ии       |        Ii       |       Шш       |        SHch      ||      Кк       |        Kk       |       Щщ       |        Qq        ||      Лл       |        Ll       |       Ыы       |        Yy        ||      Мм       |        Mm       |       Ъъ       |        Xx        ||      Нн       |        Nn       |       Ээ       |        Ee        ||      Оо       |        Oo       |       Юю       |        lUiu      ||      Пп       |        Pp       |       Яя       |        IAia      ||               |                 |       Ий       |        Jj        |-----------------------------------------------------------------------                                                             Приложение 6                   Аппаратный журнал канала радиосвязи      Канал радиосвязи _________________________________________________                        (наименование радиосети или радионаправления)_______________________________________________________________________                    (наименование авиапредприятия)      Начат "___" ___________________ 20__ г.     Окончен "___" _________________ 20__ г.      Содержание журнала:-----------------------------------------------------------------------|     Время работы    | Позывной корреспондента |      Содержание     ||---------------------|                         |---------------------||   начало |  конец   |                         |  приема | передачи  ||----------|----------|-------------------------|---------|-----------||   08.00  |   08.10  |         "Волна"         |  текст  |   текст   |-----------------------------------------------------------------------     Примечание: записи в аппаратном журнале о продолжительности  нару-шений связи,  сдаче дежурства радиооператорами,  проверке работы каналадолжностными лицами производятся в графе "Содержание".                                                             Приложение 7               Таблица обозначений букв русского алфавита -----------------------------------------------------------------------|     Буква     |      Слово      |     Буква      |       Слово      ||---------------|-----------------|----------------|------------------||      Аа       |Анна             |      Рр        |Роман             ||      Бб       |Борис            |      Сс        |Семен             ||      Вв       |Василий          |      Тт        |Татьяна           ||      Гг       |Григорий         |      Уу        |Ульяна            ||      Дд       |Дмитрий          |      Фф        |Федор             ||      Ее       |Елена            |      Хх        |Харитон           ||      Жж       |Женя             |      Цц        |Цапля             ||      Зз       |Зинаида          |      Чч        |Человек           ||      Ии       |Иван             |      Шш        |Шура              ||      Ий       |Иван краткий     |      Щщ        |Щука              ||      Кк       |Константин       |      Ээ        |Эхо               ||      Лл       |Леонид           |      Юю        |Юрий              ||      Мм       |Михаил           |      Яя        |Яков              ||      Нн       |Николай          |      Ыы        |Еры               ||      Оо       |Ольга            |      Ьь        |Мягкий знак       ||      Пп       |Павел            |      Ъъ        |Твердый знак      |-----------------------------------------------------------------------                                                             Приложение 8          Обозначение букв и цифр при международной радиосвязи -----------------------------------------------------------------------|      Буква       |         Слово          |      Произношение       ||------------------|------------------------|-------------------------||А                 |Alpha                   |Альфа                    ||B                 |Bravo                   |Браво                    ||C                 |Charlie                 |Чарли или Шарли          ||D                 |Delta                   |Дельта                   ||E                 |Echo                    |Эко                      ||F                 |Foxtrot                 |Фокстрот                 ||G                 |Golf                    |Гольф                    ||H                 |Hotel                   |Хотел                    ||I                 |India                   |Индия                    ||J                 |Juliett                 |Джульет                  ||К                 |Kilo                    |Кило                     ||L                 |Lima                    |Лима                     ||М                 |Mike                    |Майк                     ||N                 |November                |Новемба                  ||O                 |Oscar                   |Оскар                    ||P                 |Papa                    |Папа                     ||Q                 |Quebek                  |Квебек                   ||R                 |Romeo                   |Ромео                    ||S                 |Sierra                  |Сьерра                   ||Т                 |Tango                   |Танго                    ||U                 |Uniform                 |Униформ                  ||V                 |Viktor                  |Виктор                   ||W                 |Whiskey                 |Виски                    ||X                 |X-ray                   |Эксрей                   ||Y                 |Yankee                  |Янки                     ||Z                 |Zulu                    |Зулу                     ||0                 |                        |Зи-ро                    ||1                 |                        |Уан                      ||2                 |                        |Ту                       ||3                 |                        |Три                      ||4                 |                        |Фо-эр                    ||5                 |                        |Файв                     ||6                 |                        |Сикс                     ||7                 |                        |Сев-эн                   ||8                 |                        |Эйт                      ||9                 |                        |Найн-эр                  ||Десятичная дробь  |                        |Дэ-си-мал                ||(запятая)         |                        |                         ||Сотня             |                        |Хан-дред                 ||Тысяча            |                        |Тау-зэнд                 |-----------------------------------------------------------------------     Примечание: подчеркнуты слоги, на которые падают ударения.                                                             Приложение 9                                 ЖУРНАЛ                      учета и доставки телеграмм -----------------------------------------------------------------------|NN|   Номер   |  Время |  Подпись |NN|   Номер   |  Время |  Подпись ||  |телеграммы |вручения|получателя|  |телеграммы |вручения|получателя||  |  и срока  |        |          |  |  и срока  |        |          ||  |отправителя|        |          |  |отправителя|        |          |-----------------------------------------------------------------------                               Приложение 10                                 ПОРЯДОК             установления и ведения радиотелефонной связи                  1. Установление и ведение радиосвязи     1.1.  Установление  радиотелефонной  связи  с  корреспондентами  ипередача   телеграмм производятся по правилам радиотелефонной слуховойсвязи  с  применением радиотелефонных позывных,  которые присваиваютсякорреспондентам радиосети, радионаправления.    1.2. Кодовые выражения,  применяемые при радиотелеграфной слуховойсвязи, заменяются их значениями, удобными для передачи.    1.3.  Порядок  вызова  корреспондента по радиосети  (направлению),установление  связи,  предложение о приеме  телеграммы,  получение  откорреспондента  согласия  на прием телеграммы,  передача  квитанции  иведение переговоров показаны в примерах.    1.4. Установление радиотелефонной связи.    Пример:    Вызов.  Бишкек,  Бишкек, Бишкек, Я Талас, Я Талас,  Талас.  Ответ,Талас, Талас, Я Бишкек, Бишкек.    При устойчивой  радиосвязи  вызов  корреспондента  можно проводитьсокращенно.    Пример:    Вызов. Бишкек, Я Талас. Ответ. Талас, Я Бишкек, прием.    1.5.   Предложение   о  приеме  телеграммы,   получение   согласиякорреспондента о приеме телеграммы, передача телеграммы.    Пример:    Предложение. Бишкек, Я Талас, примете телеграмму, прием.    Согласие. Я Бишкек, готов, прием.    Передача телеграммы.    Я Талас, раздел.    Категория ФФ УАФМЗДЗЪ, раздел    08315 УАФМЗДЗЪ раздел    ... Текст раздел    Прием.    1.6. Передача квитанции.    Пример:    Я Бишкек, 08315 принял, прием.    Передачу  информации  по  УВД  и метео  (ВХ,   АЛЛ,  ДЕП  и  т.п.)допускается  производить  без зачитывания  адресной  строки  и  строкиотправителя.    1.7.  Для   вызова   всех  корреспондентов  радиосети  и  передачициркулярной телеграммы или сообщения применяется слово "Всем", котороепередается трижды.    Пример:    Всем,  Всем,   Всем  Я Бишкек, Я Бишкек имею телеграмму  для  Вас,прием.                2. Ведение переговоров по радиотелефонным                         сетям (направлениям)     2.1. Лица,  допущенные  к  ведению  переговоров по радиотелефоннойсвязи,    обязаны  знать  правила  радиообмена  и  перечни   сведений,разрешенных   к  открытой передаче по сетям (направлениям)  радиосвязигражданской авиации.  За нарушение этих правил они несут  персональнуюответственность.    2.2. Переговоры  по  сетям  (направлениям)  радиотелефонной  связидолжны   быть   заранее подготовлены и осуществляться  с  максимальнойчеткостью  и краткостью. Следует избегать применения слов  сходных  попроизношению, но противоположных по смыслу.    Каждое слово  необходимо  произносить  выразительно,  поддерживатьпостоянный   уровень  громкости речи.   Скорость  передачи  не  должнапревышать 100 слов в минуту.    Труднопроизносимые слова и служебные знаки передаются раздельно побуквам.   При  этом  каждая  буква  передается  словом,  указанным   вПриложении 8.    Например, слово "вираж" передается как Василий, Иван, Роман, Анна,Женя.    Применять другие слова для обозначения букв алфавита  запрещается.При    международной   радиосвязи  необходимо  буквенные  и   цифровыезначения  произносить  в  соответствии с указаниями,  содержащимися  вприложении 9.    2.3. Передача цифрового текста производится следующим порядком:    - однозначных цифр - произношением каждой цифры отдельно (единица,двойка,  тройка,  четверка,  пятерка,  шестерка,  семерка,  восьмерка,девятка, ноль);    - двухзначных - 24, 72, 40 - двадцать четыре, семьдесят два, сороки т.д.;    - трехзначных - 115, 272 - сто пятнадцать, двести семьдесят два;    - четырехзначных - 2872,  3564 - двадцать  восемь  семьдесят  два,тридцать пять шестьдесят четыре;    - пятизначных - 28721,  54600 - двадцать восемь  семьсот  двадцатьодин,    пятьдесят   четыре  шестьсот.   При  передаче  между  словамиделаются   короткие   паузы.    При  неустойчивой   связи   и   плохойразборчивости разрешается  каждую  группу повторять отдельными цифрами(по правилам передачи однозначных цифр).    2.4. Ориентировочная  оценка  качества связи по величине смысловойразборчивости   речи   при  передаче  фраз  и   команд    определяетсяследующими характеристиками: -----------------------------------------------------------------------|Оценка качества связи|        Характеристика качества связи          ||---------------------|-----------------------------------------------||1                    |Полная неразборчивость связного текста (срыв   ||                     |связи)                                         ||2                    |Понимание передаваемой речи с большим          ||                     |напряжением внимания, переспросами и           ||                     |повторениями                                   ||3                    |Понимание передаваемой речи с напряжением      ||                     |внимания без переспросов и повторений          ||4                    |Понимание передаваемой речи без затруднений    ||5                    |Понимание передаваемой речи без малейшего      ||                     |напряжения внимания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bqqpsuucfblj6o7loeu">
      <w:r>
        <w:rPr>
          <w:rFonts w:ascii="Arial" w:cs="Arial" w:eastAsia="Arial" w:hAnsi="Arial"/>
          <w:color w:val="132D3F"/>
          <w:sz w:val="16"/>
          <w:szCs w:val="16"/>
          <w:u w:val="single"/>
        </w:rPr>
        <w:t xml:space="preserve">dalil.kg/document/30177</w:t>
      </w:r>
    </w:hyperlink>
  </w:p>
  <w:p>
    <w:pPr>
      <w:spacing w:after="0" w:before="40"/>
      <w:jc w:val="center"/>
    </w:pPr>
    <w:hyperlink w:history="1" r:id="rId3dkwz-qhyx5yo-ybecu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pqxczntyjhidtvkearu" Type="http://schemas.openxmlformats.org/officeDocument/2006/relationships/hyperlink" Target="https://dalil.kg/document/300836" TargetMode="External"/><Relationship Id="rIdxon5mzxjix8dbmgvardop" Type="http://schemas.openxmlformats.org/officeDocument/2006/relationships/hyperlink" Target="https://dalil.kg/document/301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bqqpsuucfblj6o7loeu" Type="http://schemas.openxmlformats.org/officeDocument/2006/relationships/hyperlink" Target="https://dalil.kg/document/30177" TargetMode="External"/><Relationship Id="rId3dkwz-qhyx5yo-ybecu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2026-09-30T12:42:20.153Z</dcterms:created>
  <dcterms:modified xsi:type="dcterms:W3CDTF">2026-09-30T12:42:20.153Z</dcterms:modified>
</cp:coreProperties>
</file>

<file path=docProps/custom.xml><?xml version="1.0" encoding="utf-8"?>
<Properties xmlns="http://schemas.openxmlformats.org/officeDocument/2006/custom-properties" xmlns:vt="http://schemas.openxmlformats.org/officeDocument/2006/docPropsVTypes"/>
</file>