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 в соответствии с приказом МИД КР 
 от 31 января 2007 года № 10-п</w:t>
      </w:r>
    </w:p>
    <w:p>
      <w:r>
        <w:rPr>
          <w:rFonts w:ascii="Arial" w:cs="Arial" w:eastAsia="Arial" w:hAnsi="Arial"/>
          <w:sz w:val="24"/>
          <w:szCs w:val="24"/>
        </w:rPr>
        <w:t xml:space="preserve">Зарегистрировано  в  Министерстве юстиции  Кыргызской  Республики  8января 2003 года. Регистрационный номер 167-02    г.Бишкек от 18 декабря 2002 года N 108-п         ПРИКАЗ МИНИСТЕРСТВА ИНОСТРАННЫХ ДЕЛ КЫРГЫЗСКОЙ РЕСПУБЛИКИ               Об утверждении "Инструкции о порядке выдачи,               обмена, восстановления, учета и хранения                свидетельств о регистрации ходатайства                   о предоставлении статуса беженца"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МИД КР от                     22 декабря 2003 года N 90-п)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беженцах"  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"Об  утвержденииобразцов  бланков удостоверения беженца, свидетельства  о  регистрацииходатайства о статусе беженца" от 6 ноября 2002 г. N 740,  а  также  вцелях  обеспечения выдачи, обмена, восстановления,  учета  и  хранениясвидетельств  о  регистрации  ходатайства  о  предоставлении   статусабеженца приказываю:  1.  Утвердить  прилагаемую  "</w:t>
      </w:r>
    </w:p>
    <w:p>
      <w:r>
        <w:rPr>
          <w:rFonts w:ascii="Arial" w:cs="Arial" w:eastAsia="Arial" w:hAnsi="Arial"/>
          <w:sz w:val="24"/>
          <w:szCs w:val="24"/>
        </w:rPr>
        <w:t xml:space="preserve">Инструкцию</w:t>
      </w:r>
    </w:p>
    <w:p>
      <w:r>
        <w:rPr>
          <w:rFonts w:ascii="Arial" w:cs="Arial" w:eastAsia="Arial" w:hAnsi="Arial"/>
          <w:sz w:val="24"/>
          <w:szCs w:val="24"/>
        </w:rPr>
        <w:t xml:space="preserve">о  порядке  выдачи,  обмена,восстановления,   учета   и   хранения  свидетельств   о   регистрацииходатайства о предоставлении статуса беженца".  2.  Департаменту  миграционной службы при МИД Кыргызской  Республикипровести   регистрацию  настоящего  приказа  в  Министерстве   юстицииКыргызской Республики.  3.  Директору  Департамента миграционной службы при  МИД  КыргызскойРеспублики Турганбаеву Т.С.:  а)   организовать  изучение  и  обеспечить  исполнение  сотрудникамиДепартамента  Инструкции  о  порядке выдачи,  обмена,  восстановления,учета   и   хранения   свидетельств  о   регистрации   ходатайства   опредоставлении статуса беженца;  б)  обеспечить  информирование  соответствующих  органов  о  порядкевыдачи, обмена и восстановления свидетельств о регистрации ходатайствао предоставлении статуса беженца.  4. Контроль за исполнением настоящего приказа возложить на ДиректораДепартамента   миграционной  службы  при  МИД  Кыргызской   РеспубликиТурганбаева Т.С.    Министр иностранных дел Кыргызской Республики             А.Айтматов</w:t>
      </w:r>
    </w:p>
    <w:p>
      <w:r>
        <w:rPr>
          <w:rFonts w:ascii="Arial" w:cs="Arial" w:eastAsia="Arial" w:hAnsi="Arial"/>
          <w:sz w:val="24"/>
          <w:szCs w:val="24"/>
        </w:rPr>
        <w:t xml:space="preserve">Утверждена                         приказом Министерства                            иностранных дел                         Кыргызской Республики                    от 18 декабря 2002 года N 108-п                                ИНСТРУКЦИЯ            о порядке выдачи, обмена, восстановления, учета           и хранения свидетельств о регистрации ходатайства                   о предоставлении статуса беженца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МИД КР от                       22 декабря 2003 года N 90-п)                            I. Общие положения    1.  Настоящая Инструкция разработана во исполнение Закона КыргызскойРеспублики   "О   беженцах"  от  25  марта  2002  г.  и  постановленияПравительства  Кыргызской Республики "Об утверждении образцов  бланковудостоверения  беженца,  свидетельства  о  регистрации  ходатайства  остатусе  беженца"  от  6  ноября 2002 г. N 740, Положения  о  работе с  беженцами в  Кыргызской   Республике,   утвержденного   постановлением  Правительства   Кыргызской  Республики  от  4  апреля 2003 г. N 188  и  определяет порядок выдачи, обмена, восстановления,  учета  и  хранения  свидетельств  о  регистрации   ходатайства  о  предоставлении  статуса беженца на территории Кыргызской Республики.  2.  Свидетельство о регистрации ходатайства о предоставлении статусабеженца  (далее  - свидетельство) - документ, удостоверяющий  личностьлица  (далее  - лицо), подавшего ходатайство о признании  беженцем,  иявляющийся основанием для регистрации этого лица и членов его семьи  ворганах  внутренних  дел  в  порядке, установленном  законодательствомКыргызской Республики.  3. Обмен, восстановление, учет и хранение свидетельств, признание ихнедействительными производится Департаментом миграционной  службы  приМинистерстве   иностранных   дел   Кыргызской   Республики    и    еготерриториальными структурами (Далее- Департамент и его территориальныеорганы).  4.   Срок   действия  свидетельства  -  3  месяца.   Срок   действиясвидетельства  может  продлеваться  в  ходе  рассмотрения  ходатайстваи  обжалования  в  судебных  органах   Кыргызской  Республики  решения  Департамента  или его территориальных структур об  отказе  в признании беженцем Директором Департамента или руководителем его территориальной структуры.  5. Бланки свидетельств являются документами строгой отчетности.  6.  Ответственность  за  прием и расходование  бланков  свидетельстввозлагается на Руководителя отдела по работе с беженцами.                II. Порядок выдачи, обмена и восстановления             свидетельств, признания их недействительными    7.   Свидетельство   выдается   в   день   регистрации   ходатайства Департаментом и его территориальными структурами в  журнале учета лиц, ходатайствующих  о  предоставлении   статуса   беженца   в  Кыргызской Республике, и заполнения регистрационной карточке учета.  8. Для  оформления свидетельства лицо также представляет:  -  паспорт или заменяющий при его отсутствии сопутствующий документ,удостоверяющий личность лица;  - при отсутствии документа, удостоверяющего личность лица, документ,объясняющий причины его отсутствия, или разъяснения об его отсутствии;  -  документы  членов  семьи,  находящихся  вместе  с  ним  (паспорт,свидетельство о рождении);  - свидетельство о браке, если состоит в браке;  - две личные фотографии в черно-белом исполнении размером 35x45 мм счетким  изображением  лица  строго в  анфас  без  головного  убора  (уграждан, постоянно носящих очки, обязательно фотографирование в  очкахбез тонированных стекол).  9. В свидетельство вносятся:  - фамилия, имя, отчество владельца свидетельства;  - год рождения;  - гражданство;  - регистрационный номер с указанием даты регистрации;  - срок действия свидетельства;  - дата и место выдачи свидетельства;  - подпись руководителя органа, выдавшего свидетельство;  -   регистрация   лица  по  месту  жительства   и   снятие   его   срегистрационного учета органами внутренних дел;  - сведения о несовершеннолетних членах семьи лица, прибывших с ним;  - личная подпись;  - запись о продлении срока свидетельства;  - домашний адрес.  10.  Внесение  в  свидетельство  сведений,  отметок  и  записей,  непредусмотренных  настоящей Инструкцией, запрещается. Свидетельство,  вкоторое   внесены  сведения,  отметки  и  записи,  не  предусмотренныенастоящей Инструкцией, является недействительным.  11.  Исключен  в  соответствии  с</w:t>
      </w:r>
    </w:p>
    <w:p>
      <w:r>
        <w:rPr>
          <w:rFonts w:ascii="Arial" w:cs="Arial" w:eastAsia="Arial" w:hAnsi="Arial"/>
          <w:sz w:val="24"/>
          <w:szCs w:val="24"/>
        </w:rPr>
        <w:t xml:space="preserve">Приказом</w:t>
      </w:r>
    </w:p>
    <w:p>
      <w:r>
        <w:rPr>
          <w:rFonts w:ascii="Arial" w:cs="Arial" w:eastAsia="Arial" w:hAnsi="Arial"/>
          <w:sz w:val="24"/>
          <w:szCs w:val="24"/>
        </w:rPr>
        <w:t xml:space="preserve">МИД КР от 22 декабря 2003 года № 90-п.  12.  Свидетельство  выдается лицам, достигшим  16  лет.  Сведения  онесовершеннолетних членах семьи вписываются в свидетельство одного  изродителей,   а  при  их  отсутствии  -  в  свидетельство   одного   изсовершеннолетних  членов семьи, который несет  ответственность  за  ихповедение,  воспитание и развитие, с согласия этого  совершеннолетнегочлена семьи.  Свидетельство выдается под расписку.  13.   За   передачу  свидетельства  другому  лицу,   его   подделку,использование  поддельного  свидетельства лицо  несет  ответственностьсогласно законодательству Кыргызской Республики.  14.  Обмен  и восстановление свидетельства производится при  наличииследующих оснований:  - окончание срока действия свидетельства;  - изменение фамилии, имени, отчества, сведений о дате рождения;  -  непригодность  свидетельства для дальнейшего использования  из-заизноса,  повреждения или других причин, вследствие которых  невозможноустановить личность владельца свидетельства;  -   обнаружение   неточности   или   ошибочности   произведенных   всвидетельство записей;  -  невозможность  дальнейшего  внесения  необходимых  записей  из-заотсутствия свободного места на требуемых страницах свидетельства;  - утрата свидетельства.  15. При обмене свидетельства лицо предоставляет:  - заявление об обмене свидетельства;  - свидетельство, подлежащее обмену;  - две личные фотографии в черно-белом исполнении размером 35x45 мм.  16. Для восстановления свидетельства лицо предоставляет:  - заявление о восстановлении свидетельства с указанием, где, когда икем   было  ранее  выдано  свидетельство,  лиц,  вписанных   в   него,обстоятельств утраты свидетельства;  -  справка с адресно-справочного бюро МВД Кыргызской Республики о ненахождении  утерянного  документа и/или справка  о  факте  регистрациикражи свидетельства в правоохранительных органах;  - две личные фотографии в черно-белом исполнении размером 35x45 мм.  17.   В  случаях,  когда  при  сличении  документов,  удостоверяющихличность   заявителя,   не  будет  установлена   тождественность   илиобнаружено несоответствие сведений о владельце свидетельства с даннымизаявления,  принимаются  дополнительные меры к  установлению  личностизаявителя и причин имеющихся расхождений.  18.  Решение  об  обмене и восстановлении свидетельства  принимаетсяДепартаментом  и его территориальными органами при наличии  оснований,указанных в пункте 14 настоящей Инструкции.  19. Документы  и  личные фотографии  при обмене и/или восстановлении свидетельства должны быть предоставлены лицом не позднее 10 дней после   наступления обстоятельств, указанных в пункте 14 настоящей Инструкции.  20.  Днем  принятия документов считается день подачи всех надлежащимобразом оформленных документов и фотографии, предусмотренных настоящейИнструкцией.  21.  Свидетельство выдается  при обмене или  восстановлении  лицу  в 10-дневный срок со  дня  принятия документов.  Вручение   свидетельства  производится  Руководителями   структурныхподразделений   по   работе   с   беженцами   Департамента   или   его территориальных   структур,   которые   должны   удостовериться,   что получатель  свидетельства  является  именно  тем  лицом,  на  чье  имя оформлено свидетельство.  22.   Свидетельство  признается  недействительным   при   отсутствиифотографической  карточки  лица, наличии неточностей  или  ошибочностипроизведенных в нем записей, а также непригодности его для дальнейшегоиспользования из-за износа, повреждения или других причин,  вследствиекоторых невозможно установить личность владельца свидетельства.  23.  Исключен  в  соответствии  с</w:t>
      </w:r>
    </w:p>
    <w:p>
      <w:r>
        <w:rPr>
          <w:rFonts w:ascii="Arial" w:cs="Arial" w:eastAsia="Arial" w:hAnsi="Arial"/>
          <w:sz w:val="24"/>
          <w:szCs w:val="24"/>
        </w:rPr>
        <w:t xml:space="preserve">Приказом</w:t>
      </w:r>
    </w:p>
    <w:p>
      <w:r>
        <w:rPr>
          <w:rFonts w:ascii="Arial" w:cs="Arial" w:eastAsia="Arial" w:hAnsi="Arial"/>
          <w:sz w:val="24"/>
          <w:szCs w:val="24"/>
        </w:rPr>
        <w:t xml:space="preserve">МИД КР от 22 декабря 2003 года № 90-п.  24.   Свидетельство   должно   сдаваться   в   Департамент   и   еготерриториальные структуры в случаях:  - предоставления статуса беженца;  - получения отказа в предоставлении статуса беженца;  - смерти лица, получившего свидетельство.                 III. Учет и хранение бланков свидетельств    25.   Учет   и   хранение  свидетельств  организуются   в   порядке,обеспечивающем их надежную сохранность.  26.  Бланки свидетельств хранятся в отдельных сейфах или несгораемыхшкафах, ящиках.  Сейфы   (шкафы,   ящики)   с  бланками  свидетельств   опечатываютсяруководителем или сотрудником, непосредственно осуществляющим  функцииучета и хранения бланков свидетельств.  27.   Персональную  ответственность  за  хранение  и  учет   бланковсвидетельств несут сотрудники, непосредственно осуществляющие  функцииих учета и хранения.  28. Право доступа в места хранения бланков свидетельств имеют тольколица,   ведающие  учетом  и  хранением  бланков,  а  также  их  прямыеначальники и должностные лица, проверяющие состояние хранения и  учетабланков   (в   присутствии  сотрудников,  ответственных  за   хранениебланков).  29. При получении бланков свидетельств сотрудниками, осуществляющимифункции  их  учета  и  хранения, проверяются состояние  и  целостностьупаковки   и  маркировочных  этикеток  (ярлыков)  завода-изготовителя,соответствие  количества полученных бланков количеству,  указанному  всопроводительных  документах,  а также соответствие  серий  и  номеровбланков  свидетельств, указанных на маркировочных этикетках  (ярлыках)завода-изготовителя,  сериям и номерам, указанным  в  сопроводительныхдокументах.  30.  Бланки  свидетельств,  при  поступлении  в  Департамент  и  еготерриториальные  структуры  учитываются  по Книге  учета поступления и выдачи бланков свидетельств (Приложение 1).  Израсходованные бланки свидетельств списываются по этим  же  книгам.Основанием для списания бланков являются накладные (Приложение 2).  31.  Пересылка  бланков  свидетельств производится  фельдсвязью  илиспецсвязью в упаковке, гарантирующей их сохранность.  32.   В   случае   перевозки   бланков   свидетельств   сотрудникамиДепартамента  или его территориального органа, лица, которым  доверенаперевозка,  предупреждаются, что после получения бланков  они  обязанынемедленно  следовать к месту назначения. Им запрещается  передоверятьохрану  и  сопровождение бланков свидетельств другим  лицам,  а  такжеодновременно выполнять какие-либо иные поручения, хотя бы и служебногохарактера.  33.  Вскрытие  упаковок  с  бланками  свидетельств  производится   вприсутствии   членов   комиссии,   назначаемых   приказами   ДиректораДепартамента,   которые   пересчитывают  и   полностью   просматриваютпоступившие бланки.  34.  Бланки  свидетельств после вскрытия и просмотра вскрытой  пачкиполностью  приходуются  по  Журналу учета поступления  свидетельств  ивыдачи их лицам (Приложение 3).  35.  В случаях недостачи, излишков или обнаружения дефектных бланковсвидетельств  (отсутствие  или повреждение печатного  текста,  наличиедублированных  номеров,  со скошенным шрифтом  в  тексте,  неправильносброшюрованных   или   не   соответствующих   номерам,   указанным   вмаркировочных  этикетках  (ярлыках)  завода-изготовителя  на  пачках),составляются  акты  в  2  экземплярах.  Первые  экземпляры   актов   сприложением  упаковок  и  маркировочных  этикеток  (ярлыков)   завода-изготовителя,  а  также  дефектных бланков  свидетельств  направляютсяпоставщику  (заводу-изготовителю).  Вторые  экземпляры  актов   служатоснованием   для  списания  бланков  свидетельств  по  Журналу   учетапоступления удостоверений и выдачи их беженцам.  36.    Свидетельства,    признанные   недействительными,    подлежатуничтожению.  Уничтожение недействительных свидетельств производится  по  акту  обуничтожении   недействительных  свидетельств  (Приложение   4)   путемсожжения  не реже одного раза в год комиссией, указанной в  пункте  34настоящей инструкции.  37.  В  случаях  утраты или хищений бланков свидетельств  проводятсяслужебные   проверки   для   установления   причин   и   обстоятельствслучившегося.  Материалы  служебной проверки  не  позднее  10-дневногосрока  со  дня  обнаружения  факта утраты или  хищения  представляютсяруководству Департамента для принятия мер.  38.   Проверки   обеспечения  учета  и   хранения   свидетельств   вДепартаменте и  его  территориальных структурах осуществляются не режеодного  раза в год комиссией, ежегодно назначаемой приказом  ДиректораДепартамента. В состав комиссий входят не менее трех человек.  39. Комиссия обязана проверить:  1)  состояние учета и хранения бланков свидетельств, своевременностьи  полноту их оприходования, списания (выдачи), соответствие  остатковбланков  свидетельств  по  Журналам учета поступления  свидетельств  ивыдачи  их  лицам,  фактическому их наличию,  обеспечение  сохранностибланков  свидетельств, правильность ведения Журналов учета поступлениясвидетельств   и  выдачи  их  лицам,  соблюдение  правил   пользованияспециальной продукцией;  2) правильность оформления и обоснованность выдачи свидетельств;  3)     своевременность     погашения    свидетельств,     признанныхнедействительными, порядок их хранения и уничтожения.  40.  О  результатах проверки составляются акты, в которых отмечаютсянедостатки и вносятся предложения по их устранению.  Акт утверждается Директором Департамента.  Члены   комиссии  несут  ответственность  за  полноту   проверки   иправильность   указанных   в   акте   сведений   в   соответствии    сзаконодательством Кыргызской Республики.                                 Приложение 1                                   КНИГА            учета поступления и выдачи бланков свидетельств              ___________________________________________               (наименование органа миграционной службы)                              (левая сторона)                                 Поступили  -----------------------------------------------------------------------|N|N и дата приходной|    Откуда    |Количество|NN (с - по)|Примечание|| |    накладной     |   поступили  |          |           |          |-----------------------------------------------------------------------                             (правая сторона)                                   Выданы  -----------------------------------------------------------------------|N|    N и дата   |Наименование органа |Количество|   NN   |Примечание|| |   расходной   |миграционной службы,|          |(с - по)|          || |   накладной   |  которой отпущены  |          |        |          |-----------------------------------------------------------------------                                 Приложение 2                         Департамент миграционной                            службы при МИД                         Кыргызской Республики                            НАКЛАДНАЯ N _______    Кому отпущены бланки свидетельств ________________________________  N  и  дата документа, по которому отпущены бланки свидетельств ___________________________________________________________________________----------------------------------------------------------------------|N|            Наименование           |Ед. изм.|Количество|NN (с -по)|----------------------------------------------------------------------    Директор ДМС _______________________    Выдал ______________________________ Принял ___________________    "___" _____________________ 20__ г.    Получение просим подтвердить.                                 Приложение 3                                  ЖУРНАЛ           учета поступления свидетельств и выдачи их лицам              ___________________________________________               (наименование органа миграционной службы)                              (левая сторона)  ----------------------------------------------------------------------|N|    Номер    |Дата выдачи|Основания|    Фамилия, имя, отчество     || |свидетельства|           |  выдачи |    владельца свидетельства    ||-|-------------|-----------------------------------------------------| |Поступление  |                     Выдача                          ||-|-------------|---------------------------------------------------- |----------------------------------------------------------------------                             (правая сторона)  ----------------------------------------------------------------------|Дата рождения|Состав семьи|     Адрес     |     Сроки     |Примечание||             |            |               |   продления   |          ||---------------------------------------------------------------------||                                                                     ||---------------------------------------------------------------------|-----------------------------------------------------------------------                                 Приложение 4                                 Утверждаю                      ___________________________                        (должность руководителя                      ___________________________                      органа миграционной службы,                      ___________________________                           утвердившего акт)                      ___________________________                          (фамилия, инициалы)                      "___" _____________ 20__ г.                              АКТ N _________             об уничтожении недействительных свидетельств    "___" ___________ 20__ года г. _______________    Комиссия  в  составе ______________________________________________________________________________________________________________________          (должность, фамилия, имя, отчество членов комиссии)  оформила  настоящий  Акт  о том, что в нашем присутствии  уничтоженыпутем сожжения следующие недействительные свидетельства:-----------------------------------------------------------------------|N|Фамилия, инициалы владельца|    Номер    |Кем и когда|   Причина   || |                           |свидетельства|   выдан   | уничтожения ||-|---------------------------|-------------|-----------|-------------||1|            2              |      3      |     4     |      5      |-----------------------------------------------------------------------  Всего уничтожено ___________________________________ свидетельств.                              (прописью)    Члены комиссии: _______________________________________                               (подпись)                _______________________________________                               (подпись)                _______________________________________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9wqgsvopasb2vfuyw9ku">
      <w:r>
        <w:rPr>
          <w:rFonts w:ascii="Arial" w:cs="Arial" w:eastAsia="Arial" w:hAnsi="Arial"/>
          <w:color w:val="132D3F"/>
          <w:sz w:val="16"/>
          <w:szCs w:val="16"/>
          <w:u w:val="single"/>
        </w:rPr>
        <w:t xml:space="preserve">dalil.kg/document/30681</w:t>
      </w:r>
    </w:hyperlink>
  </w:p>
  <w:p>
    <w:pPr>
      <w:spacing w:after="0" w:before="40"/>
      <w:jc w:val="center"/>
    </w:pPr>
    <w:hyperlink w:history="1" r:id="rIdmgfb3vsgh0lzl_cdvlk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9wqgsvopasb2vfuyw9ku" Type="http://schemas.openxmlformats.org/officeDocument/2006/relationships/hyperlink" Target="https://dalil.kg/document/30681" TargetMode="External"/><Relationship Id="rIdmgfb3vsgh0lzl_cdvlk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2026-10-01T00:11:08.512Z</dcterms:created>
  <dcterms:modified xsi:type="dcterms:W3CDTF">2026-10-01T00:11:08.512Z</dcterms:modified>
</cp:coreProperties>
</file>

<file path=docProps/custom.xml><?xml version="1.0" encoding="utf-8"?>
<Properties xmlns="http://schemas.openxmlformats.org/officeDocument/2006/custom-properties" xmlns:vt="http://schemas.openxmlformats.org/officeDocument/2006/docPropsVTypes"/>
</file>