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denbfojnwdnitrd86tw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февраля 2004 года. Регистрационный номер 26-04                                                      Утверждена                                              постановлением Правления                                                  Социального фонда                                                Кыргызской Республики                                             от 30 января 2004 года N 9                               ИНСТРУКЦИЯ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         (В редакции Постановлений Правления Соцфонда КР от   </w:t>
      </w:r>
      <w:hyperlink w:history="1" r:id="rIdqx5df4qhbqpicbzo4difn">
        <w:r>
          <w:rPr>
            <w:rFonts w:ascii="Arial" w:cs="Arial" w:eastAsia="Arial" w:hAnsi="Arial"/>
            <w:color w:val="1D4ED8"/>
            <w:sz w:val="24"/>
            <w:szCs w:val="24"/>
            <w:u w:val="single"/>
          </w:rPr>
          <w:t xml:space="preserve">14 октября 2004 года № 132</w:t>
        </w:r>
      </w:hyperlink>
      <w:r>
        <w:rPr>
          <w:rFonts w:ascii="Arial" w:cs="Arial" w:eastAsia="Arial" w:hAnsi="Arial"/>
          <w:sz w:val="24"/>
          <w:szCs w:val="24"/>
        </w:rPr>
        <w:t xml:space="preserve">,</w:t>
      </w:r>
      <w:hyperlink w:history="1" r:id="rIdqsayaxrugkwhgxw3k8arn">
        <w:r>
          <w:rPr>
            <w:rFonts w:ascii="Arial" w:cs="Arial" w:eastAsia="Arial" w:hAnsi="Arial"/>
            <w:color w:val="1D4ED8"/>
            <w:sz w:val="24"/>
            <w:szCs w:val="24"/>
            <w:u w:val="single"/>
          </w:rPr>
          <w:t xml:space="preserve">12 сентября 2008 года № 136</w:t>
        </w:r>
      </w:hyperlink>
      <w:r>
        <w:rPr>
          <w:rFonts w:ascii="Arial" w:cs="Arial" w:eastAsia="Arial" w:hAnsi="Arial"/>
          <w:sz w:val="24"/>
          <w:szCs w:val="24"/>
        </w:rPr>
        <w:t xml:space="preserve">)      I.              Общие положения     II.             Порядок регистрации граждан в системе                     персонифицированного учета для целей обязательного                     государственного страхования     III.            Личный страховой счет застрахованного лица     IV.             Удостоверение социальной защиты     V.              Порядок и сроки представления сообщений о занятости                     и заработной плате в Социальный фонд Кыргызской                     Республики о застрахованных лицах     VI.             Порядок формирования выписки из личного страхового                     счета (СП2) Социальным фондом Кыргызской Республики     VII.            Защита информации, содержащейся на личных                     страховых счетах     VIII.           Использование персонального идентификационного                     номера граждан, присваиваемые Социальным фондом                     Кыргызской Республики министерствами и ведомствами                     Кыргызской Республики     Приложение 1.   Заявление на социальную защиту     Приложение 2.   Удостоверение Социальной защиты     Приложение 3.   Сообщение о занятости и заработной плате (годовое)     Приложение 4.   Сообщение о занятости и заработной плате     Приложение 5.   Реестр корешков реализованных страховых полисов     Приложение 6.   Реестр запроса из личного страхового счета граждан     Приложение 7.   Уведомление     Приложение 8.   Руководство по заполнению "Годового сообщения                     о занятости и заработной плате"     Приложение 9.   Форма заявления на социальную защиту,                      предоставляемая органами ЗАГСа     Приложение 10.  Заявления на социальную защиту                           I. Общие положения      1.1. Настоящая  Инструкция  разработана  в соответствии с ЗаконамиКыргызской Республики  "О  персонифицированном  (индивидуальном)  учетеграждан  Кыргызской Республики для целей обязательного государственногосоциального страхования",  "О государственном социальном страховании" идругими нормативными правовыми актами Кыргызской Республики.     1.2. Настоящая Инструкция определяет порядок  регистрации  гражданСоциальным фондом Кыргызской Республики (далее - Социальный фонд) и ве-дения персонифицированного (индивидуального) учета сведений о застрахо-ванном лице, в том числе:     - порядок регистрации граждан в системе персонифицированного учетадля целей обязательного государственного социального страхования;     - порядок представления работодателем и застрахованным лицом в Со-циальный фонд сведений о застрахованных лицах;     - порядок формирования выписки их личного страхового  счета  (СП2)Социальным фондом Кыргызской Республики.     1.3. Органом,  осуществляющим персонифицированный учет  для  целейобязательного  государственного  страхования,  является Социальный фондКыргызской Республики.     1.4. Основные понятия и определения,  применяемые в настоящей Инс-трукции:     Государственное социальное страхование - страхование, осуществляе-мое за  счет  обязательных  страховых взносов работодателей и граждан сцелью обеспечения пенсиями и пособиями, предусмотренными законодательс-твом Кыргызской Республики.     Персонифицированный учет - организация и ведение учета сведений  окаждом застрахованном лице для целей государственного социального стра-хования.     Застрахованное лицо - физическое лицо, прошедшее регистрацию в ор-ганах Социального фонда, в пользу которого осуществляется государствен-ное социальное страхование,  и уплачиваются страховые взносы, и имеющееудостоверение социальной защиты.     Работодатели -  юридические  лица,  в  том числе иностранные, и ихподразделения; международные  организации, осуществляющие свою деятель-ность на  территории  Кыргызской  Республики; крестьянские (фермерские)хозяйства; граждане,  в  том  числе  иностранные, лица без гражданства,проживающие в  Кыргызской Республике, и индивидуальные предприниматели,использующие наемных работников по трудовому договору.     Плательщики страховых  взносов - работодатели, а также граждане, втом числе  индивидуальные  предприниматели,  иностранные граждане, лицабез гражданства (далее - граждане), которые уплачивают страховые взносыв Социальный фонд согласно законодательству Кыргызской Республики.     Страховые взносы  -  плата за государственное социальное страхова-ние, которую работодатель и застрахованное лицо обязаны внести страхов-щику.     Страховой стаж - суммарная продолжительность периодов трудовой де-ятельности и иной деятельности,  в течение которых застрахованным лицом(или за него) уплачивались страховые взносы по  государственному  соци-альному страхованию.     Личный страховой  счет - документ, содержащий сведения о застрахо-ванном лице,  накапливаемые органом социального страхования за весь пе-риод трудовой и иной деятельности застрахованного лица и обеспечивающиеполноту данных,  необходимых  для  назначения (пересчета) и определенияразмера пенсии  и других выплат по государственному социальному страхо-ванию. Личный  страховой  счет имеет персональный идентификационный но-мер, присвоенный застрахованному лицу.     Персональный идентификационный номер - индивидуальный номер, прис-ваиваемый органом Социального фонда застрахованному лицу и сохраняющий-ся за этим лицом в течение всей его жизни.     Удостоверение социальной защиты - документ,  выдаваемый  застрахо-ванному лицу,  подтверждающий регистрацию этого лица в органах Социаль-ного фонда.     Сообщение о  занятости и заработной плате - подаваемое работодате-лем сведение  о  занятости  и заработной плате на каждое застрахованноелицо по  истечении  календарного года, при выходе на пенсию и (или) приувольнении работника, работавшего у него.     (В редакции Постановлений Правления Соцфонда КР от</w:t>
      </w:r>
      <w:hyperlink w:history="1" r:id="rIdiit2mh5j72xsk32jtgzei">
        <w:r>
          <w:rPr>
            <w:rFonts w:ascii="Arial" w:cs="Arial" w:eastAsia="Arial" w:hAnsi="Arial"/>
            <w:color w:val="1D4ED8"/>
            <w:sz w:val="24"/>
            <w:szCs w:val="24"/>
            <w:u w:val="single"/>
          </w:rPr>
          <w:t xml:space="preserve">14 октября 2004 года № 132</w:t>
        </w:r>
      </w:hyperlink>
      <w:r>
        <w:rPr>
          <w:rFonts w:ascii="Arial" w:cs="Arial" w:eastAsia="Arial" w:hAnsi="Arial"/>
          <w:sz w:val="24"/>
          <w:szCs w:val="24"/>
        </w:rPr>
        <w:t xml:space="preserve">,</w:t>
      </w:r>
      <w:hyperlink w:history="1" r:id="rId8ls42dlrvbffs6yjvldja">
        <w:r>
          <w:rPr>
            <w:rFonts w:ascii="Arial" w:cs="Arial" w:eastAsia="Arial" w:hAnsi="Arial"/>
            <w:color w:val="1D4ED8"/>
            <w:sz w:val="24"/>
            <w:szCs w:val="24"/>
            <w:u w:val="single"/>
          </w:rPr>
          <w:t xml:space="preserve">12 сентября 2008 года № 136</w:t>
        </w:r>
      </w:hyperlink>
      <w:r>
        <w:rPr>
          <w:rFonts w:ascii="Arial" w:cs="Arial" w:eastAsia="Arial" w:hAnsi="Arial"/>
          <w:sz w:val="24"/>
          <w:szCs w:val="24"/>
        </w:rPr>
        <w:t xml:space="preserve">)                II. Порядок регистрации граждан в системе                 персонифицированного учета для целей              обязательного государственного страхования      2.1. Каждый гражданин должен быть зарегистрирован в системе обяза-тельного государственного социального страхования.     Регистрация гражданина предусматривает открытие личного страховогосчета с  постоянным персональным идентификационным номером и выдачу емуудостоверения социальной защиты.     Датой регистрации является дата открытия личного страхового счета.     2.2. Для регистрации граждан используются заявления на  социальнуюзащиту (далее - заявление) по установленной форме (приложение 1). Приемзаявлений и регистрация граждан производится в районных (городских) от-делениях  Социального  фонда  по месту жительства (или по месту работы)застрахованного лица.     При приеме на работу гражданина или заключении с гражданином дого-вора гражданско-правового характера,  не имевшего  до  этого  трудовогостажа и  удостоверения  социальной  защиты, работодатель в течение двухнедель с  даты приема на работу или заключения договора представляет наэто лицо  заявление  в районное (городское) отделение Социального фондапо месту регистрации работодателя как плательщика страховых взносов.     Физические лица,  занятые  индивидуальной предпринимательской дея-тельностью,  а также работники крестьянского (фермерского) хозяйства, илица,  владеющие земельной долей или ее частью, подают заявление и про-ходят регистрацию в районном (городском) отделении Социального фонда поместу  жительства  или  фактического осуществления предпринимательской,хозяйственной или иной деятельности.     Официально зарегистрированные  безработные граждане подают заявле-ние районному (городскому) подразделению Государственного комитета Кыр-гызской Республики по миграции и занятости по месту жительства, котороев свою очередь передает заявления безработных граждан районному (город-скому) отделению Социального фонда.     Граждане, занимающиеся  иной  общественно-полезной  деятельностью,включаемой в общий трудовой стаж для назначения пенсии (учеба,  военнаяслужба и другая приравненная к ней служба) для регистрации обращаются сзаявлением в соответствующие отделы (по месту прохождения учебы, службыи т.п).     Не работающие  граждане,  в том числе не состоящие на учете в под-разделениях Государственного комитета Кыргызской Республики по миграциии занятости населения подают заявление и самостоятельно проходят регис-трацию в  районном (городском) отделении Социального фонда по месту жи-тельства.     Регистрацию получателей пенсии по случаю потери кормильца осущест-вляет  районное  (городское)  отделение  Социального фонда по заявлениюкаждого члена семьи, состоявшего на иждивении умершего, заполненному наосновании данных паспорта или свидетельства о рождении иждивенца.     Заявления для  регистрации  школьников  подаются по месту учебы, иучебное учреждение  предоставляет данную информацию в районное (городс-кое) отделение  Социального  фонда по установленной форме (Приложение N10).     (В редакции  постановления  Правления  Соцфонда  КР от 12 сентября2008 года N 136)     2.3. При  получении паспорта лицами, достигшими 16 летнего возрас-та, при  назначении  социальных  пособий,  при  обращении в организацииздравоохранения граждан,  не состоящих в трудовых отношениях и детей до16 лет,  соответствующие  органы государственного управления, в которыеобратились данные  граждане, должны представлять в Социальный фонд све-дения о лицах, подлежащих персонифицированному учету.     (В редакции Постановления Правления Соцфонда КР от 14 октября 2004года N 132)     2.4. Заявления с содержащимися в них сведениями с сопроводительнымписьмом  передаются организациями или гражданами в районное (городское)отделение Социального фонда.     Правильность указанных в заявлении сведений о гражданах заверяетсяличной подписью заявителя.     Если заявитель  не  имеет  возможности лично заверить заявление попричине длительного (свыше 30 дней) нахождения в командировке, длитель-ной болезни  или иной причине, работодатель указывает эту причину в за-явлении и заверяет его.     2.5. Районное (городское) отделение Социального фонда кодирует по-лученные заявления и в течение 3 дней передает их в областные  управле-ния  Социального  фонда.  Областные управления Социального фонда вводятинформацию в базу данных и представляют данную информацию на  электрон-ных носителях в отдел персонифицированного учета Социального фонда Кыр-гызской Республики для присвоения личного страхового счета с постояннымперсональным идентификационным номером.     2.6. Районное (городское) отделение Социального  фонда  в  течениедвух  недель  с момента подачи заявления обязано оформить удостоверениесоциальной защиты  (далее  - удостоверение) и передать его работодателюили застрахованному лицу.     При необходимости районное (городское) отделение Социального фондав течение этого срока направляет работодателю либо гражданину запрос обуточнении представленных в заявлении сведений.     Распечатка удостоверений производится централизованно в Социальномфонде Кыргызской Республики, а их выдача работодателям или застрахован-ным лицам в районных (городских) отделениях Социального фонда.     2.7. Работодатель обязан в течение трех дней после получения удос-товерений от  районного (городского) отделения Социального фонда выдатьих застрахованным лицам. Застрахованное лицо расписывается в сопроводи-тельной ведомости о получении удостоверения.     Если работодатель не имеет возможности выдать удостоверение в свя-зи с  длительным (свыше одного месяца) нахождением в командировке заст-рахованного лица,  его длительной болезнью или по иной причине, он про-веряет правильность содержащихся в удостоверении сведений, расписывает-ся за застрахованное лицо в сопроводительной ведомости и принимает мерык передаче удостоверения застрахованному лицу.     2.8. Невостребованные в течение трех месяцев удостоверения работо-датель возвращает  в соответствующее районное (городское) отделение Со-циального фонда,  где они хранятся в специальной картотеке до обращениясамого застрахованного лица.             III. Личный страховой счет застрахованного лица      3.1. На  каждое застрахованное лицо в системе государственного со-циального страхования Социальный фонд открывает личный страховой счет спостоянным персональным идентификационным номером.     3.2. Личный страховой счет застрахованного лица содержит следующиесведения:     1) персональный идентификационный номер;     2) фамилию, имя, отчество по паспорту;     3) дату рождения;     4) пол;     5) гражданство;     6) серию, номер и дату выдачи паспорта;     7) место постоянного жительства (адрес);     8) номер домашнего телефона;     9) банковские реквизиты, для имеющих личный счет в банке;     10) место работы: название предприятия и его код по ОКПО;     11) вид деятельности;     12) образование;     13) вид страхования;     14) периоды  трудовой  и  иной  общественно-полезной деятельности,включаемой в общий стаж для  назначения  пенсии,  а  также  специальныйстаж, связанный с особыми условиями труда, работой в отдаленных и высо-когорных районах Кыргызской Республики, выслугой лет, работой на терри-ториях, подвергшихся радиоактивному загрязнению;     15) сумму заработной платы или дохода,  на которые начислены стра-ховые взносы в соответствии с законодательством Кыргызской Республики;     16) сумму начисленных  и  уплаченных  страховых  взносов,  включаястраховые взносы за счет работодателя и страховые взносы самого застра-хованного лица, в соответствии с Законом Кыргызской Республики "О тари-фах страховых взносов по государственному социальному страхованию";     17) периоды безработицы и суммы выплат за эти периоды;     18) иные периоды, засчитываемые в страховой стаж.     В случае изменения места постоянного жительства  (адреса),  данныеуточняются,  и  соответствующие  изменения вносятся на личный страховойсчет застрахованного лица.     Сведения, определенные подпунктами 10-18 пункта 3.2, систематичес-ки уточняются и дополняются в процессе трудовой деятельности  застрахо-ванного лица.     3.3. Личный страховой счет хранится в Социальном фонде  в  течениевсей жизни застрахованного лица.     3.4. В случае смерти застрахованного лица сведения, содержащиеся вподпунктах  2-7 пункта 3.2 передаются в течение месяца со дня регистра-ции смерти органом ЗАГСа в соответствующее районное (городское) отделе-ние Социального фонда по месту регистрации органа ЗАГСа в качестве пла-тельщика страховых взносов.     3.5. После смерти застрахованного лица,  его личный страховой счетзакрывается, заносится в архив и хранится бессрочно. Архив может содер-жаться  в  виде электронной информации,  информации на микропленках и вбумажном виде.     3.6. Сведения, содержащиеся в личных страховых счетах застрахован-ных лиц,  относятся к категории конфиденциальной информации в соответс-твии с законодательством Кыргызской Республики.                   IV. Удостоверение социальной защиты      4.1. Удостоверение должно содержать следующие сведения: персональ-ный идентификационный номер, фамилию, имя, отчество застрахованного ли-ца, дату  выдачи  и наименование районного (городского) отделения Соци-ального фонда, выдавшего удостоверение социальной защиты.     4.2. Удостоверение выдается лично застрахованному лицу и представ-ляет собой вкладыш или карточку установленного образца (приложение 2).     4.3. Удостоверение хранится у застрахованного лица и действительнотолько при предъявлении паспорта или иного  документа,  удостоверяющеголичность.     4.4. Работодатель,  при заключении трудового договора или договорагражданско-правового характера,  на виды оплаты труда, по которым в со-ответствии с  законодательством Кыргызской Республики начисляются стра-ховые взносы,  требует от застрахованного лица предъявления удостовере-ния, а застрахованное лицо обязано предъявить удостоверение.     При этом работодатель обязан проверить соответствие предъявленногоудостоверения паспорту или иному документу, удостоверяющему личность.     В случае отсутствия удостоверения, гражданин обязан пройти регист-рацию в Социальном фонде в соответствии с разделом  II  настоящей  Инс-трукции.     4.5. Застрахованное  лицо  вправе  обратится  к работодателю или врайонное (городское) отделение Социального фонда с заявлением об обменеудостоверения или выдачи его дубликата в следующих случаях:     - изменения фамилии,  имени,  отчества по паспорту, даты рождения,пола застрахованного лица;     - установления  неточности и ошибочности сведений,  содержащихся вудостоверении;     - утере;     - непригодности для использования;     - замене паспорта.     4.6. В этих случаях  застрахованное  лицо  вправе  получить  новоеудостоверение или его дубликат на основании вновь подаваемого заявления(форма заявления та же,  что и при подаче на регистрацию  в  Социальномфонде, в заявлении указывается причина подачи заявления).     Застрахованное лицо,  работающее по трудовому договору,  обязано втечение  месяца  со  дня наступления случая,  оговоренного в пункте 4.5настоящей Инструкции,  обратиться к работодателю с заявлением об обменеудостоверения или  выдачи  его  дубликата; работодатель должен передатьэто заявление в соответствующее районное (городское) отделение Социаль-ного фонда вместе с документом, подтверждающим персональный идентифика-ционный номер личного страхового счета застрахованного лица.     Гражданин, самостоятельно уплачивающий страховые взносы в Социаль-ный фонд,  обязан в течение месяца со дня наступления случая, оговорен-ного в пункте 4.5 настоящей Инструкции,  обратиться в районное (городс-кое) отделение Социального фонда по месту своей регистрации в  качествеплательщика страховых взносов.     Застрахованное лицо,  не работающее по трудовому договору и не за-регистрированное  в  настоящий  момент в качестве плательщика страховыхвзносов,  обязано в течение месяца со дня наступления случая, оговорен-ного  в пункте 4.5 настоящей Инструкции,  обратиться с заявлением в ра-йонное (городское) отделение Социального фонда по месту жительства.     Официально зарегистрированные безработные граждане обязаны в тече-ние месяца со дня наступления случая, оговоренного в пункте 4.5 настоя-щей Инструкции, обратиться с заявлением в соответствующее подразделениеГосударственного комитета Кыргызской Республики по миграции и занятостипо месту регистрации, либо в районное (городское) отделение Социальногофонда по месту жительства.     Граждане, занимающиеся  иной  общественно-полезной  деятельностью,включаемой в общий трудовой стаж для назначения пенсии (учеба,  военнаяслужба и другая приравненная к ней служба) в течение месяца со дня нас-тупления случая, оговоренного в пункте 4.5 настоящей Инструкции, должныобратиться  с заявлением в соответствующие отделы (по месту прохожденияучебы, службы и т.п.), либо в районное (городское) отделение Социально-го фонда по месту жительства.     4.7. Районное (городское) отделение Социального  фонда  в  двухне-дельный  срок  после  получения заявления об обмене удостоверения или овыдаче дубликата обязано выдать застрахованному лицу новое  удостовере-ние или его дубликат.     4.8. Обмен удостоверения или выдача его  дубликата  застрахованнымлицам производится за плату,  которая устанавливается Социальным фондомКыргызской Республики в  соответствии  с  постановлением  ПравительстваКыргызской  Республики "Об утверждении реестра бесплатных и платных ус-луг,  оказываемых органами исполнительной власти и их структурными под-разделениями" от 28 декабря 2000 года N 759.               V. Порядок и сроки представления сообщений           о занятости и заработной плате в Социальный фонд             Кыргызской Республики о застрахованных лицах      5.1. Каждый  работодатель,  независимо  от организационно-правовыхформ и  форм собственности, не позднее 1 апреля года, следующего за от-четным, представляет в районное (городское) отделение Социального фондагодовое сообщение о занятости и заработной плате (далее - сообщение) поустановленной форме  (приложение 3). Отчетным периодом считается периодс 1 января по 31 декабря предыдущего года.     Сведения, указанные в графах 4 и 5 вышеуказанного сообщения, отра-жаются на основании приказов и других документов по учету кадров и иныхдокументов, подтверждающих условия трудовой деятельности застрахованно-го лица.     Сведения, указанные в графах 6 и 7 вышеуказанного сообщения, отра-жаются  на  основании  данных  бухгалтерского учета и должны быть равныфонду оплаты труда, на который начислены страховые взносы.     Руководство по  заполнению  годового сообщения о занятости и зара-ботной плате изложено в приложении 8 к настоящей Инструкции.     Вместе с сообщением, работодатель представляет копию годовой "Рас-четной ведомости по средствам обязательного государственного социально-го страхования",  заверенную  специалистом  отдела  доходов Социальногофонда.     Один экземпляр сообщения остается и хранится у работодателя.     Неполными и  (или)  недостоверными сведениями считаются отсутствиереквизитов предприятия (юридического адреса, данных о его регистрации),фонда оплаты труда, суммы уплаченных страховых взносов, а также отсутс-твие персонального  идентификационного номера застрахованного лица либонедостоверное сведение  персонального идентификационного номера застра-хованного лица  (его некорректность, или указание персонального иденти-фикационного номера другого застрахованного лица), несоответствие дейс-твительности сумм заработной платы и периодов страхового стажа, несоот-ветствие фонда оплаты труда с отчетными данными.    (В редакции Постановлений Правления Соцфонда КР от</w:t>
      </w:r>
      <w:hyperlink w:history="1" r:id="rIdfzsobbg6zu2nhtoim-vm-">
        <w:r>
          <w:rPr>
            <w:rFonts w:ascii="Arial" w:cs="Arial" w:eastAsia="Arial" w:hAnsi="Arial"/>
            <w:color w:val="1D4ED8"/>
            <w:sz w:val="24"/>
            <w:szCs w:val="24"/>
            <w:u w:val="single"/>
          </w:rPr>
          <w:t xml:space="preserve">14 октября 2004 года № 132</w:t>
        </w:r>
      </w:hyperlink>
      <w:r>
        <w:rPr>
          <w:rFonts w:ascii="Arial" w:cs="Arial" w:eastAsia="Arial" w:hAnsi="Arial"/>
          <w:sz w:val="24"/>
          <w:szCs w:val="24"/>
        </w:rPr>
        <w:t xml:space="preserve">,</w:t>
      </w:r>
      <w:hyperlink w:history="1" r:id="rIdm5w2l4dnsdwqiw2ctdasp">
        <w:r>
          <w:rPr>
            <w:rFonts w:ascii="Arial" w:cs="Arial" w:eastAsia="Arial" w:hAnsi="Arial"/>
            <w:color w:val="1D4ED8"/>
            <w:sz w:val="24"/>
            <w:szCs w:val="24"/>
            <w:u w:val="single"/>
          </w:rPr>
          <w:t xml:space="preserve">12 сентября 2008 года № 136</w:t>
        </w:r>
      </w:hyperlink>
      <w:r>
        <w:rPr>
          <w:rFonts w:ascii="Arial" w:cs="Arial" w:eastAsia="Arial" w:hAnsi="Arial"/>
          <w:sz w:val="24"/>
          <w:szCs w:val="24"/>
        </w:rPr>
        <w:t xml:space="preserve">)     5.2. При обращении застрахованного лица к работодателю за сведени-ями о  страховом  стаже, заработной плате и начисленных страховых взно-сах, работодатель  обязан  предоставить застрахованному лицу выписку изгодового сообщения,  представленного  в  районное (городское) отделениеСоциального фонда.     5.3. При  снятии с учета в районном (городском) отделении Социаль-ного фонда по месту регистрации в связи  с  ликвидацией  (банкротством)юридического лица, работодатель одновременно с документами, подтвержда-ющими его ликвидацию (банкротство), предоставляет сообщение на всех ра-ботающих у него застрахованных лиц.     Районное (городское) отделение Социального фонда отражает в ликви-дационном акте факт сдачи сообщений за все годы существования работода-теля вплоть до момента закрытия, но не ранее чем с 1 января 1996 года.     5.4. В  случае  ухода на пенсию застрахованного лица, работодательсоставляет сообщение о занятости и заработной плате (приложение 4), ко-торое в  обязательном порядке передается в районное (городское) отделе-ние Социального  фонда  в течение десяти календарных дней со дня подачизаявления о  выходе на пенсию. Копия сообщения передается работодателемзастрахованному лицу под роспись.     5.5. Застрахованное  лицо,  самостоятельно  уплачивающее страховыевзносы в Социальный фонд,  лично предоставляет сообщение, установленнойформы (приложение 4), в районное (городское) отделение Социального фон-да по месту своей регистрации в качестве плательщика страховых взносов.Вместе  с сообщением предоставляются копии платежных поручений.  Данноесообщение предоставляется гражданами ежегодно не позднее 1 апреля года,следующего за отчетным.     При снятии с учета в качестве плательщика страховых взносов  заст-рахованное  лицо  лично в течение десяти календарных дней предоставляетсообщение (приложение 4) в районное (городское)  отделение  Социальногофонда.     (В редакции Постановления Правления Соцфонда КР от </w:t>
      </w:r>
      <w:hyperlink w:history="1" r:id="rIdkps_6nrmtyj1mun0uatns">
        <w:r>
          <w:rPr>
            <w:rFonts w:ascii="Arial" w:cs="Arial" w:eastAsia="Arial" w:hAnsi="Arial"/>
            <w:color w:val="1D4ED8"/>
            <w:sz w:val="24"/>
            <w:szCs w:val="24"/>
            <w:u w:val="single"/>
          </w:rPr>
          <w:t xml:space="preserve">14 октября 2004</w:t>
        </w:r>
      </w:hyperlink>
      <w:hyperlink w:history="1" r:id="rId5qdyvzvv8bpcalqzabv-a">
        <w:r>
          <w:rPr>
            <w:rFonts w:ascii="Arial" w:cs="Arial" w:eastAsia="Arial" w:hAnsi="Arial"/>
            <w:color w:val="1D4ED8"/>
            <w:sz w:val="24"/>
            <w:szCs w:val="24"/>
            <w:u w:val="single"/>
          </w:rPr>
          <w:t xml:space="preserve">года № 132</w:t>
        </w:r>
      </w:hyperlink>
      <w:r>
        <w:rPr>
          <w:rFonts w:ascii="Arial" w:cs="Arial" w:eastAsia="Arial" w:hAnsi="Arial"/>
          <w:sz w:val="24"/>
          <w:szCs w:val="24"/>
        </w:rPr>
        <w:t xml:space="preserve">)     5.6. На застрахованных лиц,  уплачивающих страховые  взносы  путемприобретения страховых полисов, отделы доходов Социального фонда ежене-дельно составляют реестр корешков реализованных страховых полисов (при-ложение 5) и передают его в отделы персонифицированного учета для зане-сения данных в личные страховые счета застрахованных лиц.          5.7. Органы  ЗАГСа  два  раза  в  месяц  предоставляют  в районные(городские) отделения Социального фонда сведения о выданных свидетельс-твах о рождении новорожденным детям, по случаям изменения даты рожденияусыновленного ребенка,  содержащих  следующую информацию: фамилию, имя,отчество новорожденного ребенка, дату рождения, пол, номер и дату выда-чи свидетельства о рождении, адрес (приложение 9).     Органы Государственного комитета Кыргызской Республики по миграциии занятости  ежегодно не позднее 1 апреля года, следующего за отчетным,предоставляют в районные (городские) отделения Социального фонда сведе-ния о периодах, включаемых в страховой стаж безработных.     (В редакции Постановлений Правления Соцфонда КР от</w:t>
      </w:r>
      <w:hyperlink w:history="1" r:id="rIdyue_ropxv1wjmordhsmzo">
        <w:r>
          <w:rPr>
            <w:rFonts w:ascii="Arial" w:cs="Arial" w:eastAsia="Arial" w:hAnsi="Arial"/>
            <w:color w:val="1D4ED8"/>
            <w:sz w:val="24"/>
            <w:szCs w:val="24"/>
            <w:u w:val="single"/>
          </w:rPr>
          <w:t xml:space="preserve">14 октября 2004 года № 132</w:t>
        </w:r>
      </w:hyperlink>
      <w:r>
        <w:rPr>
          <w:rFonts w:ascii="Arial" w:cs="Arial" w:eastAsia="Arial" w:hAnsi="Arial"/>
          <w:sz w:val="24"/>
          <w:szCs w:val="24"/>
        </w:rPr>
        <w:t xml:space="preserve">,</w:t>
      </w:r>
      <w:hyperlink w:history="1" r:id="rId_ieccpyg0nrw1bwm_yjr0">
        <w:r>
          <w:rPr>
            <w:rFonts w:ascii="Arial" w:cs="Arial" w:eastAsia="Arial" w:hAnsi="Arial"/>
            <w:color w:val="1D4ED8"/>
            <w:sz w:val="24"/>
            <w:szCs w:val="24"/>
            <w:u w:val="single"/>
          </w:rPr>
          <w:t xml:space="preserve">12 сентября 2008 года № 136</w:t>
        </w:r>
      </w:hyperlink>
      <w:r>
        <w:rPr>
          <w:rFonts w:ascii="Arial" w:cs="Arial" w:eastAsia="Arial" w:hAnsi="Arial"/>
          <w:sz w:val="24"/>
          <w:szCs w:val="24"/>
        </w:rPr>
        <w:t xml:space="preserve">)     5.8. Сообщения могут представляться работодателем и застрахованнымлицом на  бумажном и электронном носителях информации. Вопрос о возмож-ности представления  информации  в  электронной форме решается районным(городским) отделением Социального фонда совместно с конкретным работо-дателем и застрахованным лицом при условии, что данные электронной фор-мы будут заверены электронной цифровой подписью.     В случае отсутствия электронной цифровой подписи,  сообщения, пре-доставленные в электронной форме, обязательно должны сопровождаться со-общениями на бумажных носителях.     Сообщения, предоставляемые  на  бумажных носителях в районное (го-родское) отделение  Социального  фонда работодателем, являющимся юриди-ческим лицом,  заверяются подписью руководителя и главного бухгалтера ипечатью организации.     Сообщения на бумажных носителях, предоставляемые физическим лицом,заверяются подписью физического лица.     5.9. Сообщение  за отчетный год заверяется специалистом отдела до-ходов районного (городского) отделения Социального фонда, при этом све-ряется соответствие фонда оплаты труда,  начисленных страховых взносов,указанных в сообщении с данными годовой "Расчетной ведомости по  средс-твам обязательного государственного социального страхования".     Датой принятия  годового  сообщения о занятости и заработной платесчитается день, в который специалист отдела дохода по приему отчета за-веряет печатью  принимаемое  годовое сообщение о занятости и заработнойплате и  делает отметку о принятии (указывается ФИО специалиста, произ-водящего прием, и дата принятия).     Принятие специалистом  отдела дохода по приему отчета годового со-общения о  занятости и заработной плате не освобождает работодателя илизастрахованное лицо,  самостоятельно уплачивающего страховые взносы, отответственности, предусмотренной статьей 17 Закона Кыргызской Республи-ки "О  персонифицированном  (индивидуальном)  учете  граждан КыргызскойРеспублики для целей обязательного государственного социального страхо-вания".     (В редакции  постановления  Правления  Соцфонда  КР от </w:t>
      </w:r>
      <w:hyperlink w:history="1" r:id="rIdng-sgutbtbuc1rhuinyck">
        <w:r>
          <w:rPr>
            <w:rFonts w:ascii="Arial" w:cs="Arial" w:eastAsia="Arial" w:hAnsi="Arial"/>
            <w:color w:val="1D4ED8"/>
            <w:sz w:val="24"/>
            <w:szCs w:val="24"/>
            <w:u w:val="single"/>
          </w:rPr>
          <w:t xml:space="preserve">12 сентября</w:t>
        </w:r>
      </w:hyperlink>
      <w:hyperlink w:history="1" r:id="rIdjum56h6tkbxjjk9lhpznw">
        <w:r>
          <w:rPr>
            <w:rFonts w:ascii="Arial" w:cs="Arial" w:eastAsia="Arial" w:hAnsi="Arial"/>
            <w:color w:val="1D4ED8"/>
            <w:sz w:val="24"/>
            <w:szCs w:val="24"/>
            <w:u w:val="single"/>
          </w:rPr>
          <w:t xml:space="preserve">2008 года 136</w:t>
        </w:r>
      </w:hyperlink>
      <w:r>
        <w:rPr>
          <w:rFonts w:ascii="Arial" w:cs="Arial" w:eastAsia="Arial" w:hAnsi="Arial"/>
          <w:sz w:val="24"/>
          <w:szCs w:val="24"/>
        </w:rPr>
        <w:t xml:space="preserve">)     5.10. Специалист отдела персонифицированного учета, осуществляющийобработку и  ввод информации в электронную базу данных по принятому го-довому сообщению о занятости и заработной плате, проверяет правильностьсоставления сообщения,  наличие всех необходимых реквизитов и осуществ-ляет контроль за достоверностью представленных в сообщении сведений.     (В редакции  постановления  Правления  Соцфонда  КР от </w:t>
      </w:r>
      <w:hyperlink w:history="1" r:id="rIdrfzgwkfuxmwos6z4lqngg">
        <w:r>
          <w:rPr>
            <w:rFonts w:ascii="Arial" w:cs="Arial" w:eastAsia="Arial" w:hAnsi="Arial"/>
            <w:color w:val="1D4ED8"/>
            <w:sz w:val="24"/>
            <w:szCs w:val="24"/>
            <w:u w:val="single"/>
          </w:rPr>
          <w:t xml:space="preserve">12 сентября</w:t>
        </w:r>
      </w:hyperlink>
      <w:hyperlink w:history="1" r:id="rId_ydwtoyfib5vfem1lwtgz">
        <w:r>
          <w:rPr>
            <w:rFonts w:ascii="Arial" w:cs="Arial" w:eastAsia="Arial" w:hAnsi="Arial"/>
            <w:color w:val="1D4ED8"/>
            <w:sz w:val="24"/>
            <w:szCs w:val="24"/>
            <w:u w:val="single"/>
          </w:rPr>
          <w:t xml:space="preserve">2008 года 136</w:t>
        </w:r>
      </w:hyperlink>
      <w:r>
        <w:rPr>
          <w:rFonts w:ascii="Arial" w:cs="Arial" w:eastAsia="Arial" w:hAnsi="Arial"/>
          <w:sz w:val="24"/>
          <w:szCs w:val="24"/>
        </w:rPr>
        <w:t xml:space="preserve">)     5.11. При обнаружении нарушений в предоставленных сведениях, необ-ходимых для  осуществления персонифицированного (индивидуального) учетав системе государственного социального страхования, региональные органыСоциального фонда  направляют работодателю или лицу, самостоятельно уп-лачивающему страховые  взносы, уведомление (приложение 7) об устраненииобнаруженных нарушений.     Работодатели или граждане,  самостоятельно уплачивающие  страховыевзносы,  обязаны выполнить требования,  указанные в уведомлении, в срокне позднее 15 рабочих дней с момента получения уведомления.       (В редакции  постановления  Правления  Соцфонда  КР от </w:t>
      </w:r>
      <w:hyperlink w:history="1" r:id="rIddoztu84y6y4x4maxhetci">
        <w:r>
          <w:rPr>
            <w:rFonts w:ascii="Arial" w:cs="Arial" w:eastAsia="Arial" w:hAnsi="Arial"/>
            <w:color w:val="1D4ED8"/>
            <w:sz w:val="24"/>
            <w:szCs w:val="24"/>
            <w:u w:val="single"/>
          </w:rPr>
          <w:t xml:space="preserve">12 сентября</w:t>
        </w:r>
      </w:hyperlink>
      <w:hyperlink w:history="1" r:id="rId7bj_efmk4ncmm3zjhpobl">
        <w:r>
          <w:rPr>
            <w:rFonts w:ascii="Arial" w:cs="Arial" w:eastAsia="Arial" w:hAnsi="Arial"/>
            <w:color w:val="1D4ED8"/>
            <w:sz w:val="24"/>
            <w:szCs w:val="24"/>
            <w:u w:val="single"/>
          </w:rPr>
          <w:t xml:space="preserve">2008 года 136</w:t>
        </w:r>
      </w:hyperlink>
      <w:r>
        <w:rPr>
          <w:rFonts w:ascii="Arial" w:cs="Arial" w:eastAsia="Arial" w:hAnsi="Arial"/>
          <w:sz w:val="24"/>
          <w:szCs w:val="24"/>
        </w:rPr>
        <w:t xml:space="preserve">)     5.12. По  истечению пятнадцати рабочих дней в случае не устранениявыявленных неполных  и (или) недостоверных сведений на работодателя на-лагаются финансовые санкции в соответствии со статьей 17 Закона Кыргыз-ской Республики  "О  персонифицированном (индивидуальном) учете гражданКыргызской Республики для целей обязательного государственного социаль-ного страхования".     Взыскание сумм финансовых санкций производится региональными орга-нами Социального фонда в бесспорном порядке.      (В редакции  постановления  Правления  Соцфонда  КР от </w:t>
      </w:r>
      <w:hyperlink w:history="1" r:id="rIdh05rs1u7aa0fkwbekrnot">
        <w:r>
          <w:rPr>
            <w:rFonts w:ascii="Arial" w:cs="Arial" w:eastAsia="Arial" w:hAnsi="Arial"/>
            <w:color w:val="1D4ED8"/>
            <w:sz w:val="24"/>
            <w:szCs w:val="24"/>
            <w:u w:val="single"/>
          </w:rPr>
          <w:t xml:space="preserve">12 сентября</w:t>
        </w:r>
      </w:hyperlink>
      <w:hyperlink w:history="1" r:id="rId0qvdoghnpdvut09tmnddq">
        <w:r>
          <w:rPr>
            <w:rFonts w:ascii="Arial" w:cs="Arial" w:eastAsia="Arial" w:hAnsi="Arial"/>
            <w:color w:val="1D4ED8"/>
            <w:sz w:val="24"/>
            <w:szCs w:val="24"/>
            <w:u w:val="single"/>
          </w:rPr>
          <w:t xml:space="preserve">2008 года 136</w:t>
        </w:r>
      </w:hyperlink>
      <w:r>
        <w:rPr>
          <w:rFonts w:ascii="Arial" w:cs="Arial" w:eastAsia="Arial" w:hAnsi="Arial"/>
          <w:sz w:val="24"/>
          <w:szCs w:val="24"/>
        </w:rPr>
        <w:t xml:space="preserve">)     5.13. Ответственность  за достоверность предоставляемых сведений всообщениях возлагается на работодателя.     5.14. Районное (городское) отделение Социального фонда, при прове-дении плановых  проверок  работодателей и застрахованных лиц, самостоя-тельно, уплачивающих  страховые взносы, проверяет наличие годовых сооб-щений, начиная с 1 января 1996 года.     Подготовка к проведению плановых проверок работников отделов дохо-да включает в себя сверку имеющихся принятых документов в отделе персо-нифицированного учета, предоставленных работодателем или застрахованнымлицом, самостоятельно  уплачивающим  страховые  взносы,  с документами,имеющимися у плательщика.     (В редакции  постановления  Правления  Соцфонда  КР от 12 сентября2008 года № 136)     5.15. За  непредставление в установленные сроки, представление не-полных и  (или)  недостоверных  сведений, необходимых для осуществленияперсонифицированного (индивидуального) учета в системе государственногосоциального страхования,  применяются финансовые санкции в виде взыска-ния:     к работодателям - 5 процентов от общих начисленных страховых взно-сов за отчетный год;     к гражданам,  самостоятельно  уплачивающим  страховые  взносы - 25процентов от общих начисленных страховых взносов за отчетный год.     Финансовые санкции  налагаются на общую сумму страховых взносов завесь отчетный период,  а не на отчисления работников, в отношении кото-рых были предоставлены недостоверные данные.     (В редакции  постановления  Правления  Соцфонда  КР от 12 сентября2008 года № 136)     5.16. Районные (городские) отделения Социального фонда обеспечива-ют надежное хранение в базе данных обработанных годовых сообщений в те-чение всей жизни застрахованного лица.     Оригиналы документов персонифицированного  учета,  предоставленныеработодателем или  застрахованным  лицом на бумажных носителях, а такжеих копии хранятся в районном (городском) отделении Социального фонда, уработодателя и застрахованного лица в течение всей жизни застрахованно-го лица.               VI. Порядок формирования выписки из личного               страхового счета (СП2) Социальным фондом                         Кыргызской Республики      6.1. Ежегодно Социальный фонд Кыргызской Республики формирует  вы-писки  из личного страхового счета каждого застрахованного лица и обес-печивает их рассылку застрахованным лицам.     6.2. Выписка  из  личного  страхового  счета  застрахованного лицадолжна быть заверена подписью лица,  подготовившего выписку и соответс-твующим штампом.     6.3. При получении выписки каждое застрахованное лицо обязано про-верить  полноту сведений,  отраженных на личном страховом счете в соот-ветствии с отработанным им страховым стажем.     В случае  обнаружения  застрахованным  лицом  неполноты сведений остаже и заработной плате,  отраженных в выписке из  личного  страховогосчета, застрахованное лицо должно обратиться к работодателю с заявлени-ем о подаче сообщения за неучтенный период.     6.4. При  обращении граждан в связи с достижением пенсионного воз-раста для начисления второй страховой части пенсии (СП2) и  в  связи  снаступлением  права  на перерасчет второй страховой части пенсии (СП2),районное (городское)  отделение  Социального  фонда  проверяет  наличиеперсонального идентификационного  номера,  полноту  сведений  на личномстраховом счете  с 1996 года в базе данных, а в случае неполноты сведе-ний, отраженных  на  личном  страховом счете требует от застрахованноголица дополнительную информацию о заработной плате, страховом стаже, на-численных и  уплаченных страховых взносах (приложение 4). Достоверностьсведений, содержащихся  в  личном страховом счете, сверяется с данными,указанными в годовых сообщениях.     6.5. После проверки сведений, содержащихся в личном страховом сче-те,  районное (городское) отделение Социального фонда составляет реестрзапроса из личных страховых счетов по установленной  форме  (приложение6)  и  отправляет  в областное управление Социального фонда,  которое всвою очередь формирует запрос через электронные носители  информации  иотправляет  в  отдел  персонифицированного учета Социального фонда Кыр-гызской Республики для формирования выписки из личного страхового счетас назначенной пенсией СП2 (далее - выписки).     6.6. Отдел персонифицированного учета Социального фонда КыргызскойРеспублики  после формирования выписок отдает их под роспись в управле-ние по централизованному назначению и перерасчету пенсии в течение  од-ного дня.     6.7. При обнаружении неполных сведений на личном  страховом  счетеконкретного застрахованного лица с 1996 года,  районное (городское) от-деление Социального фонда проверяет в базе данных  наличие  сведений  остаже и заработной плате других работников этого же предприятия. В слу-чае отсутствия сведений на всех работников  заполняется  уведомление  вустановленной форме (приложение 7) и передается работодателю.     6.8. Сообщения  по уведомлению должны быть предоставлены работода-телем в течение пятнадцати дней с момента получения уведомления.     (В редакции  постановления  Правления  Соцфонда  КР от 12 сентября2008 года N 136)                  VII. Защита информации, содержащейся                      на личных страховых счетах      7.1. Сведения,  содержащиеся на личных страховых счетах, относятсяк  категории  конфиденциальной информации в соответствии с Законом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7.2. Документы (заявления,  сообщения),  полученные как в письмен-ной, так  и  электронной  форме  от работодателей и застрахованных лиц,хранятся в  районных (городских) отделениях Социального фонда с ограни-ченным доступом.     7.3. Для  обеспечения  сохранности базы данных ежедневно создаютсяархивные копии, которые хранятся в установленном порядке.     7.4. Лица, в обязанность которых входят ведение базы данных персо-нифицированного учета,  несут административную,  уголовную, и гражданс-ко-правовую ответственность за ее разглашение и недостоверность в соот-ветствии с законодательством Кыргызской Республики.     7.5. Сведения  о  застрахованных лицах используются только в целяхгосударственного социального страхования.     7.6. При  письменном  запросе  юридического  или физического лица,данные должны предоставляться в соответствии с его  компетенцией  и  наосновании официального решения Социального фонда Кыргызской Республики.     7.7. Получатели сведений могут использовать их только в тех целях,для которых они были переданы.           VIII. Использование персонального идентификационного            номера граждан, присваиваемые Социальным фондом          Кыргызской Республики министерствами и ведомствами                         Кыргызской Республики         (Раздел в редакции постановления Правления Соцфонда КР                    от 12 сентября 2008 года N 136)      8.1. Законодательство Кыргызской  Республики  предусматривает  ис-пользование  персонального  идентификационного  номера министерствами иведомствами Кыргызской Республики в едином информационном пространстве,а также обеспечение учета и достоверности информации.                                                             Приложение 1 -----------------------------------------------------------------------|                Социальный фонд Кыргызской Республики                ||                                                                     ||                              ЗАЯВЛЕНИЕ                              ||                        на социальную защиту                         ||---------------------------------------------------------------------||Заполняется заявителем                                               ||                                                                     ||Фамилия _____________________________________________________________||Имя _________________________________________________________________||Отчество ____________________________________________________________||Дата рождения -----------------       Пол   1-женский,  2-мужской    ||              -----------------                                      ||Гражданство _________________________________________________________||Номер паспорта -----------------    Дата выдачи ----- ----- ---------||               -----------------                ----- ----- ---------||Улица _______________________________________________________________||Номер дома --------- Номер квартиры ------- Телефон -----------------||           ---------                -------         -----------------||Банк ________________________________________________________________||МФО -----------------                  Счет N ---------------        ||    -----------------                         ---------------        ||Дата, подпись заявителя _____________________________________________||---------------------------------------------------------------------||Заполняется предприятием/индивидуальным предпринимателем             ||                                                                     ||Название предприятия ________________________________________________||Код по ОКПО -----------------                                        ||            -----------------                                        ||Начало трудовой деятельности работника -----------------             ||                                       -----------------             ||Вид деятельности ___________________ Образование ____________________||в наст. время _______________________________________________________||---------------------------------------------------------------------||Заполняется органом Социального фонда                                ||                                                                     ||Причина заявления     -------         Код деятельности       ------- ||                      -------                                ------- ||Гражданство           -------         Код образования        ------- ||                      -------                                ------- ||Вид страхования       -------         Код местонахождения    ------- ||                      -------                                ------- ||Дата подачи -----------------         Код сельской управы    ------- ||            -----------------                                ------- ||                                      Код категории по ФОМС  ------- ||                                                             ------- ||Удостоверение под номером -----------------------------              ||                          -----------------------------              ||                          выдано ___________________________ 200__ г.||                                                                     ||Подтверждение получения ______________ Районный оператор ____________||                                                           (подпись) |-----------------------------------------------------------------------                                                             Приложение 2 -----------------------------------------------------------------------|  Социалдык                                           Удостоверение  ||  коргоо                        Герб                  Социальной     ||  кубологу                                            защиты         ||---------------------------------------------------------------------||Идентификациялык                                                     ||__________________ N                                                 ||Идентификационный                                                    ||                                                                     ||ФА/ФИО                                                               ||                                                                     ||Берилди                                                              ||__________________                                                   ||Выдано                                                               |-----------------------------------------------------------------------                                                             Приложение 3                                СООБЩЕНИЕ               о занятости и заработной плате (годовое)                за ________________________________ год                                        Тип ставки взносов _____________      __________________________________________________________________             (Наименование плательщика страховых взносов)      Рег. N плательщика в СФ __________________________________________     Код ОКПО _________________________________________________________     Юридический адрес: _______________________________________________телефон _______________________________________________________________     Фактический ФОТ, на который начислены страховые взносы ______ сом,в т.ч. работающих инвалидов I и II группы ________________________ сом.     Дополнительный ФОТ, на который доначислены страховые взносы, упла-чиваемые работодателем __________________ сом.     Сумма уплаченных страховых взносов: __________________________ сомв т.ч. за текущий год ___________________ сом.-----------------------------------------------------------------------|N| Персональный |Фамилия,|Коэф.|Дата|Дата |   Доход на   |Начисленные|| | идентификаци-|  имя,  |высо-|на- |окон-|    который   |стр. взносы|| | онный номер  |отчество|ко-  |чала|чания|   начислены. |-----------|| |              |        |горья|ра- |ра-  |  стр. взносы |рабо-|ра-  || |              |        |     |боты|боты |--------------|тода-|бот- || |              |        |     |    |     |факти-|допол- |тель |ник  || |              |        |     |    |     |ческий|нитель-|     |     || |              |        |     |    |     |доход |ный    |     |     || |              |        |     |    |     |на ко-|доход, |     |     || |              |        |     |    |     |торый |на     |     |     || |              |        |     |    |     |начис-|который|     |     || |              |        |     |    |     |лены  |дона-  |     |     || |              |        |     |    |     |стра- |числены|     |     || |              |        |     |    |     |ховые |страхо-|     |     || |              |        |     |    |     |взносы|вые    |     |     || |              |        |     |    |     |      |взносы,|     |     || |              |        |     |    |     |      |уплачи-|     |     || |              |        |     |    |     |      |ваемые |     |     || |              |        |     |    |     |      |работо-|     |     || |              |        |     |    |     |      |дателем|     |     ||-|--------------|--------|-----|----|-----|------|-------|-----|-----|| |       1      |    2   |  3  |  4 |  5  |   6  |   7   |  8  |  9  ||-|--------------|--------|-----|----|-----|------|-------|-----|-----||-|-----------------------|-----|----|-----|------|-------|-----|-----|| |Итого                  |     |    |     |      |       |     |     |-----------------------------------------------------------------------     Примечание: сумма уплаченных страховых взносов учитывается при ис-числении части пенсий СП2.     Графа 7  заполняется в случае,  если расчетная месячная заработнаяплата работника не превышает 10 минимальных заработных плат (1000 сом).     В графе  8 указать для фермерско-крестьянских хозяйств сумму упла-ченных взносов.      Руководитель  ____________________________________  ______________                         (фамилия, имя, отчество)           (подпись)      Гл. бухгалтер ____________________________________  ______________                         (фамилия, имя, отчество)           (подпись)      М.П.                                                             Приложение 4 -----------------------------------------------------------------------|              Сообщение о занятости и заработной плате               ||                                                                     ||Название предприятия ________________________________________________||                                                                     ||Код ОКПО ---------      Регистрационный номер плательщика -----------||         ---------      в СФ                              -----------||Адрес предприятия ___________________________________________________||Почтовый индекс -------  Причина подачи ----  Тип ставки взноса ---- ||                -------                 ----                    ---- ||Персональный идентификационный                                       ||номер                   ---------------       Категория ----         ||                        ---------------                 ----         ||Примечание: В графе категория указать: 1 - работник, 2- инвалид  I  и||II гр., 3 - иностранные граждане, временно пребывающие  в  Кыргызской||Республике, 4 - инвалиды ВОВ I и II гр., 5 - участники ВОВ и инвалиды||ВОВ III гр., 6 - пенсионеры.                                         ||Фамилия, имя, отчество ______________________________________________||Вид деятельности ____________________________________________________||Код списка видов деятельности ----      Коэффициент высокогорья ---- ||                              ----                              ---- ||---------------------------------------------------------------------||Периоды| Дата |   Дата   |    Доход, на который     |  Начисленные   ||       |начала|окончания |        начислены         |страховые взносы||       |работы|  работы  |     страховые взносы     |----------------||       |      |          |--------------------------|работо-|работник||       |      |          |фактический|дополнительный|датель |        ||       |      |          | доход, на |  доход, на   |       |        ||       |      |          |  который  |   который    |       |        ||       |      |          | начислены | доначислены  |       |        ||       |      |          | страховые |  страховые   |       |        ||       |      |          |   взносы  |    взносы,   |       |        ||       |      |          |           | уплачиваемые |       |        ||       |      |          |           |работодателем |       |        ||-------|------|----------|-----------|--------------|-------|--------||   1   |   2  |     3    |     4     |       5      |   6   |    7   ||-------|------|----------|-----------|--------------|-------|--------|| 1996  |      |          |           |              |       |        || 1997  |      |          |           |              |       |        || 1998  |      |          |           |              |       |        || 1999  |      |          |           |              |       |        || 2000  |      |          |           |              |       |        || 2001  |      |          |           |              |       |        || 2002  |      |          |           |              |       |        || 2003  |      |          |           |              |       |        || 2004  |      |          |           |              |       |        ||---------------------------------------------------------------------||Примечание:                                                          ||Графа 5 заполняется в случае, если расчетная месячная заработная пла-||та работника не превышает 10 минимальных заработных плат (1000 сом). ||                                                                     ||Ф.И.О. руководителя ______________________  Подпись ___________      ||                                                                 М.П.||Ф.И.О. гл. бухгалтера ____________________  Подпись ___________      ||---------------------------------------------------------------------||Отделение СФ ________________________     Код Социального фонда ---- ||                                                                ---- ||Ф.И.О. инспектора _______________________ Подпись ______ Дата _______||                                                                     ||Ф.И.О. начальника отдела доходов ________ Подпись ______ Дата _______|-----------------------------------------------------------------------                                                             Приложение 5                                 РЕЕСТР               корешков реализованных страховых полисов -----------------------------------------------------------------------|N|Фамилия,|     ИНН     |Дата   |N стра-|Период|Сумма | N па- |  N и || |  имя,  |             |выдачи |хового |дей-  |стра- |тента и| дата || |отчество|             |страхо-|полиса |ствия |хового| стои- | кви- || |        |             |вого   |       |стра- |полиса| мость |танции|| |        |             |полиса |       |хового|(сом) |патента|  об  || |        |             |       |       |полиса|      |       |оплате||-|--------|-------------|-------|-------|------|------|-------|------|-----------------------------------------------------------------------      Ф.И.О. начальника отдела доходов                   _______________                                                           (роспись)      Ф.И.О. специалиста отдела доходов,     подготовившего реестр                              _______________                                                           (роспись)                                                             Приложение 6                                 РЕЕСТР              запроса из личного страхового счета граждан -----------------------------------------------------------------------|N|   Персональный  |     Ф.И.О    |Код запроса|Код ОКПО| Дата начала || |идентификационный|              |           |        | деятельности|| |       номер     |              |           |        |             || |                 |              |           |        |             ||-|-----------------|--------------|-----------|--------|-------------||1|         2       |       3      |      4    |    5   |       6     |----------------------------------------------------------------------------------------------------------------------------------------------|     Дата   |Годовая сумма|Причины|   Дата   |Тип ставки|     Код    ||  окончания |  заработной |подачи |  начала  |  взносов |деятельности||деятельности|     платы   |       |  выплаты |          |            ||------------|-------------|-------|----------|----------|------------||      7     |       8     |   9   |    10    |    11    |      12    |-----------------------------------------------------------------------     Код запроса:                          Причины подачи:     700 - новое назначение                300 - годовое сообщение     710 - перерасчет                      350 - корректировка суммы     702 - запрос для ЦЗ                         заработной платы     730 - запрос для индексации           102 - увольнение                                           101 - поступление на работу                                           103 - увольнения с выходом                                                 на пенсию                                                                                                                     Приложение № 7                                            Руководителю _______________                                           ____________________________                                           ____________________________                                            (наименование организации)                                           ____________________________                                                   (код ОКПО)                                           ____________________________                                           (регистрационный номер СФКР)                               УВЕДОМЛЕНИЕ             (В редакции постановления Правления Соцфонда КР                    от 12 сентября 2008 года № 136)      __________________________________________________________________     (наименование районного (городского) управления Социального фонда)ставит Вас в известность, что по состоянию на ____________________ Вами_______________________________________________________________________         (не представлены годовые сообщения о заработной плате_______________________________________________________________________          и занятости сотрудников или указать другие причины)за 200__ год.      Согласно ст.11 Закона Кыргызской Республики "О персонифицированном(индивидуальном)  учете  граждан Кыргызской Республики для целей обяза-тельного государственного социального страхования" Вы обязаны не  позд-нее 1 апреля года, следующего за отчетным, представлять в районные (го-родские) управления Социального фонда годовые  сообщения  о  заработнойплате и занятости по установленной форме.     Вам необходимо предоставить сообщение о заработной плате  и  заня-тости  сотрудников в течение 15 рабочих дней со дня получения уведомле-ния.  В противном случае к Вам будут применены финансовые санкции в со-ответствии со статьей 17 Закона Кыргызской Республики "О персонифициро-ванном (индивидуальном) учете граждан Кыргызской Республики  для  целейобязательного государственного социального страхования".      Начальник районного (городского)     управления Социального фонда                            Ф.И.О.                                          (Подпись)           (печать)                                                             Приложение 8                               РУКОВОДСТВО             по заполнению "Годового сообщения о занятости                          и заработной плате"      В соответствии с Законом Кыргызской Республики  "О  персонифициро-ванном  (индивидуальном)  учете граждан Кыргызской Республики для целейобязательного  государственного  социального  страхования"  плательщикистраховых  взносов ежегодно предоставляют сообщение о занятости и зара-ботной плате в органы Социального фонда.  Целью предоставления  данногосообщения является своевременное оповещение органов Социального фонда опериодах деятельности каждого работника,  размере его заработной платы,начисленных и уплаченных страховых взносов,  учитываемых при исчислениистраховой части пенсии (СП2).     В графах:     "Наименование плательщика страховых взносов" - записывается полноеили сокращенное название предприятия. Сокращение должно быть или общеп-ринятым, или однозначно понятным.     "Тип ставки  взносов"  - проставляется код соответствующий данномуработодателю по процентной ставке страхового взноса. Коды классификато-ра "Тип ставки взноса", следующие:     200 - юридические лица независимо от организационно-правовых  форми форм собственности;     210, 220 - фермерские крестьянские хозяйства;     260 - некоммерческие кооперативы,  общественные организации, рели-гиозные организации, товарищества собственников жилья;     280 -  лица,  занятые  индивидуальной предпринимательской деятель-ностью;     290 - добровольные взносы;     240 - работники организаций,  созданных в соответствии с  междуна-родными соглашениями;     270 - предприятия,  учреждения и организации Кыргызского  обществаслепых и глухих.     "Рег. N плательщика в СФ" - номер,  присвоенный плательщику  Соци-альным фондом.     "Код ОКПО" - плательщик проставляет восьмизначный код Нацстаткоми-тета,  индивидуальщик - в случае образования юридического лица простав-ляет код ОКПО,  а без образования юридического лица вставляет псевдокодСоциального фонда I0000000.     "Юридический адрес" и "телефон" - указывается полный адрес  распо-ложения предприятия-плательщика и его телефон.     "Фактический ФОТ,  на который начислены страховые взносы,  в  т.ч.работающих инвалидов I и II группы - указывается фонд оплаты труда,  накоторый начисляются страховые взносы.     "Дополнительный ФОТ,  на который доначислены страховые взносы, уп-лачиваемые работодателем" - указывается дополнительный фонд оплаты тру-да, на который доначислены страховые взносы, уплачиваемые работодателемза работника, чья заработная плата меньше 1000 сомов.     Сумма уплаченных страховых взносов - (стр.  9 Расчетной ведомости)в т.ч. за текущий год - уплаченные взносы за текущий год.     Гр.1 "Персональный  идентификационный номер" - 14-ти значный инди-видуальный номер застрахованного лица, присваиваемый органом Социально-го фонда Кыргызской Республики.     Гр.2. "Фамилия,  имя, отчество" - фамилия, имя, отчество работникауказывается полностью.     Гр.3. Коэффициент высокогорья - эта графа заполняется для платель-щиков страховых взносов, работающих в высокогорных районах.     Гр.4 и гр.5 "Дата начала и окончания работы" - проставляется  датаначала и окончания трудовых отношений в отчетном периоде. В случае пол-ного рабочего года указывается начало и конец отчетного года.     Гр.6 "Фактический  доход  на который начислены страховые взносы" -все виды выплат за исключением выплат,  перечисленных в разделе VI нас-тоящей Инструкции.     Гр.7 "Дополнительный доход, на который доначислены страховые взно-сы,  уплачиваемые работодателем" - указывается дополнительный доход, накоторый доначислены страховые взносы, уплачиваемые работодателем за ра-ботника, чья заработная плата меньше 1000 сомов.     Гр.8 и гр.9 "Начисленные страховые взносы" - страховые взносы, на-численные в соответствии с тарифами, установленными в разделе IV насто-ящей Инструкции (гр.6 и гр.7 * тариф страховых взносов).                                                            Приложение 9           (В редакции Постановления Правления Соцфонда КР от                 </w:t>
      </w:r>
      <w:hyperlink w:history="1" r:id="rIdl0hshxtnvtbj2khtyc3yh">
        <w:r>
          <w:rPr>
            <w:rFonts w:ascii="Arial" w:cs="Arial" w:eastAsia="Arial" w:hAnsi="Arial"/>
            <w:color w:val="1D4ED8"/>
            <w:sz w:val="24"/>
            <w:szCs w:val="24"/>
            <w:u w:val="single"/>
          </w:rPr>
          <w:t xml:space="preserve">14 октября 2004 года № 132</w:t>
        </w:r>
      </w:hyperlink>
      <w:r>
        <w:rPr>
          <w:rFonts w:ascii="Arial" w:cs="Arial" w:eastAsia="Arial" w:hAnsi="Arial"/>
          <w:sz w:val="24"/>
          <w:szCs w:val="24"/>
        </w:rPr>
        <w:t xml:space="preserve">)                  Форма заявления на социальную защиту,                    предоставляемая органами ЗАГСа -----------------------------------------------------------------------|Ф.И.О.|  Дата  |Пол|Номер и |  Дата  |Почтовый|Адрес и|  Псевдокод   ||      |рождения|   |  серия | выдачи | индекс |телефон|              ||      | (число,|   | свиде- | свиде- |        |ребенка|              ||      | месяц, |   |тельства|тельства|        |       |              ||      |  год)  |   |        |        |        |       |              ||------|--------|---|--------|--------|--------|-------|--------------||      |        |   |        |        |        |       |  С00000000   ||------|--------|------------|-----------------|-------|--------------||      |Причина |Деятельность|Место нахождения |Граж-  |Дата  |Подпись||      |подачи  |            |ЗАГС (район)     |данство|подачи|испол- ||      |        |            |                 |       |реест-|нителя ||      |        |            |                 |       |ра    |       ||------|--------|------------|-----------------|-------|------|-------||      |   010  |дети до 16  |                 |       |      |       ||      |        |лет         |                 |       |      |       |-----------------------------------------------------------------------                                                          Приложение N 10                                ЗАЯВЛЕНИЯ                         на социальную защиту             (В редакции постановления Правления Соцфонда КР                    от 12 сентября 2008 года № 136)      Название школы _____________________ по ___________________ району-----------------------------------------------------------------------|Фамилия|Имя|Отчество|  Дата  | Пол | Номер и|  Дата  |Почтовый|Адрес ||       |   |        |рождения|(Ж/М)|  серия | выдачи | индекс |и те- ||       |   |        | (число,|     | свиде- | свиде- |        |лефон ||       |   |        | месяц, |     |тельства|тельства|        |      ||       |   |        |  год)  |     |        |        |        |      ||-------|---|--------|--------|-----|--------|--------|--------|------||-------|---|--------|--------|-----|--------|--------|--------|------||-------|---|--------|--------|-----|--------|--------|--------|------||-------|---|--------|--------|-----|--------|--------|--------|------|-----------------------------------------------------------------------      Дата подачи реестра "___" _________ 200__ г.   Подпись                                                    исполнителя 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ydrdli_zx_w206qxv_sa">
      <w:r>
        <w:rPr>
          <w:rFonts w:ascii="Arial" w:cs="Arial" w:eastAsia="Arial" w:hAnsi="Arial"/>
          <w:color w:val="132D3F"/>
          <w:sz w:val="16"/>
          <w:szCs w:val="16"/>
          <w:u w:val="single"/>
        </w:rPr>
        <w:t xml:space="preserve">dalil.kg/document/30948</w:t>
      </w:r>
    </w:hyperlink>
  </w:p>
  <w:p>
    <w:pPr>
      <w:spacing w:after="0" w:before="40"/>
      <w:jc w:val="center"/>
    </w:pPr>
    <w:hyperlink w:history="1" r:id="rId3szbuc9o6e8cejcunmal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denbfojnwdnitrd86tws" Type="http://schemas.openxmlformats.org/officeDocument/2006/relationships/hyperlink" Target="https://dalil.kg/document/202591" TargetMode="External"/><Relationship Id="rIdqx5df4qhbqpicbzo4difn" Type="http://schemas.openxmlformats.org/officeDocument/2006/relationships/hyperlink" Target="https://dalil.kg/document/31423" TargetMode="External"/><Relationship Id="rIdqsayaxrugkwhgxw3k8arn" Type="http://schemas.openxmlformats.org/officeDocument/2006/relationships/hyperlink" Target="https://dalil.kg/document/300907" TargetMode="External"/><Relationship Id="rIdiit2mh5j72xsk32jtgzei" Type="http://schemas.openxmlformats.org/officeDocument/2006/relationships/hyperlink" Target="https://dalil.kg/document/31423" TargetMode="External"/><Relationship Id="rId8ls42dlrvbffs6yjvldja" Type="http://schemas.openxmlformats.org/officeDocument/2006/relationships/hyperlink" Target="https://dalil.kg/document/300907" TargetMode="External"/><Relationship Id="rIdfzsobbg6zu2nhtoim-vm-" Type="http://schemas.openxmlformats.org/officeDocument/2006/relationships/hyperlink" Target="https://dalil.kg/document/31423" TargetMode="External"/><Relationship Id="rIdm5w2l4dnsdwqiw2ctdasp" Type="http://schemas.openxmlformats.org/officeDocument/2006/relationships/hyperlink" Target="https://dalil.kg/document/300907" TargetMode="External"/><Relationship Id="rIdkps_6nrmtyj1mun0uatns" Type="http://schemas.openxmlformats.org/officeDocument/2006/relationships/hyperlink" Target="https://dalil.kg/document/31423" TargetMode="External"/><Relationship Id="rId5qdyvzvv8bpcalqzabv-a" Type="http://schemas.openxmlformats.org/officeDocument/2006/relationships/hyperlink" Target="https://dalil.kg/document/31423" TargetMode="External"/><Relationship Id="rIdyue_ropxv1wjmordhsmzo" Type="http://schemas.openxmlformats.org/officeDocument/2006/relationships/hyperlink" Target="https://dalil.kg/document/31423" TargetMode="External"/><Relationship Id="rId_ieccpyg0nrw1bwm_yjr0" Type="http://schemas.openxmlformats.org/officeDocument/2006/relationships/hyperlink" Target="https://dalil.kg/document/300907" TargetMode="External"/><Relationship Id="rIdng-sgutbtbuc1rhuinyck" Type="http://schemas.openxmlformats.org/officeDocument/2006/relationships/hyperlink" Target="https://dalil.kg/document/300907" TargetMode="External"/><Relationship Id="rIdjum56h6tkbxjjk9lhpznw" Type="http://schemas.openxmlformats.org/officeDocument/2006/relationships/hyperlink" Target="https://dalil.kg/document/300907" TargetMode="External"/><Relationship Id="rIdrfzgwkfuxmwos6z4lqngg" Type="http://schemas.openxmlformats.org/officeDocument/2006/relationships/hyperlink" Target="https://dalil.kg/document/300907" TargetMode="External"/><Relationship Id="rId_ydwtoyfib5vfem1lwtgz" Type="http://schemas.openxmlformats.org/officeDocument/2006/relationships/hyperlink" Target="https://dalil.kg/document/300907" TargetMode="External"/><Relationship Id="rIddoztu84y6y4x4maxhetci" Type="http://schemas.openxmlformats.org/officeDocument/2006/relationships/hyperlink" Target="https://dalil.kg/document/300907" TargetMode="External"/><Relationship Id="rId7bj_efmk4ncmm3zjhpobl" Type="http://schemas.openxmlformats.org/officeDocument/2006/relationships/hyperlink" Target="https://dalil.kg/document/300907" TargetMode="External"/><Relationship Id="rIdh05rs1u7aa0fkwbekrnot" Type="http://schemas.openxmlformats.org/officeDocument/2006/relationships/hyperlink" Target="https://dalil.kg/document/300907" TargetMode="External"/><Relationship Id="rId0qvdoghnpdvut09tmnddq" Type="http://schemas.openxmlformats.org/officeDocument/2006/relationships/hyperlink" Target="https://dalil.kg/document/300907" TargetMode="External"/><Relationship Id="rIdl0hshxtnvtbj2khtyc3yh" Type="http://schemas.openxmlformats.org/officeDocument/2006/relationships/hyperlink" Target="https://dalil.kg/document/31423"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ydrdli_zx_w206qxv_sa" Type="http://schemas.openxmlformats.org/officeDocument/2006/relationships/hyperlink" Target="https://dalil.kg/document/30948" TargetMode="External"/><Relationship Id="rId3szbuc9o6e8cejcunmal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2026-10-01T08:34:37.499Z</dcterms:created>
  <dcterms:modified xsi:type="dcterms:W3CDTF">2026-10-01T08:34:37.499Z</dcterms:modified>
</cp:coreProperties>
</file>

<file path=docProps/custom.xml><?xml version="1.0" encoding="utf-8"?>
<Properties xmlns="http://schemas.openxmlformats.org/officeDocument/2006/custom-properties" xmlns:vt="http://schemas.openxmlformats.org/officeDocument/2006/docPropsVTypes"/>
</file>