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6mp5bia8vvkqwk2fze-x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Госкомналогов КР                     от 28 ноября 2007 года № 148 Зарегистрировано в Министерстве юстиции Кыргызской Республики10 ноября 2005 года. Регистрационный номер 148-05                                                  Утверждены                                     </w:t>
      </w:r>
      <w:hyperlink w:history="1" r:id="rIdprraqdn892j72hgtiw52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Правительстве                                            Кыргызской Республики                                        от 10 октября 2005 года № 97                          МЕТОДИЧЕСКИЕ УКАЗАНИЯ             о порядке ведения в Государственных налоговых          инспекциях оперативно-бухгалтерского учета налогов                      и других платежей в бюджет      I.          Общие положения     II.         Документы на основании которых производится учет                 налогов и других платежей в бюджет     III.        Порядок ведения лицевых счетов в карточках и в книгах     IV.         Порядок начисления процентов на суммы,                 не внесенные в бюджет в установленные сроки, и на                 суммы превышения налогового обязательства                 налогоплательщика     V.          Штраф за просроченное представление деклараций                 и просроченные платежи (статья 64)     Приложения.                           I. Общие положения      1. Настоящие Методические указания устанавливают  порядок  веденияоперативно-бухгалтерского  учета  начисленных  и  поступивших налогов идругих платежей в бюджет, а также сумм финансовых санкций и процентов вГосударственной налоговой инспекции по районам, районам в городах и го-родам без районного деления,  как при ручной,  так и автоматизированнойсистеме обработке документов.     Положения настоящих Методических указаний  распространяются  такжена Государственные налоговые инспекции по областям, г.Бишкек и г.Ош приосуществлении непосредственного контроля  за  плательщиками  налогов  идругих платежей в бюджет.     Автоматизированная система обработки документов по ведению  опера-тивно-бухгалтерского  учета  налогов  и  платежей в бюджет обеспечиваетединый технологический процесс ввода, контроля информации, высокую ско-рость  обработки  документов и функционирует на базе локальной вычисли-тельной сети.     Отдел учета и налоговой статистики, отдел контроля за сбором нало-гов и платежей,  отдел по взысканию платежей, отдел проверок налогопла-тельщиков,  отдел  контроля  за  применением контрольно-кассовых машин,сбора наличных и прочих платежей, отдел местных налогов и сборов, долж-ны быть объединены в единую систему, работающую для получения необходи-мой информации.     В целях  контроля и защиты информации от несанкционированного дос-тупа каждый инспектор государственной налоговой инспекции для работы  савтоматизированной системой обработки документов должен иметь идентифи-кационный номер и личный пароль на вход в систему.     2. Оперативно-бухгалтерский  учет  налогов и платежей в бюджет ве-дется в Государственных налоговых инспекциях по всем  видам  налогов  иплатежей.     Работа с первичными документами по поступлению платежей,  отчетаминалогоплательщиков,  актами проверки и т.д. ведется на бланках учета поформам, утвержденным данным Методическим указаниям.     Все записи  в  книгах и на бланках учета (карточки лицевого счета,сводный реестр поступлений и возвратов формы № 25,  и книга учета свод-ных  итогов поступлений,  начислений,  сложений и возвратов формы № 26)ведутся в хронологическом порядке и на основании соответствующих  доку-ментов подтверждающих правильность этих записей.     Инспектор производящий ввод первичных документов по каждой  записификсирует свой личный номер, дату и время ввода информации.     Исправление ошибок и ответственность по ее  изменению  возлагаетсяна инспектора, который вел эту запись.     Начальники отделов указанных в пункте 1 "Общего  положения"  ежек-вартально  производят  проверку  правильности начисленных и поступившихсумм по хозяйствующим субъектам с оформлением служебной записки на  имяначальника  территориальной  налоговой инспекции при автоматизированнойсистеме обработки документов.     При ручной  обработке этих документов записи в книгах и на бланкахучета производятся чернилами или пастой шариковой ручки.  Книги  должныбыть пронумерованы, прошнурованы, подписаны начальником Государственнойналоговой инспекции и скреплены печатью.     Исправление ошибок  производится  путем зачеркивания чертой непра-вильных сумм и текста так, чтобы можно было прочесть зачеркнутое и вне-сения в соответствующих строках и графах правильных сумм и текста.  Од-новременно,  на полях соответствующей строки делается оговорка "исправ-лено"  за подписью лица производившего исправление с указанием фамилии,имени, отчества, должности.     Начальником информационно-аналитического  отдела налоговой инспек-ции,  где ведется ручная обработка документов  ежемесячно  производитсявыборочная проверка своевременности и правильности разноски данных пер-вичных документов о начислениях и поступлениях в бюджет и других  запи-сей по лицевым счетам плательщиков и книгам сводных итогов,  о чем сос-тавляется служебная записка на имя начальника территориальной налоговойинспекции.             II. Документы на основании которых производится                учет налогов и других платежей в бюджет      3. Записи в лицевых счетах налогоплательщиков по начислению  нало-гов и платежей производятся на основании следующих документов:     - декларации налога на прибыль;     - декларации по акцизному налогу;     - справки текущих (авансовых) платежей налога на  прибыль,  налогаза пользование автомобильными дорогами,  отчислений средств в фонд пре-дупреждения и ликвидации чрезвычайных ситуаций;     - расчеты  по отчислениям в фонд предупреждения и ликвидации чрез-вычайных ситуаций;     - расчеты по налогу за пользование автомобильными дорогами;     - отчеты по НДС;     - расчеты  отчислений  на  развитие  и  воспроизводство  минераль-но-сырьевой базы;     - расчеты по исчислению концессионного платежа;     - отчеты по подоходному налогу, удерживаемому работодателями;     - отчеты по единому налогу субъектов малого предпринимательства;     - информационные расчеты по земельному налогу;     - расчеты по земельному налогу за право пользования сельскохозяйс-твенными угодьями,  за право пользования землями населенных  пунктов  иземлями несельскохозяйственного назначения;     - уведомления - платежные извещения за право  пользования  приуса-дебными земельными участками;     - расчеты по исчислению местных налогов и сборов;     - расчеты по налогу на имущество;     - отчеты по начислению дивидендов и процентов;     - документы  добровольного признания об ошибочном начислении нало-га;     - уведомления к акту налоговых проверок;     - уведомление о начислении налога в соответствии со ст.30  Налого-вого кодекса;     - корректировка уведомления к акту налоговых проверок.     При автоматизированной  обработке документов ответственным инспек-тором отдела, сектора внутреннего контроля за сбором налогов и платежейввод  информации  в  карточки  лицевого счета производится на основанииформы "Начисления по прочим налогам",  при ручной - инспектором  отделаучета, на основании документов, представленных налогоплательщиком.     Налоговые декларации,  расчеты,  отчеты,  справки должны содержатьполную  информацию  о налогоплательщике и быть подписаны и заверены пе-чатью налогоплательщика или в случае неправомочности налогоплательщика,его законным представителем.     4. Представляемые хозяйствующими субъектами,  налогоплательщиками,физическими лицами декларации,  отчеты, справки по начислению налогов иплатежей предварительно проверяются работниками отдела контроля за сбо-ром  налогов и платежей территориальных налоговых инспекций на правиль-ность заполнения всех реквизитов,  касающихся сведений о налогоплатель-щике.  Не  допускается исправление сумм налогов и платежей отраженных впредставленных документах налогоплательщиков.     5. Основанием  для начисления земельного налога за право пользова-ния приусадебными и долевыми земельными участками с физических лиц  яв-ляются  уведомления  - платежные извещения.  Эти документы передаются винформационно-аналитический отдел по ведомости формы № 6 при ручной об-работке,  а  при автоматизированной обработке по функциональным обязан-ностям не позднее 1 апреля текущего года.     При этом  документом,  на  основании  которого в карточках лицевыхсчетов ф.  № 1 по приусадебным земельным участкам с физических лиц и  вкнигах сводных итогов ф. № 26 производятся записи об изменении первона-чально начисленных сумм по земельному налогу,  является ведомость ф.  №7,  утвержденная  руководителями  налогового  органа.  В этой ведомостидолжны быть указаны причины,  на основании которых произведено сложениеили доначисление земельного налога,  а также дата и номер решения нало-гового органа.     Книга учета начисления,  поступления основных налогов, процентов ифинансовых санкций,  налоговой задолженности и переплаты  по  налогу  свладельцев  транспортных  средств  и  земельному  налогу с приусадебныхучастков формы № 26 в сельской местности ведется каждым айыл окмоту,  асводная  книга формы № 26 ведется в Государственной налоговой инспекциирайона.     6. Если  налогоплательщик  имеет  приусадебный земельный участок иземли сельскохозяйственного назначения, в этом случае открывают два илинесколько лицевых счетов на карточке формы № 1 и начисление производит-ся на основании информационного расчета, платежного извещения-уведомле-ния и расчета по единому сельскохозяйственному налогу.     7. Если у налогоплательщика земельного  налога  имеется  несколькообъектов обложения по землям сельхозназначения,  расположенных по местурегистрации налогоплательщика,  то начисление в карточке лицевого счетаф.  №  1 производится на основании информационного расчета по месту егорегистрации и расчета по земельному налогу.     Если объекты  обложения  расположены  на территориях обслуживаемыхразными налоговыми инспекциями,  то налогоплательщик должен представитьв каждый налоговый орган, информационный расчет по земельному налогу зате объекты, которые находятся на территории, обслуживаемой данным нало-говым  органом.  При этом налогоплательщик в каждом расчете должен ука-зать свой ИНН,  присвоенный ему по месту его регистрации.  Инспектор поучету  Государственной налоговой инспекции при ручной обработке,  а приавтоматизированной обработке инспектор ОКСНиП, в которой налогоплатель-щик не состоит на учете должен открыть карточку лицевого счета ф. № 1 спометкой букв "ДО" (ДО - дополнительный объект) и  ИНН  присвоенный  поместу его регистрации.     8. Если налогоплательщику предоставлено право пользования  землямисельскохозяйственного назначения из фонда перераспределения земель и наусловиях аренды,  то он обязан представить информационный расчет с ука-занием  ИНН и адрес постоянного места жительства в ту налоговую инспек-цию,  на территории которого расположен участок земли. Инспектор отделаучета должен произвести разноску в карточку лицевого счета на основанииинформационного расчета.     9. Документами, на основании которых производятся записи о предос-тавленных отсрочках платежей,  являются решение Комиссии  по  продлениюсроков уплаты налоговых платежей, договор, заключенный между налогопла-тельщиком и Государственной налоговой инспекцией,  решение местного ке-неша о предоставлении льготы по земельному налогу.     10. Записи о суммах платежей, поступающих в бюджет, производятся вреестрах  и  карточках лицевых счетов на основании полученных от регио-нальных отделений казначейства (РОК) реестров с приложением копий  пла-тежных  документов на перечисление средств со счета плательщика на счетбюджета.     На платежных  документах  о  перечислении средств в бюджет по пла-тельщикам,  расчетные счета которых находятся в другом отделении банка,должна быть указана дата списания средств с расчетного счета плательщи-ка.     11. При получении реестра с копиями платежных документов от регио-нальных отделений казначейства, инспектор отдела учета обязан проверитьсоответствие сумм по платежным документам,  правильность зачисления до-ходов на соответствующие подразделения классификации доходов  и  расхо-дов. О всех обнаруженных ошибках налоговые инспекции обязаны не позднееследующего дня после получения реестра и платежных документов письменносообщить  региональному отделению казначейства (РОК) для внесения необ-ходимых изменений.                   III. Порядок ведения лицевых счетов                        в карточках и в книгах      12. Для учета начислений, поступлений платежей в бюджет открывают-ся лицевые счета на каждого налогоплательщика,  как для физических лиц,так и юридических лиц по видам налогов согласно приложения,  указанногов пункте 2 настоящей инструкции.     Лицевые счета открываются на каждого налогоплательщика, прошедшегорегистрацию в налоговой инспекции, а также получившего земельные участ-ки из фонда перераспределения сельхозугодий. При этом налогоплательщикуприсваивается уникальный идентификационный налоговый номер  из  единогореестра  Кыргызской Республики,  используемый при любых налоговых дейс-твиях.     Налоговая служба указывает идентификационный налоговый номер нало-гоплательщика (ИНН) во всех посылаемых налогоплательщику сообщениях.     Налогоплательщик обязан указывать свой идентификационный налоговыйномер налогоплательщика (ИНН) в любом начисляющем документе, используе-мом  в целях исполнения требований Налогового </w:t>
      </w:r>
      <w:hyperlink w:history="1" r:id="rIdkfz79_ho4nhvziqis5rh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любом зачисляю-щем документе по уплате платежей в бюджет.     Карточки лицевых  счетов налогоплательщика открываются ежегодно накаждый вид налога по действующим хозяйствующим субъектам с начала года,а  по  вновь  зарегистрированным  с момента взятия на учет и присвоенияидентификационного налогового номера налогоплательщика.     Карточки лицевых  счетов  налогоплательщиков  должны  быть открытыинспектором по учету при ручной обработке  не  позднее  следующего  дняпосле  присвоения идентификационного налогового номера (ИНН),  согласнорегистрационной форме налогоплательщика и параметрам характеристики де-ятельности  налогоплательщика,  а при автоматизированной обработке кар-точка лицевого счета формируется после ввода отделом регистрации данныхналогоплательщика в систему автоматизированной обработки документов.      Учет начисленных налогов и платежей      13. Записи  о  начислении налогов производятся в карточках лицевыхсчетов налогоплательщиков на основании  отчетов,  деклараций,  справок,расчетов,  договора аренды за пользование земельными участками из фондаперераспределения земель,  уведомлений о налоговых проверках, уведомле-ний  о  начислении налога,  проверенных соответствующими отделами.  Приручной обработке документов начисление производится инспектором  отделаучета,  а  при автоматизированной обработке на основании представленныхотчетов,  деклараций,  расчетов начисление налогов производится отделомконтроля за сбором налогов и платежей, по уведомлениям о налоговых про-верках отделом налоговых проверок.     На всех документах о начислении платежей указывается дата принятиядокумента и идентификационный номер налогового инспектора. Все докумен-ты заверяются печатью территориальной налоговой инспекции.     14. Суммы финансовых санкций по налогам и платежам в бюджет с юри-дических  и  физических  лиц,  учитываются на тех же разделах бюджетнойклассификации доходов бюджета, что и налоги, по которым предъявлена этасанкция.     15. При уменьшении суммы налогов и платежей по  результатам  расс-мотрения  апелляции  и  после  решения  суда начисленные ранее процентыуменьшаются на величину начисленных процентов со дня возникновения обя-зательства  по  день принятия решения о снижении суммы налогов и плате-жей.  Уменьшение раннее начисленных процентов проводится  на  основаниидокумента - корректировки уведомления к акту налоговой проверки.     Изменение в карточках лицевых счетов  налогоплательщиков  произво-дится той датой, когда обнаружена ошибка или когда представлен документпо корректировке,  ранее начисленных налогов и платежей. Изменение вно-сят по документу о корректировке карточки лицевого счета по форме № STI014.     16. Начисление  процентов производится на полные сомы просроченнойсуммы налога.     Проценты на  проценты и на финансовые и штрафные санкции не начис-ляются.     Общая сумма процентов, начисленных за несвоевременную уплату нало-га не может превышать 100 процентов размера основной  задолженности  поналогам.     Общая сумма совокупного штрафа согласно частей 1 и 2 статьи 64  неможет  превышать 10 процентов от неуплаченной итоговой суммы налога дляфизических лиц и не более 25 процентов для юридических лиц.     17. Записи  начисленных  сумм  налогов и платежей в лицевых счетахюридических лиц и физических лиц производятся с округлением  до  одногосома.      Учет поступивших сумм платежей, зачетов и возвратов      18. Учет поступивших в бюджет налогов и платежей в лицевых счетах,реестре ф.  № 25 и книге учета сводных итогов  начислений,  сложений  ипоступлений ф.  № 26, производится на основании документов, указанных вп.3 настоящего Методического указания.     19. Записи  о  поступлении  налогов  и платежей в бюджет в лицевыхсчетах должны производиться не позднее следующего дня с момента получе-ния платежных документов.     20. Государственные налоговые инспекции по районам и городам полу-чают  от регионального отделения казначейства реестр о поступивших сум-мах налогов,  распределенных в соответствии с бюджетной  классификациейдоходов бюджета (вид налога,  раздел, глава, подглава, параграф), с ко-пиями всех приложенных платежных документов к выписке банка.     21. Реестр представляется ежедневно с обязательным указанием коли-чества документов по видам налогов и платежей за каждый  день.  ГНИ  порайонам  и  городам обязаны проводить ежедневную сверку с региональнымиотделениями казначейства о поступивших суммах налогов и платежей в бюд-жет для составления отчета ф. № 1-Н.     22. При получении реестра с копиями платежных документов инспекторпо  учету  обязан до записи поступивших сумм в лицевые счета налогопла-тельщиков проверить количество приложенных документов  и  соответствие,поступивших сумм по видам налогов.  После проверки платежных документовинспектор по учету записывает данные этих документов  в  лицевые  счетаналогоплательщиков  и на всех платежных документах производится отметкао произведенной записи и ставится подпись лица производившего эти запи-си.     23. Инспектор по учету обязан ежедневно проверять правильность за-числения  налогов на соответствующие разделы классификации доходов бюд-жета. В случае обнаружения несоответствия в реестре о поступлении нало-гов  по  данным РОК инспектор по учету обязан произвести правильное за-числение налогов.  На следующий день,  после внесения всех исправлений,инспектор  по  учету письменно сообщает в региональное отделение казна-чейства о правильном зачислении налогов в бюджет.     В карточке лицевого счета налогоплательщика должно быть произведе-но правильное и полное поступление не только начисленных  платежей,  нопроцентов и финансовых санкций.  Любая операция, которая вызывает изме-нение ранее поступивших сумм оформляется документом "корректировка кар-точки лицевого счета по уплате" по форме STI-038.     24. В случае когда по лицевому  счету  налогоплательщика  числитсязадолженность  по налоговым обязательствам при получении платежного до-кумента погашение производится в следующем порядке:     I. основная сумма налога;     II. проценты по налогу;     III. штрафные санкции по налогу,     по каждому налоговому обязательству в хронологическом порядке.     Пример:     По лицевому счету налогоплательщика по карточке налога  на  добав-ленную  стоимость  числится на 1 января 2005 г.  недоимка в сумме 10000сом,  остаток неуплаченных процентов 2000 сом,  штрафных  санкций  1000сом.  Налогоплательщиком предъявлено к начислению 31 января 2005 г. на-логовое обязательство за декабрь 2004 г.  в сумме 30000 сом. 28 февраля2005 г.  предъявлено к начислению за январь 2005 г.  20000 сом. 3 марта2005 г.  платежным поручением № 30 от 2 марта 2005 г.  внесено в бюджетпо налогу на добавленную стоимость 50000 сом. По данному платежному по-ручению в первую очередь погашается задолженность на 1 января 2005  г.,т.е.  10000 сом - основная сумма налога,  2000 сом - проценты, 1000 сомштрафная санкция.  Из оставшейся суммы - 37000 сом погашается налоговоеобязательство  за декабрь 2004 г.,  начисленное по сроку 25 января 2005г.  в сумме 30000 сом, затем начисленные проценты по данному налоговомуобязательству с 26 января по 3 марта 2005 г.  (37 дней ставка НБКР за 4кв.  2004 г.  - 0,01) в сумме 111 сом и начисленные штрафные санкции  всумме  1935  сом.  Остаток составит 4954 сом,  которые частично погасятсумму основного налога по налоговому обязательству за январь  2005  г.,начисленному по сроку 25 февраля 2005 г.     25. В случае погашения задолженности налогоплательщика по всем ви-дам налогов и платежей оставшуюся сумму переплаты,  налоговая инспекцияобязана в соответствии с п.3 статьи 45 Налогового </w:t>
      </w:r>
      <w:hyperlink w:history="1" r:id="rIdzzd2h7fmvr1azbqhgr8z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выплатить на-логоплательщику,  (за  исключением налога на добавленную стоимость),  в30-дневный период с начислением процентов по учетной ставке  Националь-ного банка Кыргызской Республики согласно статье 63 Налогового </w:t>
      </w:r>
      <w:hyperlink w:history="1" r:id="rIdvws14oxpbxgykfebp4te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,считая с момента возникновения переплаты,  после  проведения  погашенияуказанных в п.24 настоящих Методических указаний.     26. Переплата по налогу на добавленную стоимость  регламентируетсяПоложением "О порядке зачета, возврата и возмещения из бюджета сумм пе-реплат по налогам и другим платежам", утвержденного </w:t>
      </w:r>
      <w:hyperlink w:history="1" r:id="rIdqxbpdfckfofeeiqv8ipe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29.06.2005 г. № 269.     27. В случае, когда в платежном документе налогоплательщик не ука-зывает  к какому конкретному налогу должен быть отнесен платеж или пла-теж получен в результате взыскания налогов или изъятия имущества, нало-говый орган вправе отнести уплату налога к любому начисленному налогу снаступившим сроком платежа, но если у налогоплательщика числится задол-женность  по  неуплаченным процентам и финсанкциям по ранее начисленнымналогам,  то в первую очередь будут погашаться проценты,  финсанкции, аоставшаяся  сумма  направляется  на погашение основного платежа с болеепоздним сроком начисления.     28. Возврат  налога  или  отнесение  переплаты на другое налоговоеобязательство может производиться в течение 3 лет после окончания нало-гового периода.     Возврат налогов и платежей производится налоговыми инспекциями  поналогам и платежам, администрируемых налоговыми инспекциями.     Возврат таможенных платежей и налогов производится таможенными ор-ганами по налогам и платежам, администрируемых таможенными органами.     Во всех случаях произведенного возврата,  таможенные органы инфор-мируют налоговые органы по месту учета налогоплательщика о дате, причи-не и сумме произведенного возврата в течение 10 дней со  дня  его  осу-ществления  (пункт 12 статьи 267 Таможенного </w:t>
      </w:r>
      <w:hyperlink w:history="1" r:id="rIdmumjalt5kqveyzv_tb7s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Регистрация заключений  о  зачете  и  возврате переплат по налогампроизводится в журнале ф. № 8.     Записи в  реестре формы № 25,  книге учета сводных итогов начисле-ний,  сложений и поступлений формы № 26, в карточках лицевых счетов на-логоплательщиков,  о произведенных зачетах переплат на другие налоговыеобязательства и возвратов из бюджета,  производятся на основании  полу-ченного от регионального отделения казначейства (РОК), реестра. К реес-тру РОК прилагаются копии платежных документов налогоплательщиков, зак-лючения  территориальных  налоговых инспекций с отметкой РОК о произве-денных зачетах и возвратах.      Подведение итогов в карточках лицевых счетов и книгах. Проверка     лицевых счетов      29. В  лицевых  счетах налогоплательщиков юридических и физическихлиц подводятся итоги по всем  графам  карточек  лицевых  счетов  (кромеграф, отражающих сальдо расчетов) в следующем порядке.     В карточках лицевых счетов по учету начисления и поступления  пла-тежей подводятся итоги за месяц и нарастающим итогом с начала года.     Полученные итоги записываются под чертой,  проведенной после  пос-ледней записи за месяц.     При подсчете итогов суммы,  записанные в графах красной пастой илисо знаком минус, вычитаются.     В итоговых строках по графам, отражающим сальдо расчетов, повторя-ются также суммы, которые были выведены при записи последней операции.     30. После подведения итогов в карточках лицевых счетов производит-ся проверка правильности выведенных итогов следующим порядком:     а) по разделу "Расчеты по основным платежам".     Итог суммы  записанный в графе 4 карточек лицевых счетов за отчет-ный период,  плюс недоимка на начало отчетного периода (если она имеет-ся) должен равняться итогу суммы, записанных в графе 5 и сумме перепла-ты на начало отчетного периода (при ее наличии).     б) по разделу "Расчеты по начислению и уплате процентов".     В карточках лицевых счетов остаток неуплаченных сумм  процентов  кначалу  отчетного  периода  плюс  сумма графы 10 должны равняться суммеграф 12, 13.     в) по разделу "Расчеты по штрафным и финансовым санкциям".     В карточках лицевых счетов остаток  неуплаченных  сумм  финансовыхсанкций  на  начало отчетного периода плюс сумма графы 14,  должна рав-няться сумме граф 15, 16.     31. При проверке лицевых счетов налогоплательщиков особое вниманиедолжно быть обращено на следующие моменты:     - записи  операций  по  начислению  налогов и платежей должны бытьпроизведены по всем срокам уплаты;     - записи  операций по доначислению (уменьшению) платежей в резуль-тате перерасчетов и проверки налоговых расчетов;     - правильность выведенного сальдо расчетов плательщиков с бюджетом(недоимка или переплата).     32. Обязательно проверяется соответствие сумм,  поступивших в бюд-жет с начала года по лицевым счетам,  сумме, записанной в реестре формы№ 25, по соответствующим разделам классификации доходов. Для этого про-изводится подсчет сумм,  записанных в карточках лицевых счетов по графе"Внесено  всего с начала года за вычетом возвратов".  Подсчитанный итогпо налогам сличается с суммой, показанной в реестре формы № 25 по графе"Всего  поступило  за вычетом возвратов с начала года".  После проверкилицевых счетов по подведению итогов делается отметка "Проверено,  дата,месяц, год, ф.и.о., должность и подпись".     33. Сверка расчетов с бюджетом по каждому налогоплательщику в раз-резе налогов и платежей,  кроме, указанных в п.35 настоящей инструкции,производится ежегодно по состоянию на 1  января  территориальной  Госу-дарственной налоговой инспекцией.  Сверка расчетов должна быть произве-дена с вызовом представителя предприятия-плательщика и составлением ак-та сверки по форме STI-035.     34. По платежам налога на прибыль,  за пользование  автомобильнымидорогами,  платежей  отчисления средств для предупреждения и ликвидациичрезвычайных ситуаций,  земельному налогу по землям сельхозназначения инесельхозназначения  сверка  производится с вызовом представителя нало-гоплательщика до срока представления декларации,  отчета, единого сель-скохозяйственного расчета, чтобы в декларации, отчете, расчете налогоп-лательщика были правильно отражены данные о поступлении текущих  плате-жей по прибыли,  авансовых отчислений и квартальных перерасчетов по на-логу за  пользование  автомобильными  дорогами  и  платежей  отчислениясредств для предупреждения и ликвидации чрезвычайных ситуаций и земель-ному налогу.     По просьбе налогоплательщика и по мере необходимости Государствен-ные налоговые инспекции производят сверку расчетов с бюджетом с состав-лением акта на любую отчетную дату.      Закрытие лицевых счетов      35. По  окончании года в лицевых счетах после записи всех операцийза последнее число декабря,  включая запись по начислению  процентов  ифинансовых  санкций по 31 декабря включительно на суммы,  числящиеся неуплаченными на конец года,  подводятся итоги за год начисленных, умень-шенных,  уплаченных и возвращенных сумм основных платежей,  процентов ифинансовых санкций.     36. Закрытие лицевых счетов по хозяйствующим субъектам производит-ся в следующем порядке.  При подведении итогов за год по графам "Сальдорасчетов" (по графам 6, 13 и 16) подсчет сумм не производится, а в ито-говой строке записывается сумма задолженности или превышения (если  та-ковые  имели  место),  показанная  при записи последней операции за де-кабрь. Сумма задолженности или превышения по основным платежам, процен-там  и  финансовым санкциям переносится в новые карточки лицевых счетовна следующий год на основании документа формы STI-098 "Установка входя-щего сальдо".     37. После открытия новых карточек лицевых счетов  налогоплательщи-ков  на  текущий  год в лицевых счетах прошлого года делается следующаязапись: "Счет закрыт, дата, месяц, Ф.И.О. налогового инспектора. Сальдорасчетов перенесено в лицевой счет на 200__ год (подпись)".     38. В случае передачи обязательств по налогам плательщика из одно-го налогового органа в другой,  например,  из районного городскому, припереводе хозяйствующего субъекта или переезде его в  другой  район  илигород,  а также в случае реорганизации,  налоговая инспекция, из районакоторой выбыл плательщик,  посылает налоговой инспекции по месту новогонахождения плательщика письмо с приложением к нему копии карточек лице-вых счетов,  к каждой карточке лицевого счета должен быть приложен  за-полненный документ по форме № STI-098 "Установка входящего сальдо".     39. Письмо должно быть подписано руководителем  налоговой  инспек-ции, а копии карточек лицевых счетов и формы № STI-098 заверены печатьюи подписью начальника отдела учета, сектора или работника по учету.     40. Налоговый  орган по месту нового адреса плательщика при ручнойобработке продолжает записи в присланных копиях карточек  лицевых  сче-тов, а при автоматизированной обработке - с копий карточек лицевых сче-тов и форм № STI-098 заносят в компьютер итоговые суммы по начислению иуплате основных налогов,  процентов, штрафных и финансовых санкций. Приналичии задолженности по налогам и платежам в  бюджет  налоговый  органпродолжает осуществлять ее взыскание и все записи производит в хроноло-гическом порядке.     41. В  случаях реорганизации хозяйствующего субъекта сальдо расче-тов по платежам в бюджет у тех хозяйствующих субъектов, которые утрати-ли самостоятельность,  переносится в карточку лицевого счета вновь соз-данного хозяйствующего субъекта.  При этом должно быть обеспечено  пос-тупление  налогов  и  платежей по наступившим срокам уплаты за истекшийпериод.     42. В целях полного обеспечения учета налогоплательщиков отдел ре-гистрации и розыска налогоплательщиков обязан в трехдневный срок  послерегистрации  представлять  информационно-аналитическому отделу сведенияпо форме № STI-025 реорганизованных,  ликвидированных,  выбывших и при-бывших  плательщиков налогов и других платежей для внесения изменений вкарточки лицевых счетов налогоплательщиков.     При переезде  налогоплательщика - физического лица на новое место-жительство налоговая инспекция района,  из  которого  выбыл  плательщик(при  наличии налоговой задолженности),  направляет налоговой инспекциирайона по новому месту жительства плательщика соответствующее уведомле-ние - платежное извещение с копиями лицевых счетов по неуплаченным сум-мам налоговых обязательств.     В уведомлении  - платежном извещении указывается идентификационныйналоговый номер,  Ф.И.О.,  год рождения, род занятий, адрес плательщикапо новому месту жительства,  номер лицевого счета, название и суммы не-уплаченного налога.     43. Налоговый орган по месту нового адреса плательщика физическоголица,  получивший от другого налогового органа извещение о передаче емудля взыскания платежей по налогам,  устанавливает точный адрес платель-щика по новому месту жительства и уведомляет соответствующий  налоговыйорган, что переданные им налоги и платежи приняты к взысканию. На осно-вании полученных копий карточек лицевых счетов открываются  новые  кар-точки лицевых счетов на переданного плательщика, где записываются суммыначислений и поступлений налогов и платежей и ставится в лицевых счетахотметка "Принято к взысканию от налоговой инспекции по ________________району (городу), дата, месяц, год".     44. Налоговый орган по месту прежнего нахождения плательщика физи-ческого лица по получении уведомления налогового органа другого  районао принятии платежей на взыскание лицевой счет закрывает.  В этом случаев лицевом счете производится следующая запись:  "На основании уведомле-ния от "___" _______________ _____ г. взыскание платежей передано в на-логовую инспекцию ____________________________________ района (города).               IV. Порядок начисления процентов на суммы,             не внесенные в бюджет в установленные сроки,                   и на суммы превышения налогового                    обязательства налогоплательщика      45. Проценты начисляются за каждый день просрочки,  начиная со дняследующего за установленным сроком, включая день фактической уплаты (порасчетной таблице для начисления процентов).     46. Проценты определяются, исходя из средней учетной ставки Нацио-нального  банка Кыргызской Республики,  сложившийся за предыдущий квар-тал.     47.1. На суммы платежей по налогу на добавленную стоимость,  акци-зам по месячным отчетам и декларациям,  налогу на  прибыль  по  текущимплатежам  и  годовым декларациям,  налогу за пользование автомобильнымидорогами по справкам авансовых платежей  о  ежемесячных  начислениях  иежеквартальных расчетов, платежей отчисления средств для предупрежденияи ликвидации чрезвычайных ситуаций по  справкам  ежемесячных  авансовыхотчислений и ежеквартальных расчетов, минерально-сырьевой базы по ежек-вартальным расчетам налогоплательщиков,  по земельному налогу по инфор-мационным  расчетам,  по расчетам единого сельскохозяйственного налога,по уведомлениям - платежным извещениям,  местным налогам  и  сборам  поежемесячным  расчетам,  причитающиеся  бюджету  и  неуплаченных  ко днюпредставления отчетов, справок, деклараций, проценты начисляются со дняследующего за установленным сроком для уплаты налогов.     47.2. Общая сумма процентов, начисленных за несвоевременную уплатуналога, не может превышать 100 процентов размера основной задолженностипо налогу.     47.3. Каждый облагаемый субъект обязан представить в территориаль-ную налоговую инспекцию по месту регистрации отчет по  НДС  по  каждомуналоговому  периоду  после его окончания.  НДС должен быть уплачен к 25числу месяца следующего за отчетным налоговым периодом. На сумму задол-женности,  образовавшуюся  после 25 числа месяца следующего за отчетныммесяцем,  начисляются проценты по учетной  ставке  Национального  банкаКыргызской Республики с 26 числа по день фактической уплаты.     Пример 1.  По налогу на добавленную стоимость по сроку 25 сентябряпо  отчету  за  август  месяц налогоплательщик должен был уплатить 70,0тыс.сом,  по лицевому счету числится переплата в сумме 30,0 тыс.сом.  Всоответствии  с ч.2 статьи 123 Налогового </w:t>
      </w:r>
      <w:hyperlink w:history="1" r:id="rIdot1idcvlqpssobdaaz4q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налогоплательщик дол-жен был внести в бюджет по сроку 25 сентября 40,0 тыс.сом.     При несвоевременной  уплате  этой  суммы проценты начисляются с 26сентября по день фактической уплаты.     47.4. 1. Если налогоплательщик представил отчет раньше установлен-ного срока и сумма НДС не уплачена в бюджет по сроку 25 числа,  то  на-числение процентов следует произвести со дня следующего за сроком упла-ты НДС.     Пример 2.  Налогоплательщик представил отчет по НДС за сентябрь 15октября на сумму 130,0 тыс.сом и не уплатил по сроку 25  октября,  про-центы следует начислить с 26 октября по день фактической уплаты.     2. Если налогоплательщик представил  отчет  раньше  установленногосрока и сумма налогового обязательства по НДС отрицательное (к возмеще-нию,  к зачету),  то начисление сумм НДС также следует  производить  посроку  25 числа,  согласно статьи 21 Налогового </w:t>
      </w:r>
      <w:hyperlink w:history="1" r:id="rId1_hlqzxziul5fcmslgjb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Пример 2а. Налогоплательщик представил отчет по НДС за сентябрь 15октября  с  отрицательным  налоговым  обязательством  на  сумму   130,0тыс.сом.  Данную  сумму  следует  провести в карточке лицевого счета пографе "начислено, уменьшено" по сроку 25 октября.     47.5. Если налогоплательщик представил отчет за налоговый период снарушением установленного срока, то проценты следует начислить на суммызадолженности, со дня следующего за установленным сроком уплаты.     47.6. Сроки уплаты акциза продлению не подлежат,  в соответствии сэтим  плательщики акцизного налога обязаны своевременно внести в бюджетсумму акцизного налога и представить декларацию не позднее пятнадцатогочисла месяца, следующего за отчетным. Суммы акцизного налога, внесенныеежедневными взносами или по мере приобретения акцизных марок, в течениеналогового периода не считаются переплатой и учитываются в реестре ф. №25. После представления декларации за налоговый период в карточке лице-вого счета плательщика акцизного налога производится начисление, причи-тающейся суммы в бюджет.  Затем из реестра формы № 25 подсчитывают вне-сенные  суммы акциза за этот же налоговый период и одной суммой записы-вают в карточку лицевого счета плательщика и только после этого выводятсальдо расчета (недоимка, переплата).     Сумма переплаты по акцизам возврату и зачету по  другим  налоговымобязательствам не подлежат,  а зачитывается в уплату предстоящих плате-жей только акцизного налога.     На сумму налоговой задолженности по основному налогу, образовавшу-юся после наступления срока уплаты по группам подакцизных товаров,  на-числяются  проценты по учетной ставке Нацбанка Кыргызской Республики пофактический день уплаты.     Пример:     Срок уплаты акцизного налога на пиво нефасованное,  согласно  Инс-трукции "О порядке исчисления и уплаты акцизного налога по товарам про-изводимым в Кыргызской Республике",  утвержденной </w:t>
      </w:r>
      <w:hyperlink w:history="1" r:id="rIdvfu0eiczci1jxdxl7kx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наступаетна пятнадцатый день после даты отгрузки.     Отгрузка товара  (пиво  бочковое)  произведена 10 июня 2005 года вколичестве 90000 литров,  15 июня 60000 литров, 25 июня 120000 литров ит.д.  Сумма  акцизного  налога  составляет соответственно - 180000 сом,120000 сом, 240000 сом.     При этом,  срок уплаты налога наступает 25 июня,  30 июня,  5 июля2005 года. Налогоплательщик за эти отгрузки уплатил налоги 11 июля 2005года в сумме 540000 сом,  соответственно, проценты следует начислить насуммы задолженности со дня,  следующего за установленным сроком платежапо каждой отгрузке по день фактической уплаты,  то есть проценты начис-ляются с 25 июня по 11 июля на сумму 180000 сом,  с 30 июня по 11  июляна сумму 120000 сом, с 5 июля по 11 июля на сумму 240000 сом.-----------------------------------------------------------------------|Дата отгрузки|Количество|Акциз к |   Срок   |    Дата   | Количество ||             |   (л.)   | уплате |  уплаты  |фактической|просроченных||             |          | (сом)  |          |   уплаты  |    дней    ||-------------|----------|--------|----------|-----------|------------||10 июня      |   90000  | 180000 |27(*) июня|11 июля    |     11     ||-------------|----------|--------|----------|-----------|------------||15 июня      |   60000  | 120000 |30 июня   |11 июля    |      8     ||-------------|----------|--------|----------|-----------|------------||25 июня      |  120000  | 240000 |5 июля    |11 июля    |      5     |-----------------------------------------------------------------------     (*) Ввиду того,  что срок уплаты 25 июня 2005 года совпадает с вы-ходным днем, то датой уплаты налога считается первый рабочий день неде-ли, то есть 27 июня, а проценты начисляются с 28 июня.     За несвоевременное  представление  Декларации  начисляется  штраф,согласно пункта 1 статьи 64 Налогового </w:t>
      </w:r>
      <w:hyperlink w:history="1" r:id="rIdklpzc0bvoe74q-3assgl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47.7. За неуплату или несвоевременную уплату текущих платежей  на-лога на прибыль,  подоходного налога с физических лиц, авансовых плате-жей налога за пользование автомобильными дорогами,  отчислений  средствдля предупреждения и ликвидации чрезвычайных ситуаций проценты начисля-ются со дня следующего за установленным сроком уплаты.     Пример 3.     Налогоплательщик обязан был уплатить сумму текущего платежа налогана прибыль 10,0 т.с. 20 января, согласно представленной справки о теку-щих (авансовых) платежах в налоговую инспекцию по месту регистрации,  ауплатил  только 28 января.  Инспектор по учету обязан начислять процентпо учетной ставке Нацбанка Кыргызской Республики,  действующий в данномпериоде, с 21 января по 28 января включительно.     Пример 4.     Согласно справок об авансовых,  текущих платежах налога за пользо-вание автомобильными дорогами,  для предупреждения и ликвидации чрезвы-чайных  ситуаций налогоплательщик должен внести в бюджет соответственно10 января 5,0 т.с., 5 января 10,0 т.с., но не уплатил. На суммы авансо-вых  платежей следует начислить проценты соответственно с 11 января и 6января по фактический день уплаты.     47.8. В случае получения первоначальных справок о текущих (авансо-вых) платежах,  после срока уплаты,  при несвоевременном перечислении вбюджет причитающейся суммы,  проценты начисляются со дня, следующего заобщеустановленным сроком уплаты.     Пример 5.     По сроку 20 января налогоплательщик не внес и не представил справ-ку о текущих (авансовых) платежах налога на прибыль.  Справка представ-лена 10 февраля, указанная сумма перечислена плательщиком 20 февраля. Вэтом случае на сумму платежей,  приходящуюся на истекший срок, процентыначисляются с 21 января по 20 февраля включительно.     Пример 6.     Налогоплательщик представил первоначальную справку о суммах  теку-щих (авансовых) платежей по налогам за пользование автомобильными доро-гами и отчислениям средств для предупреждения и ликвидации чрезвычайныхситуаций после установленного срока при этом первый срок уплаты совмес-тили со вторым сроком,  уплату произвели 21 февраля. В этом случае про-центы следует начислить соответственно с 11 января и 6 января на суммы,причитающиеся к уплате по первому сроку уплаты по  21  февраля  включи-тельно.  За неуплату авансовых платежей по второму сроку следует начис-лить проценты по налогу за пользование автодорогами с 11 февраля по  21февраля включительно,  по отчислениям средств для предупреждения и лик-видации чрезвычайных ситуаций с 6 февраля по 21 февраля включительно.     47.9. Суммы платежей по декларации налога на прибыль и подоходногоналога с физических лиц вносятся в бюджет до 1 марта  года,  следующегоза отчетным юридическими лицами и не позднее 10 марта физическими лица-ми, но если налогоплательщик представил декларацию по налогу на прибыльраньше установленного срока, то сумма налога должна быть уплачена вмес-те с представлением декларации.     Пример 7.     Налогоплательщик представил декларацию по  налогу  на  прибыль  15марта,  сумму доплаты 35,0 т.с.  внес в бюджет 3 апреля.  В этом случаеследует начислить проценты с 1 марта на 35,0 т.с.  по 3 апреля  включи-тельно.     Пример 8.     Налогоплательщик представил  декларацию о подоходном налоге 1 мар-та, а сумму доплаты 5,0 т.с. внес в бюджет 15 марта. В этом случае про-центы начисляются на 5,0 т.с. с 11 марта по 15 марта включительно.     Пример 9.     Налогоплательщик представил декларацию по налогу на прибыль 3 фев-раля, а сумму доплаты 40 тыс.сом внес 29 февраля. В этом случае процен-ты следует начислить с 4 февраля по 29 февраля включительно.     47.10. Суммы налога за пользование автомобильными дорогами  и  от-числений средств для предупреждения и ликвидации чрезвычайных ситуаций,причитающиеся по квартальным и годовым перерасчетам,  вносятся в  доходбюджета  в сроки установленные для представления этих расчетов за квар-тал и год.     Пример 10. Налогоплательщик должен внести в бюджет по расчету за 1квартал отчислений средств для предупреждения и ликвидации чрезвычайныхситуаций в сумме 50,0 тыс.сом.  Срок представления расчета за 1 квартали уплаты 30 апреля.  Плательщик внес в бюджет авансовыми платежами 30,0тыс.сом, а сумма доплаты 20,0 тыс.сом внесена в доход бюджета 12 мая. Вэтом случае проценты начисляются на 20,0 тыс.сом с  1  мая  по  12  маявключительно.     47.11. Если сумма отсроченного платежа не погашена в установленныесроки, то по истечение этого срока на всю оставшуюся сумму задолженнос-ти продолжается начисление процентов по учетной  ставке  Нацбанка  Кыр-гызской Республики,  действующей в текущем периоде, с момента возникно-вения задолженности.     47.12. При  уменьшении сумм отчислений,  по уточненным расчетам поналогу на прибыль,  подоходному налогу с физических лиц,  по налогу  запользование автомобильными дорогами и отчислений средств для предупреж-дения и ликвидации чрезвычайных ситуаций, начисленные ранее проценты неслагаются. Изменения по текущим (авансовым) платежам вносятся только поне наступившим срокам уплаты.     Пример 11.     По расчету о суммах текущих платежей налогоплательщик обязан  вно-сить в бюджет не позднее 20 числа каждого месяца 20,0 т.с.  За несвоев-ременный взнос текущих платежей по сроку 20 февраля с 21 февраля должныбыть начислены проценты на 20,0 т.с., включая фактический день уплаты.     В дальнейшем, при изменении в течение года у налогоплательщика фи-нансовых результатов, текущие платежи уменьшены на 5,0 т.с. Сумма ранееначисленных процентов за несвоевременный взнос текущих платежей в  этомслучае не уменьшается.     47.13. На не уплаченные в установленный срок суммы подоходного на-лога,  налог на доходы нерезидентов, удержанные у источника выплаты на-числение процентов производится по истечении 10 дней со дня, следующегоза установленным сроком уплаты налога.     Пример 12.     Подоходный налог  удержанный  работодателем 15 апреля перечислен вбюджет 30 апреля.  В этом случае следует начислить проценты с 26 апреляпо 30 апреля включительно.     47.14. Если налогоплательщик  обнаружил  ошибку  в  представленнойдекларации, отчете, расчете и сделал добровольное признание об этом, тов случае уменьшения ранее начисленных налогов,  проценты на суммы неуп-латы  следует пересчитать.  Если после проведенной корректировки добро-вольного признания в карточке лицевого счета будет иметь место  неупла-та,  то проценты следует начислить на сумму доначисления со дня следую-щего за установленным сроком для уплаты конкретного налога.     Пример 13.     Налогоплательщик представил отчет по НДС за январь на 20,0 т.с. посроку  уплаты 25 февраля и не уплатил причитающуюся сумму в бюджет.  Насумму неуплаты были начислены проценты по учетной ставке Нацбанка  Кыр-гызской Республики за 28 дней,  т.е. до следующего начисления по отчетуза февраль срок уплаты,  которого 25 марта,  в сумме 4,2 т.с. По добро-вольному  признанию сумма НДС была уменьшена и составила 5,0 т.с.,  на-численная сумма процентов в данном случае составила 1,1 т.с.,  следова-тельно ранее начисленные проценты подлежат уменьшению на 3,1 т.с.  (4,2т.с. - 1,1 т.с.).     47.15. В случае доначисления суммы налога по добровольному призна-нию, проценты следует доначислить со дня установленного срока для упла-ты конкретного налога.     Пример 14.     Налогоплательщик представил  документ  о начислении налога в сумме150,0 т.с. и внес в бюджет причитающуюся сумму в установленный срок дляуплаты налога на прибыль 1 марта (или любого другого налога). Затем на-логоплательщик сделал добровольное признание о допущенной  ошибке,  гдесумма налога составляет 180,0 т.с.  сумму доначисления налогоплательщиквнес в бюджет, как только обнаружил ошибку 15 июня. В этом случае нало-говая  инспекция  обязана начислить проценты по учетной ставке НацбанкаКыргызской Республики,  действующей на день признания с 1 марта  по  15июня включительно на 30,0 т.с.     47.16. В результате налоговой проверки финансовой деятельности на-логоплательщика  произведено  доначисление платежей в бюджет.  На суммынеуплаты, по доначисленным налогам, проценты начисляются со дня следую-щего за датой выписки уведомления по день фактической уплаты.     Если сумма доначислений была оспорена (например,  Арбитражным  су-дом) и к доначислению причитается сумма меньше, чем доначислено по актуналоговой проверки, в данном случае проценты на неуплату начисляются содня следующего после даты выписки первоначального уведомления.     Пример 15.     В результате  налоговой проверки были произведены доначисления на-логов и платежей в бюджет в сумме 800,0 тыс.сом и выписано  уведомлениес  датой оформления в районной налоговой инспекции 25 апреля.  В данномслучае,  если налогоплательщик не уплатил сумму доначисленного  налога,то проценты следует начислить с 26 апреля по фактический день уплаты.     Пример 16.     Доначисленный налог  по  уведомлению от 15 июля в сумме 500,0 т.с.оспорен в Арбитражном суде, суд состоялся 10 августа в пользу налоговойинспекции  присуждено  300,0  т.с.  Проценты на сумму неуплаты 300 т.с.следует пересчитать с 16 июля по фактический день уплаты.     48. По  платежам  одного  и  того же плательщика можно производитьсальдирование по суммам превышения и задолженности, числящихся по лице-вым  счетам этого плательщика в соответствии с пунктом 1 части 1 статьи45 и пункта 2 статьи 47 Налогового </w:t>
      </w:r>
      <w:hyperlink w:history="1" r:id="rIdimpujwvhpua5nr94r1cz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Превышение, числящееся  по лицевому счету налогоплательщика по од-ному виду налога (платежа),  учитывается налоговой инспекцией при  нас-туплении  срока уплаты в платежи по другим видам налогов (налог на при-быль, НДС, акциз, налог за пользование автомобильными дорогами, земель-ный  налог,  отчисления средств для предупреждения и ликвидации чрезвы-чайных ситуаций, на развитие и воспроизводство МСБ и других) не позднеесрока  установленного для уплаты налогов (платежей) без начисления про-центов.  Зачет одного вида налога на другой вид налога на суммы  задол-женности производится заключениями,  по форме STI-012, через региональ-ные отделения казначейства (РОК) один раз в месяц не позднее  30  числа(или в последний рабочий день месяца если 30 число совпадает с выходнымднем), без начисления процентов.     Заключения должны быть исполнены в течение одного календарного ме-сяца.                                                                Пример 1                                                               (тыс.сом)-----------------------------------------------------------------------|          Сроки уплаты         |   Сальдо расчетов задолженность (-),||                               |              превышение (+)         ||                               |-------------------------------------||                               |  НДС |  налог за  |налог на| общее  ||                               |      |пользование |прибыль | сальдо ||                               |      |автодорогами|        |расчетов||-------------------------------|------|------------|--------|--------||На 1 число                     | +50,0|     -      |   -    |    -   ||10 число                       |+100,0|    -20,0   |   -    |  +80,0 ||20 число                       | +80,0|     -      | -10,0  |  +70,0 ||30 число произведено зачисление|      |            |        |        ||через РОК                      |      |            |        |        |-----------------------------------------------------------------------     Проценты в данном примере на суммы задолженности по срокам 10 и 20числа не начисляются с момента образования переплаты по день  сальдиро-вания в порядке указанном в п.13 настоящих указаний.                                                                Пример 2 -----------------------------------------------------------------------|         Сроки уплаты        |   Сальдо расчетов задолженность (-),  ||                             |             превышение (+)            ||                             |---------------------------------------||                             |  НДС |  налог за  |отчисление|  общее ||                             |      |пользование |средств в | сальдо ||                             |      |автодорогами|   ФЛЧС   |расчетов||-----------------------------|------|------------|----------|--------||На 1 число                   | +70,0|      -     |     -    |    -   ||10 число                     | +70,0|   -30,0    |     -    |  +40,0 ||5 число                      | +40,0|      -     |   -50,0  |  -10,0 ||30 число произведено         |      |            |          |        ||зачисление через РОК         |      |            |          |        |-----------------------------------------------------------------------     После исполнения  заключения  Региональным отделением казначействапроценты следует начислить с 6 числа на сумму неуплаты 10,0 т.с. по от-числениям  средств  для предупреждения и ликвидации чрезвычайных ситуа-ций.     49. На  платежи,  списанные с расчетного счета АК банка налогопла-тельщика в срок уплаты,  и зачисленные на счет регионального  отделенияКазначейства в другом отделении банка на следующий день или другие дни,проценты не начисляются.     Пример 1.  По сроку 31 марта плательщик должен был внести платежейв бюджет 100,0 т.с. Указанная сумма списана с расчетного счета платель-щика  30 марта и зачислена на счет регионального отделения Казначействадругим отделением банка 1 апреля, в этом случае проценты на сумму неуп-латы не начисляются.     50. В соответствии с п.  2 и 3 ст.28 Налогового </w:t>
      </w:r>
      <w:hyperlink w:history="1" r:id="rIdoesarsy6gk_ycpqlisdz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учреждениябанков и другие финансово-кредитные учреждения обязаны:     - при поступлении платежных поручений от клиентов-налогоплательщи-ков в связи с переводом средств и уплатой налогов за счет их коммерчес-ких и других счетов,  при наличии на них средств,  в  первоочередном  ибесспорном порядке исполнять поручения по уплате налогов;     - направлять налоговые и другие подлежащие выплате в бюджет  суммыв день совершения операции по снятию средств с коммерческого или друго-го счета налогоплательщика.     За несвоевременное списание со счетов налогоплательщиков,  при на-личии у них денежных средств,  налогов и платежей в бюджет и несвоевре-менное зачисление этих сумм в доход бюджета, налоговая инспекция обяза-на произвести начисление процента на сумму неуплаты налогоплательщику.     51. В  том  случае,  когда  срок  уплаты  совпадает с выходным илипраздничным днем,  проценты по неуплаченным налогам и платежам в бюджетначисляются, начиная со второго рабочего дня после выходного или празд-ничного.     Пример 1.  По  сроку  20 февраля срок уплаты текущих,  (авансовых)платежей налога на прибыль,  земельного налога по  землям  несельскохо-зяйственного назначения,  налогоплательщики должны внести в бюджет 10,0тыс.сом, который выпадает на выходной день (воскресенье). В этом случаесрок  платежа  переносится на 21 февраля,  а при несвоевременной уплатеэтой суммы в бюджет проценты начисляются с 22 февраля.     Пример 2. Налогоплательщик представил отчет по подоходному налогу,удержанному у работников 15 апреля,  срок уплаты 25 марта приходится насубботу. В этом случае срок платежа переносится на 27 марта, если имеетместо неуплата, проценты начисляются с 28 марта.     Пример 3. По сроку уплаты 10 января налогоплательщик должен внестив бюджет сумму авансового платежа по налогу за пользование  автомобиль-ными  дорогами,  который  выпадает на нерабочий день (суббота).  В этомслучае срок платежа переносится на 12 января,  а на сумму неуплаты сле-дует начислить проценты с 13 января.     52. Поступившие в бюджет суммы процентов  зачисляются  на  тот  жераздел классификации доходов,  на которые зачисляются основные налоги иплатежи.     53. При  сложении задолженности и уменьшении налоговых платежей поземельному налогу с физических лиц начисленные на них проценты  так  жеслагаются, а взысканная сумма процентов подлежит зачету или возврату.     54. Начисление процента на доначисленные  при  налоговой  проверкесуммы  налогов и платежей во всех случаях производятся с учетом наличияпереплат, числящихся по лицевым счетам налогоплательщиков.               Расчетная таблица для начисления процентов -----------------------------------------------------------------------| Сумма | Коли- |Средняя| Одно- | Коли- |Размер %|Сумма |   Сумма в   ||учетных|чество |учетная|дневная|чество | за дни |недо- |    пользу   ||ставок | изме- |ставка,|расчет-| дней  |  прос- | имки,|   бюджета;  || преды-| нений |сложив-|  ная  |просро-| рочки, |переп-|  налогопла- ||дущего |учетных|шаяся в|ставка |ченных;| переп- | латы |   тельщика  || квар- |ставок |преды- | (гр.3 |переп- | латы   |      |(гр.6 х гр.7)|| тала  |в пре- | дущем |на 365 | латы  |(гр.4 х |      |_____________||       |дыдущем| квар- | дней) |       |на гр.5)|      |     100     ||       | квар- | тале  |       |       |        |      |             ||       | тале  | гр.1/ |       |       |        |      |             ||       |       | гр.2  |       |       |        |      |             ||-------|-------|-------|-------|-------|--------|------|-------------|| 68,58 |   15  |  4,57 |  0,01 |   21  |  0,21  |100000|     210     |-----------------------------------------------------------------------            V. Штраф за просроченное представление деклараций                  и просроченные платежи (статья 64)      55. За несвоевременное представление декларации (отчета,  расчета)к налогоплательщику применяется в соответствии с частью 1 статьи 64 На-логового  </w:t>
      </w:r>
      <w:hyperlink w:history="1" r:id="rIdasagldt8x_muhrmps7rn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финансовая санкция - штраф вразмере 5 процентов от неуплаченной суммы налога за  каждый  месяц  илинеполный месяц,  в течение которого неуплата имела место.  При этом фи-нансовая санкция за несвоевременное представление  декларации  (отчета,расчета) не может превышать 10 процентов от неуплаченной итоговой суммыналога для физических лиц и 20 процентов для юридических лиц.     За несвоевременную  уплату начисленной суммы налога на дату,  ука-занную в уведомлении к налогоплательщику применяется финансовая санкция-  штраф  в  размере 5 процентов от неуплаченной суммы налога за каждыймесяц, в течение которого неуплата имела место.     Общая сумма  совокупного  штрафа  за несвоевременное представлениедекларации (отчета, расчета) и уплату налога не может превышать 10 про-центов  от  неуплаченной  итоговой суммы налога для физических лиц и 25процентов для юридических лиц.     Пример 1.     Срок уплаты налога на прибыль установлен  одновременно  со  срокомпредставления декларации по налогу на прибыль, то есть по декларации за2004 год - до 1 марта 2005 года.     Налогоплательщик уплатил  налог  в сумме 10,0 тыс.сомов 6 мая 2005года в тот же день представив декларацию.     Государственная налоговая  инспекция предъявляет налогоплательщикуфинансовые санкции:     1. Согласно  части 1 статьи 64 Налогового кодекса в размере 5%  замарт, апрель и май 2005 года:     10,0 тыс.сом х 5% = 0,5 тыс.сом - за март;     10,0 тыс.сом х 5% = 0,5 тыс.сом - за апрель;     10,0 тыс.сом  х  (5%  /  30 дней х 6 дней) = 0,1 тыс.сом за 6 днеймая.     2. Согласно  части 2 статьи 64 Налогового </w:t>
      </w:r>
      <w:hyperlink w:history="1" r:id="rIdwofoaqafezbeyi-wu-ak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замарт, апрель и май 2005 года:     10,0 тыс.сом х 5% = 0,5 тыс.сом - за март;     10,0 тыс.сом х 5% = 0,5 тыс.сом - за апрель;     10,0 тыс.сом  х (5%  / 30 дней х 6 дней) = 0,1 тыс.сом = за 6 днеймая.     Пример 2.     Срок представления декларации по налогу на прибыль за 2003 год  до1 марта 2004 года.     Налогоплательщик представил декларацию 15 августа 2004  года,  приэтом указав в ней и уплатив в этот же день сумму налога на прибыль 10,0тыс.сомов.     Государственная налоговая  инспекция предъявляет налогоплательщикуфинансовые санкции:     1. Согласно  части 1 статьи 64 Налогового </w:t>
      </w:r>
      <w:hyperlink w:history="1" r:id="rIdc4b8hamdbd2h0z256-8_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замарт, апрель и май 2004 года:     10,0 тыс.сом х 5% = 0,5 тыс.сом - за март;     10,0 тыс.сом х 5% = 0,5 тыс.сом - за апрель;     10,0 тыс.сом  х  (5%  /  30 дней х 15 дней) = 0,25 тыс.сом - за 15дней мая.     За остальные  месяцы  финансовые санкции не предъявляются,  в видутого,  что общая сумма совокупного штрафа согласно частей 1 и 2  статьи64 составила 25%.     2. Согласно части 2 статьи 64 Налогового </w:t>
      </w:r>
      <w:hyperlink w:history="1" r:id="rIddussic2yavfu1cxefqu_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размере  5%  замарт и апрель 2004 года:     10,0 тыс.сом х 5% = 0,5 тыс.сом - за март;     10,0 тыс.сом х 5% = 0,5 тыс.сом - за апрель;     10,0 тыс.сом х (5%  / 30 дней х 15 дней) = 0,25 тыс.сом за 15 днеймая.     За период начиная с 16 мая по 20  августа  финансовые  санкции  непредъявляются, в виду того, что общая сумма совокупного штрафа согласночастей 1 и 2 статьи 64 составила 25%.     Пример 3.  Срок  представления  декларации по налогу на прибыль за2004 год до 1 марта 2005 года.  Налогоплательщик представил  декларациюза 2004 год 28 февраля 2005 года, при этом уплатив сумму налога на при-быль 10,0 тыс.сом 20 июля 2005 года.     Согласно части 2 статьи 64 Налогового </w:t>
      </w:r>
      <w:hyperlink w:history="1" r:id="rIdinijmwr7qn50t20offs8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5%  финансовая санк-ция применяется после вручения уведомления за март,  апрель, май и июнь2005 года:     10,0 тыс.сом х 5% = 0,5 тыс.сом - за март;     10,0 тыс.сом х 5% = 0,5 тыс.сом - за апрель;     10,0 тыс.сом х 5% = 0,5 тыс.сом - за май;     10,0 тыс.сом х 5% = 0,5 тыс.сом - за июнь.     Всего 20 процентов за остальное время финансовая санкция не приме-няется.                                                               Приложения                                 ПОРЯДОК                    ведения карточки лицевого счета      1. Карточка  лицевого  счета (приложение № 1) открывается ежегоднопо видам налогов каждому налогоплательщику и предназначена для учета:     - налога на прибыль;     - налога на добавленную стоимость;     - акцизного налога;     - подоходного налога, удерживаемого работодателем;     - подоходного налога, удерживаемого налоговыми органами;     - налога за пользование автомобильными дорогами;     - отчислений  средств для предупреждения и ликвидации чрезвычайныхситуаций, на развитие и воспроизводство минерально-сырьевой базы;     - местных налогов и сборов;     - земельного налога за право пользования приусадебными  земельнымиучастками;     - земельного налога  за  право  пользования  сельскохозяйственнымиугодьями  и  за  право пользования землями населенных пунктов и земляминесельскохозяйственного назначения;     - единого налога субъектов малого предпринимательства;     - налога на недвижимое имущество;     - обязательного патентирования.     Карточка лицевого счета состоит из двух частей.     Записи в  первой части карточки лицевого счета производятся в сле-дующем порядке:     - в левом верхнем углу указывают наименование налоговой инспекции;     - идентификационный налоговый номер налогоплательщика;     - юридический адрес;     - наименование налога;     - полное наименование налогоплательщика;     - расчетный счет,  наименование банка - клиентом которого являетсяплательщик;     - вид бюджета;     - код бюджетной классификации;     - код экономической деятельности.     I часть предназначена для учета текущих (авансовых) платежей, фак-тических начислений на основании следующих документов:     - справок о текущих (авансовых) платежах;     - декларации по акцизному налогу;     - декларации по подоходному налогу для физических лиц;     - декларации по налогу на прибыль;     - отчета по налогу на добавленную стоимость;     - расчетов за пользование автомобильными дорогами  и  отчислениямисредств для предупреждения и ликвидации чрезвычайных ситуаций;     - расчета  отчислений  на  развитие  и  воспроизводство  минераль-но-сырьевой базы;     - информационного расчета по земельному налогу;     - документа, начисления по прочим налогам;     - отчета по подоходному налогу,  удерживаемому  работодателями  изоблагаемого дохода рабочих и служащих;     - отчета о начисленных дивидендах, процентах и других доходах юри-дическим лицам у источника выплаты доходов;     - отчета по земельному налогу для сельхозугодий и  земель  несель-хозназначения;     - платежного извещения - уведомления;     - уведомлений о начислении налога.     II часть - "Состояние расчетов с бюджетом".     Текущие платежи  налога на прибыль,  земельного налога,  авансовыеплатежи  налога  за  пользование  автомобильными  дорогами,  отчислениясредств для предупреждения и ликвидации чрезвычайных ситуаций записыва-ются в первой строке 1 части карточки с указанием срока уплаты и  суммыза  каждый  месяц.  Суммы  текущих (авансовых) платежей начисленные илиуменьшенные в связи с изменением финансовых результатов  налогоплатель-щика, записываются в строку "изменение платежей" только по срокам упла-ты текущего месяца или последующих месяцев.     Суммы доначислений  (уменьшений) по фактическим расчетам (деклара-ции, отчету) записываются в строку "по фактическому расчету" - доначис-лено (+), уменьшено (-) в графах по срокам уплаты этих сумм.     Суммы доначислений (уменьшений) по результатам налоговых  проверокзаписываются  по строке "доначислено (+),  уменьшено (-) по результатампроверки" в том месяце по сроку, указанному в уведомлении.     Записываемые в первой части карточки суммы платежей переносятся вовторую часть карточки по наступлении сроков уплаты.     Записи операций  во  второй части карточки лицевого счета произво-дятся в следующем порядке:     - по  строке  "сальдо  на  1 января 2004 года" переносятся остаткисумм недоимок или переплат от платежей предыдущего года и остатки неуп-лаченных  (невозвращенных) сумм процентов и штрафных,  финансовых санк-ций;     - в графе 1 дата записи операций;     - в графе 2 записывается содержание операций.  Например: "по теку-щему платежу",  "по авансовому платежу", "по расчету", "по декларации","по уведомлению",  с указанием периода начисления (уменьшения) налога идокумента по которому произведена уплата (возврат) налога.     Уплаченная сумма налога распределяется в  порядке  предусмотренномпунктом 24 настоящей инструкции.     В графе 3 указываются сроки уплаты начисленных налогов,  а при пе-речислении платежей с расчетных счетов на счет бюджета - день фактичес-кой уплаты (списание с расчетного счета плательщика и зачисления в бюд-жет).     Если платежи,  списанные с расчетного счета плательщика, зачисленыв  бюджет  лишь на следующий день,  то в этом случае в графе 3 лицевогосчета указываются дробью две даты: числителем - дата списания средств срасчетного  счета  плательщика и знаменателем - дата зачисления средствна счет бюджета.     В графе  4  записываются  начисленные к уплате и уменьшенные суммыналогов,  как за текущий месяц,  так и доначисленные  (уменьшенные)  запрошлый период.     Запись начисленных и доначисленных к уплате сумм в эту графу  про-изводится только по наступлении срока уплаты.     Суммы уменьшений записываются в лицевой счет не позднее следующегодня  после  получения  соответствующего документа (декларации,  отчета,расчета, справки, уведомления, корректировки уведомления, добровольногопризнания и др.).     В графе 5 записываются суммы платежей,  зачисленные банками в бюд-жет. Записи производятся только на основании полученных от региональныхотделений казначейства реестров с копиями приложенных  платежных  доку-ментов  с отметками банка о списании средств с расчетного счета клиентаи зачислении сумм в бюджет.     Поступившая сумма в бюджет распределяется в хронологическом поряд-ке:     - с  начала погашается первоначальная сумма долга (основной налог,сумма процента, штрафная, финансовая санкция);     - затем сумма налога, начисленного с более поздним сроком уплаты иначисленные на нее проценты и финансовые, штрафные санкции.     В этом случае в графе 5 записывают сумму возврата со знаком минус,направленную на погашение процентов и штрафов, а в графах 12 и 15 запи-сывают как поступление.     Одновременно с записью сумм возврата в графе  5  и  поступления  вграфах  12  и  15 в графе 17 записывается сумма поступлений нарастающимитогом с начала года.     В графе  5  записываются  возвращенные или зачтенные суммы в соот-ветствии со статьями 45,  126, 159, а в графе 17 указывается новый итогпоступления с начала года.  По лицевому счету того налога, в уплату ко-торого производится зачет,  эта сумма записывается в графе 5, как обыч-ное поступление.     В графе 6 показывается:  а) - недоимка со знаком минус  (-),  т.е.суммы платежей, оставшиеся не уплаченными после истечения сроков их уп-латы,  или - б) - переплата,  т.е. суммы платежей, уплаченные в большемразмере,  чем причитается с данного налогоплательщика,  а также образо-вавшиеся в результате суммы налога к зачету,  или уменьшения ранее  на-численных налогов.     Графы с 7-9 включительно предназначены для учета сумм налогов, на-численных в ходе налоговых проверок, по уведомлениям о начислении нало-га, отсроченных платежей.     В графе  7 записывается сумма доначисленного налога срок уплаты покоторому еще не наступил или сумма отсроченного платежа.     В графе  8 записывается сумма налога со знаком минус (-) для пере-носа этой суммы в графу 4 при наступлении срока уплаты.     Если сумма налога будет уменьшена,  то в графе 8 также должна бытьзаписана сумма со знаком минус (-) с указанием  причины  уменьшения  поэтой строке в графе 2.     В графе 9 указывается остаток суммы налога (гр.7 - гр.8).     На остаток суммы налога по графе 9 начисляются проценты со следую-щего дня:     - после даты оформления уведомления в ГНИ района, города;     - после предоставления отсрочки;     - но  не более 100 процентов основной суммы доначисленного налога.Финансовую санкцию - штраф в  размере  5  процентов  следует  применятьтолько  по истечение 30 дней после даты вручения уведомления налогопла-тельщику.     Графы с  10 по 13 включительно служат для учета расчетов по начис-лению и уплате процентов по неуплаченным в установленный срок  основнымналогам.     Начисление процентов производится:     а) на каждую сумму основного налога,  не уплаченного в установлен-ный срок;     б) в конце каждого месяца за время со дня, следующего за окончани-ем срока уплаты или же за днем последующего начисления процента по 30-еили 31-е число включительно;     в) общая сумма процентов,  начисленных за  несвоевременную  уплатуналога,  не может превышать 100 процентов размера основой задолженностипо налогу.     Начисленные суммы процентов записываются в графу 10 одновременно вграфе 11 указывается за какой период времени начислен процент, записан-ный в графе 10.     В графе 12 учитываются уплаченные суммы процентов, а также возвра-щенные из бюджета или зачтенные в уплату основных налогов.     Суммы уменьшений ранее начисленных процентов (графа 10) или  пере-числений  поступивших  процентов  (графа 12) в уплату основных платежейзаписываются в тех же графах (графа 10 или 12) со знаком минус (-).     В случае  сложения ранее начисленных и уже уплаченных сумм процен-тов эти суммы в этот же день переносятся в уплату основных платежей пу-тем  записи их со знаком минус (-) в графу 12 карточки лицевого счета иодновременной записи в графу 5,  как поступление основных  платежей.  Вэтом случае в графе 2 указывается:  "Перенесено на счет основных плате-жей со счета процента" и в графе 17 повторяется предыдущий итог с нача-ла года.     В графе 13 показывается остаток  неуплаченных  или  невозвращенныхсумм процентов.     Графы с 14 по 16 включительно служат для учета расчетов по  начис-лению и уплате штрафных и финансовых санкций,  начисленных в ходе нало-говых проверок и за нарушение отчетно-платежной дисциплины.     В графе 14 записываются начисленные суммы финансовой санкции штра-фа наложенного на суммы заниженного налога и суммы начисленной финансо-вой санкции - штрафа в размере 5 процентов от неуплаченной суммы налогаза каждый месяц в течение которого имела место неуплата, но не более 10процентов от неуплаченной итоговой суммы налога для физических лиц и неболее 25 процентов для юридических лиц.  В этой же  графе  записываютсясуммы  уменьшений  ранее начисленных сумм финансовых санкций штрафов занарушение налогового законодательства.     В графе 15 записываются уплаченные суммы штрафов,  а также возвра-щенные из бюджета или зачтенные в уплату основных налогов.     Порядок записи  операций  уменьшению,  возврату финансовых санкцийаналогичен порядку записи расчетов по начислению и уплате процентов.     В графе  16  показывается  остаток неуплаченных или невозвращенныхсумм финансовых санкций - штрафов за нарушение налогового законодатель-ства.     Пример. ГНИ Первомайский район (город) Идентификационный    КАРТОЧКА ЛИЦЕВОГО СЧЕТА        Вид бюджетаналоговый код        Налога на прибыль                республиканскийплательщика          налоги и платежи   2004 год      местныйАдрес ___________    АО "ОРЕМИ"                     Код экономической_________________    (наименование                  деятельности 3680                     налогоплательщика (юрид.,                     физ. лица))                     АКБ "Кыргызстан" __________                     расчетный счет,                     наименование банка -----------------------------------------------------------------------|           Наименование платежа            |   Январь   |  Февраль   ||                                           |------------|------------||                                           | срок |сумма| срок |сумма||                                           |уплаты|     |уплаты|     ||-------------------------------------------|------|-----|------|-----||                   1                       |   2  |  3  |   4  |  5  ||-------------------------------------------|------|-----|------|-----||Сумма текущего (авансового) платежа        |20.01.| 10,0|20.02.| 10,0||Изменения платежа                          |      |     |      |     ||По фактическому расчету                    |      |     |      |     ||Доначислено (+) уменьшено (-)              |      |     |01.03.|-25,0||Доначислено (+) уменьшено (-) по           |      |     |      |     ||результатам проверки                       |      |     |      |     |----------------------------------------------------------------------------------------------------------------------------------------------|     Март    |     Апрель   |     Май    |     Июнь    |     Июль    ||-------------|--------------|------------|-------------|-------------|| срок |сумма |  срок  |сумма| срок |сумма| срок |сумма | срок |сумма ||уплаты|      | уплаты |     |уплаты|     |уплаты|      |уплаты|      ||------|------|--------|-----|------|-----|------|------|------|------||   6  |   7  |    8   |  9  |  10  |  11 |  12  |  13  |  14  |  15  ||------|------|--------|-----|------|-----|------|------|------|------||22.03.|  10,0|20.04.  | 15,0|20.05.| 15,0|21.06.|  15,0|20.07.|  15,0||      |      |20.04.  | 20,0|20.05.| 20,0|21.06.|  20,0|      |      ||      |      |        |     |      |     |      |      |      |      ||      |      |        |     |      |     |      |      |      |      ||      |      |22.03./ |142,0|      |     |      |      |      |      ||      |      |22.04.  |     |      |     |      |      |      |      |----------------------------------------------------------------------------------------------------------------------------------------------|    Август   |   Сентябрь  |   Октябрь   |    Ноябрь   |   Декабрь   ||-------------|-------------|-------------|-------------|-------------|| срок |сумма | срок |сумма | срок |сумма | срок |сумма | срок |сумма ||уплаты|      |уплаты|      |уплаты|      |уплаты|      |уплаты|      ||------|------|------|------|------|------|------|------|------|------||  16  |  17  |  18  |  19  |  20  |  21  |  22  |  23  |  24  |  25  ||------|------|------|------|------|------|------|------|------|------||20.08.| 15,0 |20.09.| 15,0 |20.10.| 15,0 |22.11.| 15,0 |20.12.| 15,0 ||      |      |      |      |      |      |      |      |      |      ||      |      |      |      |      |      |      |      |      |      ||      |      |      |      |      |      |      |      |      |      ||      |      |      |      |      |      |      |      |      |      ||      |      |      |      |      |      |      |      |      |      |-----------------------------------------------------------------------                                                                 Часть 2                      Состояние расчетов с бюджетом      Налог на прибыль -----------------------------------------------------------------------| Дата |   Наименование  | Срок |     Расчеты по основным платежам|записи|     операции    |уплаты|--------------------------------------|опера-|                 |      |начис-|посту- |сальдо|начис- |перене-|| ции  |                 |      |лено, |пило,  | нед. |лено по|сено в ||      |                 |      |умень-|возвра-| (-)  |уведом-|гр.4 по||      |                 |      |шено  |щено   |переп-|лению. |сроку  ||      |                 |      |(-)   |(-)    |лата  |Отсро- |уплаты ||      |                 |      |      |       | (+)  |чено   |       ||      |                 |      |      |       |      |       |       ||      |                 |      |      |       |      |       |       ||------|-----------------|------|------|-------|------|-------|-------||   1  |         2       |   3  |   4  |   5   |   6  |   7   |   8   ||------|-----------------|------|------|-------|------|-------|-------||      |Сальдо на        |      |      |       |      |       |       ||      |01.01.2005 г.    |      |      |       |      |       |       ||------|-----------------|------|------|-------|------|-------|-------||20.01.|Начис. тек.      |20.01.| 10000|       |-10000|       |       ||      |платежа          |      |      |       |      |       |       ||------|-----------------|------|------|-------|------|-------|-------||      |Итого за месяц:  |      | 10000|       |-10000|       |       ||      |                 |      |      |       |      |       |       ||------|-----------------|------|------|-------|------|-------|-------||20.02.|Начис. тек.      |21.02.| 10000|       |-20000|       |       ||      |платежа          |      |      |       |      |       |       ||------|-----------------|------|------|-------|------|-------|-------||01.03.|Деклар. за 2003  |29.02.|-25000|       |      |       |       ||      |г.               |      |      |       |      |       |       ||------|-----------------|------|------|-------|------|-------|-------||      |                 |      |      |       |      |       |       ||      |                 |      |      |       |      |       |       ||------|-----------------|------|------|-------|------|-------|-------||29.02.|Погаш. % и       |29.02 |      |  -8000|      |       |       ||      |финсанкций на    |      |      |       |      |       |       ||      |01.01.           |      |      |       |      |       |       ||------|-----------------|------|------|-------|------|-------|-------||29.02.|Погаш. % и       |29.02.|      |  -1375|      |       |       ||      |финсанкций за    |      |      |       |      |       |       ||      |январь           |      |      |       |      |       |       ||------|-----------------|------|------|-------|------|-------|-------||      |Итого за мес.:   |      |-15000|  -9375| -4375|       |       ||------|-----------------|------|------|-------|------|-------|-------||      |Итого с начала   |      | -5000|  -9375| -4375|       |       ||      |года             |      |      |       |      |       |       ||------|-----------------|------|------|-------|------|-------|-------||20.03.|Начислено тек.   |20.03.| 10000|       |      |       |       ||      |платежа          |      |      |       |      |       |       ||      |                 |      |      |       |      |       |       ||------|-----------------|------|------|-------|------|-------|-------||21.03.|Поступ. Поруч.   |20.03.|      |  15000|      |       |       ||      |№ 30 от 20.03.   |      |      |       |      |       |       ||------|-----------------|------|------|-------|------|-------|-------||21.03.|Погаш. % и       |21.03.|      |   -250|      |       |       ||      |финсанкций за    |      |      |       |      |       |       ||      |февраль          |      |      |       |      |       |       ||------|-----------------|------|------|-------|------|-------|-------||21.03.|Погаш. % и       |21.03.|      |   -263|   112|       |       ||      |финсанкций на    |      |      |       |      |       |       ||      |с-до 4375        |      |      |       |      |       |       ||------|-----------------|------|------|-------|------|-------|-------||22.03.|Доначис. по акту |22.03.|      |       |      | 65000 |       ||      |увед. № 15 от    |      |      |       |      |22.04. |       ||      |22.03.           |      |      |       |      |       |       ||------|-----------------|------|------|-------|------|-------|-------||      |Начис. % на 65000|23.03.|      |       |      |       |       ||      |                 |      |      |       |      |       |       ||------|-----------------|------|------|-------|------|-------|-------||      |С начала мес.:   |      | 10000|  14487|   112| 65000 |       ||------|-----------------|------|------|-------|------|-------|-------||      |С начала года    |      |  5000|   5112|   112| 65000 |       ||------|-----------------|------|------|-------|------|-------|-------||      |Апрель           |      |      |       |      |       |       ||------|-----------------|------|------|-------|------|-------|-------||20.04.|Нач. тек. платежа|20.04.| 15000|       |-14888|       |       ||------|-----------------|------|------|-------|------|-------|-------||22.04.|Перенесено в     |22.04.|      |       |      |       | -65000||      |графу 4 по       |      |      |       |      |       |       ||      |поступлении срока|      |      |       |      |       |       ||      |уплаты           |      |      |       |      |       |       ||------|-----------------|------|------|-------|------|-------|-------||22.04.|Донач. согласно  |22.04.| 65000|       |-79888|       |       ||      |увед. № 15 от    |      |      |       |      |       |       ||      |22.03.           |      |      |       |      |       |       ||------|-----------------|------|------|-------|------|-------|-------||22.04.|Нач. % на 65,0   |22.04.|      |       |      |       |       ||      |                 |      |      |       |      |       |       ||      |                 |      |      |       |      |       |       ||------|-----------------|------|------|-------|------|-------|-------||26.04.|Пост. пор. № 50  |25.04.|      | 150000|      |       |       ||      |от 25.04.        |      |      |       |      |       |       ||      |                 |      |      |       |      |       |       ||------|-----------------|------|------|-------|------|-------|-------||      |                 |      |      |       |      |       |       ||      |                 |      |      |       |      |       |       ||------|-----------------|------|------|-------|------|-------|-------||26.04.|Погаш. сальдо на |25.04.|      |   -214|      |       |       ||      |20.04., % и      |      |      |       |      |       |       ||      |финсанк. с нач.  |      |      |       |      |       |       ||      |пост. на 20.04.  |      |      |       |      |       |       ||------|-----------------|------|------|-------|------|-------|-------||26.04.|Погаш. основ.    |25.04.|      | -69898|      |       |       ||      |нал. % и финсан. |      |      |       |      |       |       ||      |доп. по налог.   |      |      |       |      |       |       ||      |пров.            |      |      |       |      |       |       ||------|-----------------|------|------|-------|------|-------|-------||      |Итого за месяц   |      | 80000|  79888|      |       |       ||------|-----------------|------|------|-------|------|-------|-------||      |Итого с начала   |      | 85000|  85000|   -  | 65000 | -65000||      |года             |      |      |       |      |       |       |----------------------------------------------------------------------------------------------------------------------------------------------        |Расчеты по начислению и уплате| Расчеты по начислению|Внесено|--------|           процентов          |  и уплате штрафных,  |всего с||остаток|------------------------------|  финансовых санкций  | начала||(гр.7 -|начис- |период. |упла- |оста- |----------------------|  года || гр.8) |лено,  |ставка  |чено, |ток к |начис- |упла- |остаток|   за  ||       |умень- |  НБ    |воз-  |уплате|лено,  |чено, |   к   |вычетом||       |шено   | 0,14%  |вра-  |(+), к|умень- |воз-  |уплате |возвра-||       |       |        |щено  |воз-  |шено   |вра-  |(+), к |  та   ||       |       |        |      |врату |       |щено  |возвра-|       ||       |       |        |      |(-)   |       |      |ту (-) |       ||-------|-------|--------|------|------|-------|------|-------|-------||   9   |   10  |   11   |  12  |   13 |   14  |   15 |   16  |   17  ||-------|-------|--------|------|------|-------|------|-------|-------||       |       |        |      |  5000|       |      |  3000 |       ||       |       |        |      |      |       |      |       |       ||-------|-------|--------|------|------|-------|------|-------|-------||       |       |        |      |      |       |      |       |       ||       |       |        |      |      |       |      |       |       ||-------|-------|--------|------|------|-------|------|-------|-------||       |    154|С 21.01.|      |  5154|   177 |      |  3177 |       ||       |       |- 31.01.|      |      |       |      |       |       ||-------|-------|--------|------|------|-------|------|-------|-------||       |    294|С 01.02.|      |  5448|   500 |      |  3677 |       ||       |       |- 21.02.|      |      |       |      |       |       ||-------|-------|--------|------|------|-------|------|-------|-------||       |112 за |С 22.02.|      |  5560|138 за |      |  3815 |       ||       |январь |- 29.02.|      |      |январь |      |       |       ||-------|-------|--------|------|------|-------|------|-------|-------||       |112 за |С 22.02.|      |  5672|138 за |      |  3953 |       ||       |февраль|- 29.02.|      |      |февраль|      |       |       ||-------|-------|--------|------|------|-------|------|-------|-------||       |       |        |  5000|   672|       |  3000|   953 |       ||       |       |        |      |      |       |      |       |       ||       |       |        |      |      |       |      |       |       ||-------|-------|--------|------|------|-------|------|-------|-------||       |       |        |   560|   112|       |   815|   138 |       ||       |       |        |      |      |       |      |       |       ||       |       |        |      |      |       |      |       |       ||-------|-------|--------|------|------|-------|------|-------|-------||       |    518|        |  5560|      |   776 |  3815|       |       ||-------|-------|--------|------|------|-------|------|-------|-------||       |    672|        |  5560|   112|   953 |  3815|   138 |       ||       |       |        |      |      |       |      |       |       ||-------|-------|--------|------|------|-------|------|-------|-------||       |122 (на|С 01.03.|      |   234|141 (на|      |   279 |       ||       |сальдо)|- 20.03.|      |      |сальдо)|      |       |       ||       |(4375) |        |      |      |(4375) |      |       |       ||-------|-------|--------|------|------|-------|------|-------|-------||       |       |        |      |      |       |      |       |  15000||       |       |        |      |      |       |      |       |       ||-------|-------|--------|------|------|-------|------|-------|-------||       |       |        |   112|      |       |   138|       |  15000||       |       |        |      |      |       |      |       |       ||       |       |        |      |      |       |      |       |       ||-------|-------|--------|------|------|-------|------|-------|-------||       |       |        |   122|      |       |   141|       |  15000||       |       |        |      |      |       |      |       |       ||       |       |        |      |      |       |      |       |       ||-------|-------|--------|------|------|-------|------|-------|-------|| 65000 |  12000|        |      |      | 65000 |      |       |       ||       | 22.04.|        |      |      |22.04. |      |       |       ||       |       |        |      |      |       |      |       |       ||-------|-------|--------|------|------|-------|------|-------|-------||       |    819|С 23.03.|      |      |       |      |       |       ||       |(65000)|- 31.03.|      |      |       |      |       |       ||-------|-------|--------|------|------|-------|------|-------|-------|| 65000 |  12941|        |   234|      | 65141 |   279|       |       ||-------|-------|--------|------|------|-------|------|-------|-------|| 65000 |  13613|        |  5794| 12819| 66094 |  4094| 65000 |       ||-------|-------|--------|------|------|-------|------|-------|-------||       |       |  0,12  |      |      |       |      |       |       ||-------|-------|--------|------|------|-------|------|-------|-------||       |       |        |      |      |       |      |       |       ||-------|-------|--------|------|------|-------|------|-------|-------||       |       |        |      |      |       |      |       |       ||       |       |        |      |      |       |      |       |       ||       |       |        |      |      |       |      |       |       ||       |       |        |      |      |       |      |       |       ||-------|-------|--------|------|------|-------|------|-------|-------||       |36 (на |С 21.04.|      |      |50 (на |      |       |       ||       |с-до)  |- 22.04.|      |      |с-до   |      |       |       ||       |14888  |        |      |      |14888) |      |       |       ||-------|-------|--------|------|------|-------|------|-------|-------||       |1716   |С 01.04.|      |      |       |      |       |       ||       |(на    |- 22.04.|      |      |       |      |       |       ||       |65000) |        |      |      |       |      |       |       ||-------|-------|--------|------|------|-------|------|-------|-------||       |54 (на |С 23.04.|      |      |74 (на |      |       | 165000||       |с-до   |- 25.04.|      |      |14888) |      |       |       ||       |14888) |        |      |      |       |      |       |       ||-------|-------|--------|------|------|-------|------|-------|-------||       |234 (на|С 23.04.|      |      |325 (на|      |       |       ||       |65000) |- 22.04.|      |      |65000) |      |       |       ||-------|-------|--------|------|------|-------|------|-------|-------||       |       |        |    90|      |542    |   124|       | 165000||       |       |        |      |      |(65000)|      |       |       ||       |       |        |      |      |       |      |       |       ||       |       |        |      |      |       |      |       |       ||-------|-------|--------|------|------|-------|------|-------|-------||       |       |        | 12000|      |       | 57898|       | 165000||       |       |        |      |      |       |      |       |       ||       |       |        |      |      |       |      |       |       ||       |       |        |      |      |       |      |       |       ||-------|-------|--------|------|------|-------|------|-------|-------||       |   2040|        | 12088|      |   449 | 58024|       |       ||-------|-------|--------|------|------|-------|------|-------|-------||   -   |  15653|    -   | 17882| -2771| 66543 | 62118|   -   |   7425||       |       |        |      |      |       |      |       |       |-----------------------------------------------------------------------                                                           Приложение № 2 Государственная налоговая                                    Форма № 25инспекция по району, городу                                 РЕЕСТР            поступлений, возвратов налогов, сборов и других            обязательных платежей в государственный бюджет      Код классификации 23101     Код отчетности 1300 -----------------------------------------------------------------------|    Дата зачисления сумм    |     Поступило     |Возмещено,|  Всего  ||   в бюджет или возврата    |  в бюджет за день |  зачтено |поступило||         из бюджета         |-------------------|          |   за    ||                            |налогов,|штрафных и|          | вычетом ||                            |сборов и|финансовых|          |возвратов||                            | прочих |  санкций |          | с начала||                            |доходов |          |          |   года  ||----------------------------|--------|----------|----------|---------||             1              |    2   |     3    |     4    |    5    |-----------------------------------------------------------------------                                  ВЕДЕНИЕ        реестра поступлений возвратов налогов, сборов и других             обязательных платежей в бюджет и книга учета           сводных итогов начислений, сложений и поступлений      1. Для  сводного учета поступающих в бюджет сумм,  а также возвра-щенных из бюджета платежей ведется реестр поступлений и возвратов ф.  №25.     Сводный реестр ф. № 25 ведется по видам налогов, платежей, указан-ных  в  приложении  к настоящим Методическим указаниям в соответствии сразделами бюджетной классификации в том числе по: налогу на добавленнуюстоимость,  налогу на прибыль, налогу за пользование автомобильными до-рогами, отчислению средств для предупреждения и ликвидации чрезвычайныхситуаций в разрезе отраслей, акцизам по группам товаров, а также по от-дельным хозяйствующим субъектам не имеющих ведомственного подчинения.     Наряду с  этим  по  хозяйствующим субъектам уплачивающим акцизы потоварам производимым на территории Кыргызской Республики,  по мере при-обретения акцизных марок,  поступившие суммы акцизов в реестре ф.  № 25должны учитываться по каждому плательщику.     2. Записи  в реестре поступлений и возвратов платежей производятсяежедневно на основании реестров региональных  отделений  казначейств  иприложений  платежных  документов  о фактически зачисленных в этот деньсуммах налогов и платежей.     3. При  получении от региональных отделений казначейств реестров сприложениями заключений о произведенных возвратах в реестре ф. № 25 от-ражаются  по  соответствующим  разделам,  главам,  параграфам зачтенные(возмещенные) из бюджета суммы.     4. Итоги поступлений и возвратов (зачетов) с начала года выводятсяв реестре ежедневно при записях сумм поступлений и возвратов  (зачетов)(графа 3).     5. Суммы внесенных платежей по  конкретному  налогу  записывают  вследующем порядке:     - основная сумма налога и проценты по налогу записывают в графу 2;     - штрафные  и  финансовые  санкции  за нарушения отчетно-платежнойдисциплины и нарушения Налогового кодекса записывают в графу 3;     - возмещенные (зачтенные),  сложенные суммы поступлений записываютв графу 4.     Зачет одного  вида налога в счет погашения задолженности по другимвидам налогов,  одновременно записываются в графе  4  как  возвращеннаясумма, а в графе 2 как поступившая сумма в уплату которого производитсязачет. В графе 5 выводят новый итог по тем разделам и главам, между ко-торыми был произведен зачет.     Итоги по графам 2, 3, 4, 5 подсчитываются за месяц, квартал, с на-чала года.     Данные графы 5 за месяц и с начала года используют при составленииотчета ф.  № 1-Н, данные граф 2, 3 используют при составлении отчета ф.№ 3-Н.     6. Учет сводных итогов начислений,  сложений, поступлений, зачетови возвратов по подоходному налогу,  взимаемому налоговыми органами,  поземельному налогу с физических лиц ведется в книге ф. № 26.     В книге ф. № 26 подводятся итоги начислений, сложений, поступленийи  возвратов  превышения по каждому виду налога в отдельности за каждыйдень.     Итоги книги ф.  № 26 должны соответствовать записям в лицевых сче-тах налогоплательщиков.     7. Ежемесячно  по состоянию на 1-е число месяца работник налоговойинспекции по учету производит сверку данных о поступлении  в  бюджет  ивозвращенных из бюджета сумм налогов и платежей учтенных в реестре ф. №25 и в книге ф. № 26 с данными региональных отделений казначейств.     8. О  всех  выявленных  при сверке расхождениях налоговые органы вписьменном виде немедленно ставят в известность региональные  отделенияказначейства для внесения необходимых исправлений.          Ведение лицевых счетов по предприятиям, уплачивающим             акцизный налог по мере приобретения акцизных                     марок и ежедневными взносами      По предприятиям,  уплачивающим акциз по мере приобретения акцизныхмарок и ежедневными взносами учет ведется в реестре формы  №  25  и  накарточках лицевых счетов.     Ежедневно, по получении платежных документов от РОК,  записи сумм,поступивших в бюджет,  а также возвращенных из бюджета,  производятся вреестре поступлений,  возвратов формы № 25 (по каждой организации в от-дельности).     Кроме того,  поступившие суммы в погашение доплат по месячной дек-ларации и по результатам документальной проверки,  записываются в графу5,  как поступившие,  а суммы,  возвращенные записываются в графу 5  сознаком минус (-) карточки лицевого счета.     После получения от плательщика декларации за месяц общий итог пос-тупивших платежей по акцизному налогу в отчетном месяце по данному пла-тельщику из реестра формы № 25 переносится в лицевой счет,  за исключе-нием сумм, ранее отраженных в этом лицевом счете за отчетный месяц.     На основании месячной декларации в графе 4 лицевого счета  отража-ется сумма акцизного налога, подлежащая к начислению в бюджет за отчет-ный месяц.     Запись доначислений  или  уменьшений  платежей  по актам налоговыхпроверок налогоплательщиков производится в графе  4  карточки  лицевогосчета отдельно от записи сумм,  начисленных за отчетный месяц по декла-рациям.                                                           Приложение № 3 Государственная налоговая инспекция                          Форма № 26по _________________ району, городу                                  КНИГА        учета сводных итогов начислений сложений и поступлений         по __________________________________________________                      (наименование вида налога) -----------------------------------------------------------------------| Дата |Начис-|Сло-|Поступило и|   Сумма   |Остается| Непере- |Списано||записи| лено |жено|возвращено |   чистых  |к уплате|численные|переп- ||опера-|      |    |переплат и |поступлений|(гр. 2 -|   и не  |  лат  || ций  |      |    |  других   |(всего за  |гр. 3 - | возвра- |прошлых||      |      |    |   видов   |  вычетом  | гр. 4) |  щенные |  лет  ||      |      |    | налогов и | возвратов |        |переплаты|       ||      |      |    | платежей  | 4 гр. + 5 |        |    по   |       ||      |      |    |           |  гр. + 6  |        | лицевым |       ||      |      |    |           |    гр.)   |        |  счетам |       ||------|------|----|-----------|-----------|--------|---------|-------||   1  |   2  |  3 | 4 | 5 | 6 |     7     |    8   |     9   |   10  |-----------------------------------------------------------------------                                  ПОРЯДОК                       ведения Книги формы № 26      При открытии книги ф.  № 26 первой записью указываются суммы,  ос-тавшиеся не уплаченными на 1 января т.г. (просроченные платежи, а такжеплатежи  начисления  предыдущего года по не наступившим срокам уплаты).Эти суммы записываются в колонку "остается к уплате".     При наличии на 1 января т.г.  переплат,  не перечисленных в уплатудругих платежей или невозвращенных плательщикам,  сумма  этих  переплаттакже переносится в новую книгу ф. № 26.     При получении ф.  6 с приложением талонов уведомлений -  платежныхизвещений  работник  по  учету  после проверки соответствия начисленныхсумм,  показанных в сводке, суммам, записанным в уведомлениях - платеж-ных извещений,  вносит эти суммы в графу "начислено" книги ф.  № 26. Поподоходному налогу с граждан,  по которому одновременно со сводкой ф. №6 и платежными извещениями передается ведомость ф.  № 7 с данными о ре-зультатах перерасчетов за прошлый год,  для записей этих данных в книгуф. № 26 составляется вспомогательная ведомость по следующей форме:-----------------------------------------------------------------------|     Дата    |Перерасчет за предыдущий год|  Сумма   |Итого начислено|| составления |----------------------------|  налога  |(гр.5 + гр.2) -||  ведомости  | сумма  | сумма  |  сумма   | текущего |  записывается ||    ф. № 7   | доплат |сложений|зачетов и |   года   |     в графу   ||             |        |        | переплат | (данные  |   "начислено" ||             |        |        |в платежи |  сводки  | книги ф. № 26 ||             |        |        | текущего |  ф. N 6) |               ||             |        |        |   года   |          |               ||-------------|--------|--------|----------|----------|---------------||      1      |    2   |    3   |     4    |     5    |        6      |-----------------------------------------------------------------------     При каждой записи в книге ф.  № 26 в  графе  "остается  к  уплате"проставляется  сумма,  которая определяется как конечный результат всехопераций,  которые были записаны с начала года в предыдущих графах (ос-талось к уплате на предыдущую дату + начислено - сложено - сумма чистыхпоступлений за вычетом процентов - остается к уплате).     При наличии  невозвращенных  переплат суммы должны быть подсчитаныпо лицевым счетам плательщиков и записаны в соответствующей графе книгиф. № 26, оставшаяся сумма к уплате, определяется в этом случае в следу-ющем порядке:  остается к уплате - остаток на предыдущую дату - невозв-ращенные  переплаты  на предыдущую дату + начисления - сложение,  суммачистых поступлений (без %) + невозвращенные переплаты на  дату  текущейзаписи.     Для ежемесячных записей в книге ф.  № 26  невозвращенных  переплатведутся вспомогательные таблицы по следующей примерно форме.                                 ВЕДОМОСТЬ                  учета переплат по _________________                  ___________________________________                         (наименование налога) -----------------------------------------------------------------------|  | N лицевых |  Суммы |Перечислено |   Суммы переплат  |  Осталось  ||  |счетов, на |  вновь |и возвращено|    прошлых лет,   | не перечис-||  | основании |образо- |            |    списанных и    |  ленных и  ||  |  которых  |вавшихся|            |зачтенных в платежи|  невозвра- ||  |произведена|переплат|            |   текущего года   |   щенных   ||  |   запись  |        |            |-------------------|  переплат  ||  |           |        |            | списано |зачтено в|            ||  |           |        |            |         | платежи |            ||  |           |        |            |         |текущего |            ||  |           |        |            |         |  года   |            ||--|-----------|--------|------------|---------|---------|------------||  |     3     |    -   |      -     |    -    |    -    |   300-00   ||  |    14     |    -   |   100-00   |    -    |  70-00  |   130-00   ||  |    19     |  50-00 |      -     |    -    |    -    |   180-00   ||  |    27     |    -   |      -     | 130-00  |    -    |    50-00   |-----------------------------------------------------------------------     Ежемесячно 1-го числа в книге ф.  № 26 записываются итоги с началаквартала и с начала года.  В графе "остается к уплате" показывается приэтом  сумма,  которая  должна совпадать с остатком неуплаченных сумм попоследней записи.     При наличии  по  последней записи неперечисленных и невозвращенныхпереплат сумма последних также показывается в  месячных  и  квартальныхитогах.                               РЕКОМЕНДАЦИИ          по подготовке аналитической записки к ежемесячному            отчету о поступлениях налогов и других платежей                        в бюджет по форме № 1-Н      В пояснительной  записке  к отчету формы № 1-Н,  в первую очередь,необходимо указать, по каким позициям фактические показатели отклоняют-ся от прогнозируемых,  как в сторону уменьшения, так и в сторону роста.Если прогноз по какому-либо показателю не исполнен - необходимо указатьконкретные причины. В том случае, если на изменение поступлений повлия-ло изменение налогового законодательства,  то должны быть  представленырасчеты  с указанием изменения поступлений налогов по основным налогоп-лательщикам.     Если причиной невыполнения прогноза является сужение налоговой ба-зы из-за изменения экономической ситуации в  регионе,  необходимо  ука-зать, какие именно налогоплательщики ухудшили свои финансовые показате-ли и по какой причине.     Если причиной  являются  завышенные прогнозные показатели - долженбыть представлен расчет реальных поступлений по данному виду налога илиплатежа, а также в разрезе хозяйствующих субъектов.     Если фактические  поступления  значительно  превышают   доведенныйпрогноз,  то также необходимо сделать вывод - является ли данное превы-шение причиной необоснованно уменьшенного прогноза или рост поступленийносит разовый характер.     Необходимо сделать вывод о причинах отклонения от прогноза по  темрайонам,  которые значительно перевыполняют или не выполняют доведенныепрогнозные показатели в течение нескольких отчетных месяцев. Что послу-жило причиной - изменение методов администрирования,  сужение (или рас-ширение) налоговой базы, недостатки в работе банковской системы, недос-татки в прогнозировании налоговых и других платежей и другие.  Подробноуказать,  какие меры принимаются работниками налоговых органов для уве-личения объема поступления налогов и платежей.     В пояснительной записке необходимо обязательно  показать  динамикуналоговой задолженности: как изменяется ее величина по сравнению с пре-дыдущими периодами, по каким причинам она растет или уменьшается в раз-резе  крупных  недоимщиков.  Указать  основные тенденции,  изменения ееструктуры.  Необходимо представить аналитический материал  о  состоянииналоговой  задолженности  по платежам в бюджет и их причинах.  Особенноважно определить причины недобора основных налогов по факторам  (непла-тежи, несвоевременное оформление платежных документов, уклонение, зани-жение доходов и др.) и отразить меры,  принимаемые налоговыми  органамипо выполнению прогнозных показателей.     Для подготовки аналитической записки к отчету по форме  №  1-Н  заистекший  месяц  следует  использовать  материалы проверок правильностирасчета налогов,  экономические и финансовые показатели тех предприятийи организаций,  которые оказывают определяющее влияние на ход поступле-ний налогов в районе,  городе, области, сопоставлять объем фактическогопоступления  налогов  к прогнозу,  указывать объективные и субъективныепричины этих отклонений.     В пояснительной  записке указывать конкретные причины невыполненияпрогнозных показателей по видам налогов и платежей по каждой  Государс-твенной налоговой инспекции района или города.     Необходимо раскрыть основные причины и факторы резких отклонений вдинамике  поступлений  основных  видов налогов (в том числе по наиболеекрупным налогоплательщикам):     1. По налогу на прибыль:     - получение прибыли за отчетный период текущего года  и  за  соот-ветствующий период прошлого года;     - количество убыточных предприятий и суммы  полученных  убытков  свыделением особо крупных предприятий (банкроты).     2. По НДС, акцизам, налогу за пользование автодорогами и ФЛЧС:     - снижение объемов производства,  реализации и розничного товароо-борота;     - рост остатков готовой продукции;     - рост дебиторской задолженности.     3. По подоходному налогу:     - принятые меры для более полного обложения  совокупного  годовогодохода;     - анализ подоходного налога на патентной основе.     4. По местным налогам:     - недостатки в организации их сбора и перечислении;     - анализ резервов налогообложения по местным налогам и сборам;     - анализ поступлений по всем их видам.     При этом  следует  показать  на  примерах конкретных хозяйствующихсубъектов влияние на налоговые поступления:     - динамики дебиторской и кредиторской задолженности;     - соотношений между объемами производства,  выручкой от реализациипродукции и прибылью;     - состояния спроса на продукцию и запасов ее на складах;     - выполнения  планов  производства  по налогоемким видам товаров иизделий.     В пояснительной  записке все показатели следует отражать в динами-ке, сопоставляя отчетный период с аналогичным периодом прошлого года, атакже с предыдущими месяцами.     В завершающей части должны быть представлены предложения по  улуч-шению методики прогнозирования, аргументированно изложены доводы по из-менению прогнозных показателей (если в этом есть необходимость), а так-же внесены предложения по повышению собираемости платежей в бюджет, со-вершенствованию налогового законодательства.                                                           Приложение № 4                                ВЕДОМОСТЬ                учета уведомлений - платежных извещений                 инспектору по учету земельного налога      Прилагается талонов (Уведомлений - платежных извещений) ________________________________________ на уплату земельного налога для открытиялицевых счетов налогоплательщика и записи начисленных сумм в книгу ф. №26.-----------------------------------------------------------------------|   ИНН    |Ф.И.О. и адрес налогоплательщика,|  Количество |  Сумма   ||          | владельца приусадебного участка |   талонов   |земельного||          |                                 |уведомлений -|  налога  ||          |                                 |  платежных  |          ||          |                                 |  извещений  |          ||----------|---------------------------------|-------------|----------||          |                                 |             |          ||Всего:    |                                 |             |          |-----------------------------------------------------------------------      "___" ________________ г.      Начальник налоговой инспекции                     ________________                                                          (подпись)      Лицевые счета  налогоплательщиков открыты,  итоги начисленных суммсверены с Уведомлениями - платежными извещениями и записаны в книгу  ф.№ 26.      Инспектор по контролю за сбором     налогов и платежей                                ________________                                                          (подпись)                                                           Приложение № 5 Участок ___________________                                   Форма № 7                                                   Утверждаю:                                       Руководитель налоговой инспекции                                ВЕДОМОСТЬ                 по учету налогов и платежей в бюджет      Прилагается __________ документов по доначислению сложению для за-писи в лицевые счета плательщиков и книгу ф. № 26.-----------------------------------------------------------------------|Наименование |Идентифи-|Начис-|Подле-| Увели-| Срок  |Причины|Сумма  ||и код налога,|кационный| лено |жит   | чение |уплаты | дона- |переп- ||фамилия, имя |налоговый|ранее |уплате|(умень-| дона- |числе- |латы   ||  и отчество |   код   |      |после | шение)|числен-|ния или|(запол-|| плательщика |         |      |уточ- |налогов|  ной  |сложе- |няется ||             |         |      |нения |       | суммы |  ний  |работ- ||             |         |      |      |       |       |(дата и|ником  ||             |         |      |      |       |       | номер |по     ||             |         |      |      |       |       | реше- |учету) ||             |         |      |      |       |       |  ния) |       ||-------------|---------|------|------|-------|-------|-------|-------||      1      |    2    |   3  |   4  |   5   |   6   |   7   |   8   |-----------------------------------------------------------------------      "___" ________________ 200__ г.      Начальник отдела контроля за сбором     налогов и платежей                                ________________                                                          (подпись)      Проверено по лицевым счетам и сделаны соответствующие проводки.      Инспектор по контролю за сбором     налогов и платежей                                ________________                                                          (подпись)      "___" ________________ 200__ г.                                                           Приложение № 6 Налоговая инспекция ________________                          Форма № 8Район, город                                 ЖУРНАЛ             регистрации заключений на зачет и на возврат                          платежей из бюджета -----------------------------------------------------------------------|№|   Дата   |    Наименование   |Наименование|  Сумма |Дата принятия || |оформления| налогоплательщика | налога или | зачета |  заключения  || |заключений|-------------------|  платежа,  |  или   |к исполнению. || |          |имеющего |имеющего |код, период |возврата|Фамилия, имя, || |          |переплату|задолжен-|   зачета,  |в сомах |  отчество и  || |          |         |ность    |  возврата. |        |    подпись   || |          |         |         |   Статья   |        |ответственного|| |          |         |         | Налогового |        |   лица РОК   || |          |         |         |   </w:t>
      </w:r>
      <w:hyperlink w:history="1" r:id="rIdzsqn35yblhggsbhwvdqc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        |  принявшего  || |          |         |         |            |        |  заключение  ||-|----------|---------|---------|------------|--------|--------------||1|     2    |    3    |    4    |      5     |    6   |       7      |-----------------------------------------------------------------------     Срок хранения журнала согласно ст.23 НК:     Юридическими лицами - 6 лет;     Физическими лицами - 3 года.                                                           Приложение № 7                                                FORM STI-098                                    Государственная налоговая инспекция                                             при Правительстве                                           Кыргызской Республики                       УСТАНОВКА ВХОДЯЩЕГО САЛЬДО                                                   101 Порядковый номер: -----------------------------------------------------------------------|                   Информация о налогоплательщике                    ||---------------------------------------------------------------------||102| Код РНИ  |Наименование ГНИ                                      ||----          |                                                      ||--------------|------------------------------------------------------||103| Ид. номер|Ф.И.О./Название предприятия                           ||----          |                                                      |----------------------------------------------------------------------------------------------------------------------------------------------|                    Информация о входящем сальдо                     ||---------------------------------------------------------------------|| Код  |Наименование| Сальдо на дату |         Величина сальдо        ||налога|   налога   |                |--------------------------------||      |            |                |налог|про- | штраф за |  штраф  ||      |            |                |     |центы|  отчет-  |   при   ||      |            |                |     |     |но-платеж.|  докум. ||      |            |                |     |     |дисциплину| проверке||------|------------|----------------|-----|-----|----------|---------||201|  |            |202|            |203| |204| |205|      |206|     ||----  |            |----            |---- |---- |----      |----     ||      |            |-----------     |     |     |          |         ||------|------------|----------------|-----|-----|----------|---------||207|  |            |208|            |209| |210| |211|      |212|     ||----  |            |----            |---- |---- |----      |----     ||      |            |-----------     |     |     |          |         ||------|------------|----------------|-----|-----|----------|---------||213|  |            |214|            |215| |216| |217|      |218|     ||----  |            |----            |---- |---- |----      |----     ||      |            |-----------     |     |     |          |         ||------|------------|----------------|-----|-----|----------|---------||219|  |            |220|            |221| |222| |223|      |224|     ||----  |            |----            |---- |---- |----      |----     ||      |            |-----------     |     |     |          |         ||------|------------|----------------|-----|-----|----------|---------||225|  |            |226|            |227| |228| |229|      |230|     ||----  |            |----            |---- |---- |----      |----     ||      |            |-----------     |     |     |          |         ||------|------------|----------------|-----|-----|----------|---------||231|  |            |232|            |233| |234| |235|      |236|     ||----  |            |----            |---- |---- |----      |----     ||      |            |-----------     |     |     |          |         ||------|------------|----------------|-----|-----|----------|---------||237|  |            |238|            |239| |240| |241|      |242|     ||----  |            |----            |---- |---- |----      |----     ||      |            |-----------     |     |     |          |         ||------|------------|----------------|-----|-----|----------|---------||243|  |            |244|            |245| |246| |247|      |248|     ||----  |            |----            |---- |---- |----      |----     ||      |            |-----------     |     |     |          |         ||------|------------|----------------|-----|-----|----------|---------||249|  |            |250|            |251| |252| |253|      |254|     ||----  |            |----            |---- |---- |----      |----     ||      |            |-----------     |     |     |          |         ||------|------------|----------------|-----|-----|----------|---------||255|  |            |256|            |257| |258| |259|      |260|     ||----  |            |----            |---- |---- |----      |----     ||      |            |-----------     |     |     |          |         ||------|------------|----------------|-----|-----|----------|---------||261|  |            |262|            |263| |264| |265|      |266|     ||----  |            |----            |---- |---- |----      |----     ||      |            |-----------     |     |     |          |         ||------|------------|----------------|-----|-----|----------|---------||267|  |            |268|            |269| |270| |271|      |272|     ||----  |            |----            |---- |---- |----      |----     ||      |            |-----------     |     |     |          |         ||------|------------|----------------|-----|-----|----------|---------||273|  |            |274|            |275| |276| |277|      |278|     ||----  |            |----            |---- |---- |----      |----     ||      |            |-----------     |     |     |          |         ||------|------------|----------------|-----|-----|----------|---------||279|  |            |280|            |281| |282| |283|      |284|     ||----  |            |----            |---- |---- |----      |----     ||      |            |-----------     |     |     |          |         ||------|------------|----------------|-----|-----|----------|---------||285|  |            |286|            |287| |288| |289|      |290|     ||----  |            |----            |---- |---- |----      |----     ||      |            |-----------     |     |     |          |         |----------------------------------------------------------------------------------------------------------------------------------------------|                            Оформлено ГНИ                            ||---------------------------------------------------------------------|| М.П. |      Должность, Ф.И.О.      |Дата |901| ----- ----- ---------||      |      руководителя РНИ       |     -----                      ||      |-----------------------------|--------------------------------||      |подпись                      |     |902|                      ||      |                             |     -----                      ||      |                             |Ид. номер                       ||      |                             |инспектора                      ||      |                             |                                ||      |                             |подпись                         |-----------------------------------------------------------------------_______________________________________________________________________     Для специальных отметок                                ИНСТРУКЦИЯ           по заполнению формы "Установка входящего сальдо"      Форма "Установка входящего сальдо" заполняется в двух экземплярах.Один экземпляр остается в районной налоговой инспекции, второй предназ-начен для отправки в вычислительный центр Республиканской Государствен-ной налоговой инспекции (ВЦ РГНИ).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входящем сальдо" указываются:     Графа 201 (207,  213, 219, 225, 231, 237, 243, 249, 255, 261, 267,273, 279, 285). Код и наименование налога, для которого устанавливаетсявходящее сальдо;     Графа 202 (208,  214, 220, 226, 232, 238, 244, 250, 256, 262, 268,274,  280, 286). Дата, на начало которой устанавливается входящее саль-до;     Графа 203 (209,  215, 221, 227, 233, 239, 245, 251, 257, 263, 269,275,  281, 287). Сумма с указанием знака, устанавливающая сальдо по на-логу;     Графа 204 (210,  216, 222, 228, 234, 240, 246, 252, 258, 264, 270,276, 282, 288). Сумма с указанием знака, устанавливающая сальдо по про-центам;     Графа 205 (211,  217, 223, 229, 235, 241, 247, 253, 259, 265, 271,277,  283,  289).  Сумма с указанием знака,  устанавливающая сальдо  поштрафу за отчетно-платежную дисциплину;     Графа 206 (212,  218, 224, 230, 236, 242, 248, 254, 260, 266, 272,278,  284,  290).  Сумма  с указанием знака,  устанавливающая сальдо поштрафу при документальной проверке.     Примечание. Сумма входящего сальдо по налогу,  процентам или штра-фам указывается с положительным знаком (+) в случае имеющейся  у  нало-гоплательщика переплаты по налогу,  процентам или штрафам соответствен-но. В противном случае сумма входящего сальдо указывается с отрицатель-ным знаком (-).     В секции "Оформлено ГНИ" указывается:     Должность, Ф.И.О. руководителя ГНИ;     Подпись руководителя ГНИ;     Графа 901.  Дата заполнения данного документа представителем нало-говой инспекции;     Графа 902. Идентификационный номер представителя налоговой инспек-ции; Подпись представителя налоговой инспекции;     Печать.                                                           Приложение № 8                                                FORM STI-035                                    Государственная налоговая инспекция                                             при Правительстве                                           Кыргызской Республики                                   АКТ            выверки взаимных расчетов с налогоплательщиком -----------------------------------------------------------------------|  Информация о налогоплательщике   ||Информация о налоговой инспекции||-----------------------------------||--------------------------------||Ид. номер          Наименование    ||Код      |Наименование инспекции||---------------    предприятия     ||-------  |                      ||---------------                    ||-------  |                      ||-----------------------------------||--------------------------------||Ф.И.О. Руководителя                ||Ф.И.О. Нач. инспекции           ||Ф.И.О. Гл. бухгалтера              ||Ф.И.О. Инспектора               |----------------------------------------------------------------------------------------------------------------------------------------------|               |   По данным налоговой   |По данным налогоплательщика||               |инспекции (виды налогов) |       (виды налогов)      ||               |-------------------------|---------------------------||               |      |     |     |      |      |      |      |      ||               ------------------------------------------------------||                                                    -----------------||                                          Сальдо на -----------------||---------------------------------------------------------------------||задолженность по налогу|     |     |    |     |     |     |     |    ||-----------------------|-----|-----|----|-----|-----|-----|-----|----||процентам              |     |     |    |     |     |     |     |    ||-----------------------|-----|-----|----|-----|-----|-----|-----|----||штрафным санкциям      |     |     |    |     |     |     |     |    ||-----------------------|-----|-----|----|-----|-----|-----|-----|----||переплата              |     |     |    |     |     |     |     |    ||---------------------------------------------------------------------||    Начислено за проверяемый период                                  ||      -----------------    -----------------                         ||    с ----------------- по -----------------                         ||---------------------------------------------------------------------||налога                 |     |     |    |     |     |     |     |    ||-----------------------|-----|-----|----|-----|-----|-----|-----|----||процентов              |     |     |    |     |     |     |     |    ||-----------------------|-----|-----|----|-----|-----|-----|-----|----||штрафных санкций       |     |     |    |     |     |     |     |    ||---------------------------------------------------------------------||    Доначислено или уменьшено по декларациям, расчетам за            ||    ---------                                                        ||    --------- год                                                    ||---------------------------------------------------------------------||налога                 |     |     |    |     |     |     |     |    ||-----------------------|-----|-----|----|-----|-----|-----|-----|----||процентов              |     |     |    |     |     |     |     |    ||-----------------------|-----|-----|----|-----|-----|-----|-----|----||штрафных санкций       |     |     |    |     |     |     |     |    ||---------------------------------------------------------------------||                       -----------------    -----------------        ||    Внесено в бюджет с ----------------- по -----------------        ||---------------------------------------------------------------------||налога                 |     |     |    |     |     |     |     |    ||-----------------------|-----|-----|----|-----|-----|-----|-----|----||процентов              |     |     |    |     |     |     |     |    ||-----------------------|-----|-----|----|-----|-----|-----|-----|----||штрафных санкций       |     |     |    |     |     |     |     |    ||---------------------------------------------------------------------||                                         -----------------           ||    Сальдо на конец проверяемого периода -----------------           ||---------------------------------------------------------------------||задолженность по налогу|     |     |    |     |     |     |     |    ||-----------------------|-----|-----|----|-----|-----|-----|-----|----||процентам              |     |     |    |     |     |     |     |    ||-----------------------|-----|-----|----|-----|-----|-----|-----|----||штрафным санкциям      |     |     |    |     |     |     |     |    ||-----------------------|-----|-----|----|-----|-----|-----|-----|----||переплата              |     |     |    |     |     |     |     |    |-----------------------------------------------------------------------     Сумма указанная  в  разделе "сальдо на конец проверяемого периода"кроме "переплата",  настоящего акта может быть предъявлена к  оплате  клюбому банковскому счету налогоплательщика.-----------------------------------------------------------------------|  Оформлено у налогоплательщика  |   Оформлено в налоговой инспекции ||---------------------------------|-----------------------------------||   М.П.  |Руководитель           |   М.П.  |     -----------------   ||         |                       |         |Дата -----------------   ||         |Гл. бухгалтер          |         |                         ||         |                       |         |Подпись                  |-----------------------------------------------------------------------                                                           Приложение № 9            FORM STI-012                           УтвержденоГосударственная налоговая инспекция     приказом Министерства финансов         при Правительстве                   Кыргызской Республики       Кыргызской Республики            от 10 декабря 2003 года № 315-п                                                   101 Порядковый номер:                               ЗАКЛЮЧЕНИЕ                о зачете переплаты по налогу на другое                        налоговое обязательство -----------------------------------------------------------------------|                   Информация о налогоплательщике                    ||---------------------------------------------------------------------||102| Код РНИ  |Наименование РНИ                                      ||----          |                                                      ||    -------   |                                                      ||--------------|------------------------------------------------------||103| Ид. номер|Ф.И.О./Название предприятия                           ||----          |                                                      |----------------------------------------------------------------------------------------------------------------------------------------------|          Информация о зачете переплаты по налогу на другое          ||                       налоговое обязательство                       ||---------------------------------------------------------------------||       Переплата по налогу        |     Зачет переплаты на налог     ||----------------------------------|----------------------------------||201| Код    |Наименование налога  |202| Код    |Наименование налога  ||---- налога |                     ----- налога |                     ||---------------------------------------------------------------------||Сумма, подлежащая зачету  |203| В цифрах |         Прописью          ||                          |----          |                           ||---------------------------------------------------------------------||204| Код причины образования переплаты                               ||----                                                                 |----------------------------------------------------------------------------------------------------------------------------------------------|                            Оформлено ГНИ                            ||---------------------------------------------------------------------||      |Ф.И.О. начальника инспекции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зачете переплаты              по налогу на другое налоговое обязательство      Заключение оформляется  представителем  Государственной  налоговойинспекции в четырех экземплярах.  Один экземпляр заключения остается  врайонной налоговой инспекции,  три экземпляра заключения передаются дляисполнения в районное отделение казначейства. После исполнения в район-ном отделении казначейства два экземпляра заключения возвращаются в ра-йонную налоговую инспекцию.     Внимание! В случае, если на форме не указан порядковый номер (зна-чение графы 101),  представитель районной  налоговой  инспекции  обязанприсвоить порядковый номер форме согласно журналу исходящих документов.     Графы секций "Информация о налогоплательщике", "Информация о заче-те  переплаты по налогу на другое налоговое обязательство",  "ОформленоРНИ" заполняются представителем районной налоговой инспекции.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зачете переплаты по налогу на другое  нало-говое обязательство" указываются:     Графа 201. Код и наименование налога, по которому у налогоплатель-щика имеется переплата;     Графа 202. Код и наименование налога, по которому зачитывается пе-реплата;     Графа 203. Сумма, подлежащая зачету, в цифрах и прописью;     Графа 204.  Код  причины  образования переплаты по налогу согласнотаблицы:-----------------------------------------------------------------------|      Код причины      |             Наименование причины            ||-----------------------|---------------------------------------------||          01           |Статья 126 Налогового кодекса                ||          02           |Документальная проверка                      ||          03           |Тематическая проверка                        ||          04           |Перерасчет налогового обязательства          ||          05           |Переплата                                    ||          06           |Прочее                                       |-----------------------------------------------------------------------     В секции "Оформлено ГНИ" указываются:     Ф.И.О. начальника инспекции;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налоговой инс-пекции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 10            FORM STI-013                           УтвержденоГосударственная налоговая инспекция     приказом Министерства финансов         при Правительстве                   Кыргызской Республики       Кыргызской Республики            от 10 декабря 2003 года № 315-п                                                   101 Порядковый номер:                               ЗАКЛЮЧЕНИЕ               о возврате переплаты по налогу из бюджета -----------------------------------------------------------------------|                   Информация о налогоплательщике                    ||---------------------------------------------------------------------||102| Код РНИ  |Наименование РНИ                                      ||----          |                                                      ||     -------  |                                                      ||--------------|------------------------------------------------------||103| Ид. номер|Ф.И.О./Название предприятия                           ||----          |                                                      |----------------------------------------------------------------------------------------------------------------------------------------------|                  Реквизиты банка налогоплательщика                  ||---------------------------------------------------------------------||201| Код банка   |   Наименование банка      |202| № счета в банке   ||----             |                           |----                   |----------------------------------------------------------------------------------------------------------------------------------------------|        Информация о возврате переплаты по налогу из бюджета         ||---------------------------------------------------------------------||Переплата по налогу |301| Код налога   |Наименование налога          ||                    |----              |                             ||--------------------|------------------|-----------------------------||Сумма возврата      |302| В цифрах     |Прописью                     ||                    |----              |                             ||---------------------------------------------------------------------||303| Код причины образования переплаты                               ||----                                                                 |----------------------------------------------------------------------------------------------------------------------------------------------|                            Оформлено ГНИ                            ||---------------------------------------------------------------------||      |Ф.И.О. начальника инспекции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возврате                    переплаты по налогу из бюджета      Заключение оформляется представителем районной налоговой инспекциив  четырех  экземплярах.  Один экземпляр заключения остается в районнойналоговой инспекции,  три экземпляра заключения передаются для исполне-ния в районное отделение казначейства.  После исполнения в районном от-делении казначейства два экземпляра заключения возвращаются в  районнуюналоговую инспекцию.     Внимание! В случае, если на форме не указан порядковый номер (зна-чение  графы  101),  представитель  районной налоговой инспекции обязанприсвоить порядковый номер форме согласно журналу исходящих документов.     Графы секций "Информация о налогоплательщике", "Информация о возв-рате переплаты по налогу из бюджета", "Реквизиты банка налогоплательщи-ка", "Оформлено РНИ" заполняются представителем районной налоговой инс-пекции.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В секции "Реквизиты банка налогоплательщика" указываются:     Графа 201.  Код  и наименование банка,  в котором налогоплательщикимеет счет;     Графа 202.  Номер счета, на который будет перечислена возвращаемаясумма.     Примечание. Данные, указываемые в графах 102, 103, 201, 202 должнысоответствовать регистрационным данным налогоплательщика.     В секции  "Информация  о  возврате переплаты по налогу из бюджета"указываются:     Графа 301. Код и наименование налога, по которому у налогоплатель-щика имеется переплата;     Графа 302. Возвращаемая сумма в цифрах и прописью;     Графа 303. Причина образования переплаты по налогу согласно табли-цы:-----------------------------------------------------------------------|      Код причины      |             Наименование причины            ||-----------------------|---------------------------------------------||          01           |Статья 159 Налогового </w:t>
      </w:r>
      <w:hyperlink w:history="1" r:id="rIdhvf7fljroerwmqp__a6g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          02           |Документальная проверка                      ||          03           |Тематическая проверка                        ||          04           |Перерасчет налогового обязательства          ||          05           |Переплата                                    ||          06           |Прочее                                       |-----------------------------------------------------------------------     В секции "Оформлено ГНИ" указываются:     Ф.И.О. начальника инспекции;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налоговой инс-пекции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 11                                                FORM STI-014                                    Государственная налоговая инспекция                                             при Правительстве                                           Кыргызской Республики                              КОРРЕКТИРОВКА               карточки лицевого счета налогоплательщика                             по начислению                                                   101 Порядковый номер: -----------------------------------------------------------------------|                   Информация о налогоплательщике                    ||---------------------------------------------------------------------||102| Код РНИ  |Наименование ГНИ                                      ||----          |                                                      ||     -------  |                                                      ||--------------|------------------------------------------------------||103| Ид. номер|Ф.И.О./Название предприятия                           ||----          |                                                      |----------------------------------------------------------------------------------------------------------------------------------------------|                     Информация о корректировке                      ||---------------------------------------------------------------------||Период контроля    |201|   Месяц год        |202|   Месяц год        ||                   -----                    -----                    ||                        от ----- ---------       до ----- ---------  ||---------------------------------------------------------------------||Основание для|204| Код  |                  Содержание                ||корректировки|----      |                                            ||-------------|----------|--------------------------------------------||Налог        |205| Код  |                 Наименование               ||             |----      |                                            ||-------------|----------|--------------------------------------------||Сумма        |206| Налог|               Финансовые санкции           ||корректировки|----      |--------------------------------------------||             |          |207| Штраф за     |208| Штраф при|209| Про- ||             |          |---- отчетно-пла- |---- докумен- |---- центы||             |          |     тежную       |     тальной  |          ||             |          |     дисциплину   |     проверке |          |----------------------------------------------------------------------------------------------------------------------------------------------|                            Оформлено ГНИ                            ||---------------------------------------------------------------------||    |Должность, Ф.И.О. руководителя РНИ|Дата |901|                   ||М.П.|                                  |     ------------------------||    |                                  |-----------------------------||    |                                  |Ид.  |902|                   ||    |                                  |номер-----                   ||    |                                  |инспектора                   ||    |                                  |                             ||    |Подпись                           |Подпись                      |-----------------------------------------------------------------------_______________________________________________________________________     Для специальных отметок                                ИНСТРУКЦИЯ             по заполнению формы "Документ о корректировке                       карточки лицевого счета"      "Документ о  корректировке  карточки лицевого счета" заполняется вдвух экземплярах.  Один экземпляр остается в районной налоговой инспек-ции,  второй предназначен для отправки в вычислительный центр Республи-канской Государственной налоговой инспекции (ВЦ РГНИ).     Внимание! В случае если на форме не указан порядковый номер (графа101),  налоговый инспектор должен присвоить порядковый номер форме сог-ласно  журналу  исходящих документов и затем вписать этот номер в графу101 "Документа о корректировке карточки лицевого счета".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Графы 201-202. Налоговый период:     Графа 201. Начальная дата налогового периода (месяц, год);     Графа 202.  Конечная дата налогового периода (месяц,  год), не за-полняется, если налоговый период - месяц;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штраф за отчет-но-платежную дисциплину;     Графа 208. Сумма с указанием знака, корректирующая штраф при доку-ментальной проверке;     Графа 209.  Сумма  с  указанием знака,  корректирующая начисленныйпроцент.     Примечание. При  корректировке начисления сумма корректировки ука-зывается с положительным знаком (+),  если она увеличивает  налог  (илиштраф  за  отчетно-платежную  дисциплину,  или штраф при документальнойпроверке, или процент). В противном случае сумма корректировки указыва-ется с отрицательным знаком (-).     В секции "Оформлено ГНИ" указывается:     Должность, Ф.И.О. руководителя РНИ;     Подпись руководителя ГНИ;     Графа 901.  Дата заполнения данного документа представителем нало-говой инспекции;     Графа 902. Идентификационный номер представителя налоговой инспек-ции;     Подпись представителя налоговой инспекции;     Печать.                                  СПИСОК               причин, вызвавших корректировку карточки                            лицевого счета -----------------------------------------------------------------------|           Код        |                    Содержание                ||----------------------|----------------------------------------------||          01          |Ошибка системы                                ||          02          |По решению Республиканской налоговой инспекции||          03          |Корректировка текущих (авансовых) платежей    ||          04          |Прочие                                        |-----------------------------------------------------------------------                                                          Приложение № 12                                                FORM STI-038                                    Государственная налоговая инспекция                                             при Правительстве                                           Кыргызской Республики                              КОРРЕКТИРОВКА               карточки лицевого счета налогоплательщика                            по поступлению                                                   101 Порядковый номер: -----------------------------------------------------------------------|                   Информация о налогоплательщике                    ||---------------------------------------------------------------------||102| Код РНИ  |Наименование РНИ                                      ||----          |                                                      ||     -------  |                                                      ||--------------|------------------------------------------------------||103| Ид. номер|Ф.И.О./Название предприятия                           ||----          |                                                      |----------------------------------------------------------------------------------------------------------------------------------------------|                     Информация о корректировке                      ||---------------------------------------------------------------------||Реквизиты корректируемого документа  |201|                           ||                                     -----                           ||---------------------------------------------------------------------||Основание для|204| Код  |                  Содержание                ||корректировки|----      |                                            ||-------------|----------|--------------------------------------------||Налог        |205| Код  |                 Наименование               ||             |----      |                                            ||-------------|----------|--------------------------------------------||Сумма        |206| Налог|               Финансовые санкции           ||корректировки|----      |--------------------------------------------||             |          |207| Штраф за     |208| Штраф при|209| Про- ||             |          |---- отчетно-пла- |---- докумен- |---- центы||             |          |     тежную       |     тальной  |          ||             |          |     дисциплину   |     проверке |          |----------------------------------------------------------------------------------------------------------------------------------------------|                            Оформлено РНИ                            ||---------------------------------------------------------------------||    |Должность, Ф.И.О. руководителя РНИ|Дата |901|                   ||М.П.|                                  |     ------------------------||    |                                  |-----------------------------||    |                                  |Ид.  |902|                   ||    |                                  |номер-----                   ||    |                                  |инспектора                   ||    |                                  |                             ||    |Подпись                           |Подпись                      |-----------------------------------------------------------------------_______________________________________________________________________     Для специальных отметок                                ИНСТРУКЦИЯ              по заполнению формы "Корректировка карточки                    лицевого счета по поступлению"      "Документ о  корректировке  карточки лицевого счета" заполняется вдвух экземплярах.  Один экземпляр остается в районной налоговой инспек-ции,  второй предназначен для отправки в вычислительный центр Республи-канской Государственной налоговой инспекции (ВЦ РГНИ).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"Документа о корректировке карточки лицевого счета".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Графа 201.  Реквизиты корректируемого документа (номер  документа,дата документа и т.п.);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штраф за отчет-но-платежную дисциплину;     Графа 208. Сумма с указанием знака, корректирующая штраф при доку-ментальной проверке;     Графа 209.  Сумма  с  указанием знака,  корректирующая начисленныйпроцент.     Примечание. При корректировке поступления сумма корректировки ука-зывается с положительным знаком (+),  если  она  уменьшает  налог  (илиштраф  за  отчетно-платежную  дисциплину,  или штраф при документальнойпроверке, или процент). В противном случае сумма корректировки указыва-ется с отрицательным знаком (-).     В секции "Оформлено ГНИ" указывается:     Должность, Ф.И.О. руководителя ГНИ;     Подпись руководителя ГНИ;     Графа 901.  Дата заполнения данного документа представителем нало-говой инспекции;     Графа 902. Идентификационный номер представителя налоговой инспек-ции;     Подпись представителя налоговой инспекции;     Печать.                                  СПИСОК               причин, вызвавших корректировку карточки                            лицевого счета -----------------------------------------------------------------------|           Код        |                    Содержание                ||----------------------|----------------------------------------------||          01          |Ошибка системы                                ||          02          |По решению Республиканской налоговой инспекции||          04          |Прочие                                        |-----------------------------------------------------------------------                                                          Приложение № 13                                                            FORM STI-040                               НАЧИСЛЕНИЯ                           по прочим налогам      101 Номер документа ______________________________________________     102 Код РНИ _____________ Наименование РНИ _______________________     103 Ид. номер ________ Ф.И.О./Название предприятия _______________-----------------------------------------------------------------------| Код  |Наимено-|  Налоговый период  |    Срок    |Сумма | Дата пред- ||налога| вание  |--------------------| начисления |налога|  ставления ||      | налога |с (дд/мм/|по (дд/мм/|  и уплаты  |      |   расчета  ||      |        |  гггг)  |   гггг)  |(дд/мм/гггг)|      |(дд/мм/гггг)||------|--------|---------|----------|------------|------|------------||301   |        |302      |303       |304         |305   |306         ||------|--------|---------|----------|------------|------|------------||307   |        |308      |309       |310         |311   |312         ||------|--------|---------|----------|------------|------|------------||313   |        |314      |315       |316         |317   |318         ||------|--------|---------|----------|------------|------|------------||319   |        |320      |321       |322         |323   |324         ||------|--------|---------|----------|------------|------|------------||325   |        |326      |327       |328         |329   |330         ||------|--------|---------|----------|------------|------|------------||331   |        |332      |333       |334         |335   |336         ||------|--------|---------|----------|------------|------|------------||337   |        |338      |339       |340         |341   |342         |-----------------------------------------------------------------------                                  Оформлено ГНИ                                  901 Дата _____________________________                                  902 Ид. номер инспектора _____________                          Состояние расчетов с бюджетом                                                                                    Часть 2-----------------------------------------------------------------------| Дата |   Наименование  | Срок |     Расчеты по основным платежам|записи|     операции    |уплаты|--------------------------------------|опера-|                 |      |начис-|посту- |сальдо|начис- |перене-|| ции  |                 |      |лено, |пило,  | нед. |лено по|сено в ||      |                 |      |умень-|возвра-| (-)  |уведом-|гр.4 по||      |                 |      |шено  |щено   |переп-|лению. |сроку  ||      |                 |      |(-)   |(-)    |лата  |Отсро- |уплаты ||      |                 |      |      |       | (+)  |чено   |       ||      |                 |      |      |       |      |       |       ||      |                 |      |      |       |      |       |       ||------|-----------------|------|------|-------|------|-------|-------||   1  |         2       |   3  |   4  |   5   |   6  |   7   |   8   ||------|-----------------|------|------|-------|------|-------|-------||------|-----------------|------|------|-------|------|-------|-------||------|-----------------|------|------|-------|------|-------|-------|----------------------------------------------------------------------------------------------------------------------------------------------        |Расчеты по начислению и уплате| Расчеты по начислению|Внесено|--------|           процентов          |  и уплате штрафных,  |всего с||остаток|------------------------------|  финансовых санкций  | начала||(гр.7 -|начис- |период. |упла- |оста- |----------------------|  года || гр.8) |лено,  |ставка  |чено, |ток к |начис- |упла- |остаток|   за  ||       |умень- |  НБ    |воз-  |уплате|лено,  |чено, |   к   |вычетом||       |шено   | 0,14%  |вра-  |(+), к|умень- |воз-  |уплате |возвра-||       |       |        |щено  |воз-  |шено   |вра-  |(+), к |  та   ||       |       |        |      |врату |       |щено  |возвра-|       ||       |       |        |      |(-)   |       |      |ту (-) |       ||-------|-------|--------|------|------|-------|------|-------|-------||   9   |   10  |   11   |  12  |   13 |   14  |   15 |   16  |   17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gwzhx9mk9bnxlqsfylq_">
      <w:r>
        <w:rPr>
          <w:rFonts w:ascii="Arial" w:cs="Arial" w:eastAsia="Arial" w:hAnsi="Arial"/>
          <w:color w:val="132D3F"/>
          <w:sz w:val="16"/>
          <w:szCs w:val="16"/>
          <w:u w:val="single"/>
        </w:rPr>
        <w:t xml:space="preserve">dalil.kg/document/30949</w:t>
      </w:r>
    </w:hyperlink>
  </w:p>
  <w:p>
    <w:pPr>
      <w:spacing w:after="0" w:before="40"/>
      <w:jc w:val="center"/>
    </w:pPr>
    <w:hyperlink w:history="1" r:id="rIdeovol1igcxk2gsyqmhsp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mp5bia8vvkqwk2fze-xf" Type="http://schemas.openxmlformats.org/officeDocument/2006/relationships/hyperlink" Target="https://dalil.kg/document/300742" TargetMode="External"/><Relationship Id="rIdprraqdn892j72hgtiw522" Type="http://schemas.openxmlformats.org/officeDocument/2006/relationships/hyperlink" Target="https://dalil.kg/document/14801" TargetMode="External"/><Relationship Id="rIdkfz79_ho4nhvziqis5rhg" Type="http://schemas.openxmlformats.org/officeDocument/2006/relationships/hyperlink" Target="https://dalil.kg/document/632" TargetMode="External"/><Relationship Id="rIdzzd2h7fmvr1azbqhgr8zt" Type="http://schemas.openxmlformats.org/officeDocument/2006/relationships/hyperlink" Target="https://dalil.kg/document/632" TargetMode="External"/><Relationship Id="rIdvws14oxpbxgykfebp4teb" Type="http://schemas.openxmlformats.org/officeDocument/2006/relationships/hyperlink" Target="https://dalil.kg/document/632" TargetMode="External"/><Relationship Id="rIdqxbpdfckfofeeiqv8ipe8" Type="http://schemas.openxmlformats.org/officeDocument/2006/relationships/hyperlink" Target="https://dalil.kg/document/56390" TargetMode="External"/><Relationship Id="rIdmumjalt5kqveyzv_tb7s0" Type="http://schemas.openxmlformats.org/officeDocument/2006/relationships/hyperlink" Target="https://dalil.kg/document/1587" TargetMode="External"/><Relationship Id="rIdot1idcvlqpssobdaaz4qf" Type="http://schemas.openxmlformats.org/officeDocument/2006/relationships/hyperlink" Target="https://dalil.kg/document/632" TargetMode="External"/><Relationship Id="rId1_hlqzxziul5fcmslgjbb" Type="http://schemas.openxmlformats.org/officeDocument/2006/relationships/hyperlink" Target="https://dalil.kg/document/632" TargetMode="External"/><Relationship Id="rIdvfu0eiczci1jxdxl7kxfy" Type="http://schemas.openxmlformats.org/officeDocument/2006/relationships/hyperlink" Target="https://dalil.kg/document/7158" TargetMode="External"/><Relationship Id="rIdklpzc0bvoe74q-3assgll" Type="http://schemas.openxmlformats.org/officeDocument/2006/relationships/hyperlink" Target="https://dalil.kg/document/632" TargetMode="External"/><Relationship Id="rIdimpujwvhpua5nr94r1cz1" Type="http://schemas.openxmlformats.org/officeDocument/2006/relationships/hyperlink" Target="https://dalil.kg/document/632" TargetMode="External"/><Relationship Id="rIdoesarsy6gk_ycpqlisdzk" Type="http://schemas.openxmlformats.org/officeDocument/2006/relationships/hyperlink" Target="https://dalil.kg/document/632" TargetMode="External"/><Relationship Id="rIdasagldt8x_muhrmps7rnq" Type="http://schemas.openxmlformats.org/officeDocument/2006/relationships/hyperlink" Target="https://dalil.kg/document/632" TargetMode="External"/><Relationship Id="rIdwofoaqafezbeyi-wu-ak1" Type="http://schemas.openxmlformats.org/officeDocument/2006/relationships/hyperlink" Target="https://dalil.kg/document/632" TargetMode="External"/><Relationship Id="rIdc4b8hamdbd2h0z256-8_h" Type="http://schemas.openxmlformats.org/officeDocument/2006/relationships/hyperlink" Target="https://dalil.kg/document/632" TargetMode="External"/><Relationship Id="rIddussic2yavfu1cxefqu_h" Type="http://schemas.openxmlformats.org/officeDocument/2006/relationships/hyperlink" Target="https://dalil.kg/document/632" TargetMode="External"/><Relationship Id="rIdinijmwr7qn50t20offs84" Type="http://schemas.openxmlformats.org/officeDocument/2006/relationships/hyperlink" Target="https://dalil.kg/document/632" TargetMode="External"/><Relationship Id="rIdzsqn35yblhggsbhwvdqcj" Type="http://schemas.openxmlformats.org/officeDocument/2006/relationships/hyperlink" Target="https://dalil.kg/document/632" TargetMode="External"/><Relationship Id="rIdhvf7fljroerwmqp__a6gn"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gwzhx9mk9bnxlqsfylq_" Type="http://schemas.openxmlformats.org/officeDocument/2006/relationships/hyperlink" Target="https://dalil.kg/document/30949" TargetMode="External"/><Relationship Id="rIdeovol1igcxk2gsyqmhsp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2026-10-01T22:21:39.242Z</dcterms:created>
  <dcterms:modified xsi:type="dcterms:W3CDTF">2026-10-01T22:21:39.242Z</dcterms:modified>
</cp:coreProperties>
</file>

<file path=docProps/custom.xml><?xml version="1.0" encoding="utf-8"?>
<Properties xmlns="http://schemas.openxmlformats.org/officeDocument/2006/custom-properties" xmlns:vt="http://schemas.openxmlformats.org/officeDocument/2006/docPropsVTypes"/>
</file>