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qlmg7rcfmvdgll9520g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15марта 2004 года. Регистрационный номер 33-04                                                    Приложение 3                                                                                                                         Утверждено                                              </w:t>
      </w:r>
      <w:hyperlink w:history="1" r:id="rIdyqehepln3jzqkakpz7e0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12 февраля 2004 года № 65                                 ПОЛОЖЕНИЕ               о наркологическом реабилитационном центре                             1. Общие положения    1.1.  Наркологический  реабилитационный центр  является  медицинскойорганизацией  или подразделением лечебно-профилактической  организации(далее     -    ЛПО)    наркологического    профиля,    осуществляющейспециализированную  реабилитационную помощь лицам  с  наркологическимирасстройствами.  1.2.  Наркологический реабилитационный центр может быть  создан  какорганизация со статусом юридического лица или в виде подразделения ЛПОнаркологического профиля, без статуса юридического лица.  1.3.  Реабилитационный  центр может быть  организован  отдельно  длябольных с алкогольной или наркотической зависимостью.  1.4.  Показаниями  к  направлению и приему в реабилитационный  центрявляются все виды активной зависимости от психоактивных веществ  послепрохождения пациентом детокс-терапии.  1.5.   Необходимым   условием  оказания   реабилитационной   медико-социальной   помощи   является   добровольное   письменное    согласие("терапевтический контракт") лица с наркологическим  расстройством  научастие  в  индивидуальных  и  групповых реабилитационных  программах,соблюдение режима центра и выполнение рекомендаций персонала.  1.6.  В  тех  случаях,  когда реабилитационный центр  создается  какорганизация  со  статусом  юридического лица, Устав  реабилитационногоцентра должен отвечать требованиям настоящего Положения.                         2. Цели, задачи и функции    2.1.   Цель   деятельности  реабилитационного   центра   состоит   ввосстановлении  психологического и социального  потенциала  больных  салкогольной и наркотической зависимостью и реинтеграции их в общество.  2.2. Основными задачами реабилитационного центра являются:  -  разработка  и реализация программ медико-социальной  реабилитациипациентов,  направленных на формирование у них  стойких  установок  навоздержание от потребления психоактивных веществ;  -     укрепление    самостоятельности    пациента,    стимулированиесамодисциплины и готовности к взаимопомощи;  -  формирование и тренинг навыков здорового образа жизни в  реальныхситуациях   самообслуживания,  коммуникации,  трудовой   и   досуговойдеятельности;  -  восстановление и стабилизация профессиональных навыков пациентов,обучение (переобучение) новой профессии;  -  помощь  в  решении  проблем с жильем, трудоустройством,  правовымстатусом и т.п.;  -  помощь  в  формировании  гармоничных  межличностных  отношений  вlhjpncpsooe пациента, в частности, семье, с вовлечением членов семьи вреабилитационные  программы  и  программы  по  профилактике  рецидивовзаболевания  у  пациентов,  обучение методам  преодоления  конфликтно-стрессовых ситуаций;  - анализ эффективности оказываемой помощи в реабилитационном центре;  -  поддержание  связи  с выбывшими пациентами в  целях  профилактикирецидивов,  а также в целях привлечения их к работе в реабилитационныхпрограммах в центре;  -   участие   в   создании   общественных   психотерапевтических   иреабилитационных  групп  самопомощи вне реабилитационного  центра  (потипу "анонимных алкоголиков" (АА), "анонимных наркоманов" (АН) и т.п.;  -   взаимодействие  с  организациями,  учреждениями  и  службами  повопросам    трудоустройства,   обеспечения   жильем,    восстановлениятрудоспособности, получения пособий и т.п.;  -  информирование общественности о работе реабилитационного центра сцелью привлечения пациентов, специалистов, общественных организаций  инаселения к участию в реабилитационных программах, а также просвещениянаселения    относительно   характера   наркологических   расстройств,факторов,   способствующих   их   формированию   и   возможностей   ихпреодоления.                        3. Организация деятельности    3.1.   Основным  принципом  деятельности  реабилитационного   центраявляется полное воздержание пациентов от приема наркотических  средстви  других психоактивных веществ в период пребывания в реабилитационномцентре.  3.2.   Реабилитационный  процесс  строится  на  условиях  сохраненияконтактов   пациента  с  внешним  миром.  В  соответствии   с   целямиреабилитационного  процесса на разных его  этапах  могут  иметь  месторазличные модели организации контактов пациента в различных социальныхсредах.  3.3.  Наркологический реабилитационный центр функционирует в  режимекруглосуточного  наркологического стационара. Пациенты  обеспечиваютсятрехразовым  питанием,  привлекаются к трудо-  и  социотерапевтическиммероприятиям.  3.4.    Реабилитационная    помощь   больным    в    наркологическомреабилитационном  центре  оказывается на условиях  конфиденциальности.Сведения   о  них  предоставляются  заинтересованным  организациям   впорядке, установленном законодательством.  3.5.  Пациент имеет право на добровольное прекращение сотрудничествас  реабилитационным  наркологическим центром, поставив  в  известностьруководителя центра о мотивах своего решения. Досрочное мотивированноепрекращение  реабилитационного процесса не лишает пациента возможностиповторного обращения в центр.  3.6.  В  случаях нарушения пациентами режима воздержания  от  приеманаркотических  средств  и  других  психоактивных  веществ,  проявленияагрессивности,  отказа  от  участия в  реабилитационных  программах  инарушений  других  условий договора пациенты могут  быть  выписаны  изцентра.  3.7. Противопоказаниями к приему в реабилитационный центр являются:  -  наличие  явлений алкогольной, наркотической или иной интоксикации(опьянения) или абстинентного синдрома;  -  наличие  препсихотических  и психотических  состояний  с  бредом,галлюцинациями, выраженными аффективно-волевыми нарушениями;  -  декомпенсированные  формы расстройств  личности  и  невротическихрасстройств  с выраженными аффективными и тревожными расстройствами  ит.п.;  -    наличие    выраженного   суицидального   риска    (суицидальныевысказывания, тенденции к осуществлению суицидальных мыслей и т.п.);  -  наличие сопутствующих тяжелых соматических заболеваний, требующихспециального обследования и лечения.  При  улучшении психического и физического состояния пациентов вопрособ их приеме в реабилитационный центр рассматривается повторно.  3.8.  Продолжительность  пребывания в  стационаре  реабилитационногоvemrp`  определяется реализуемой в центре реабилитационной программой,физическим    и    психическим   состоянием   пациента,   достигнутымирезультатами реабилитации и "терапевтическим контрактом".  3.9.  Пациенты  реабилитационного центра, занятые  на  производстве,имеют   право  на  получение  денежного  вознаграждения   в   порядке,установленном  трудовым  законодательством  Кыргызской  Республики   идоговором.  3.10.  Допускается  совместное пребывание в реабилитационном  центребольных  и их родственников при условии включения последних в семейныепсихореабилитационные программы (т.н. программы для созависимых лиц).  3.11.  В  реабилитационном  центре создается  Совет  из  числа  лиц,проявивших   твердую   установку  на   воздержание   от   употребленияпсихоактивных  средств. Цель работы Совета заключается  в  поддержаниипсихотерапевтической восстановительной атмосферы  центра,  обеспечениинаиболее     благоприятных    взаимоотношений    между     участникамиреабилитационных   программ,   а   также   предотвращении    и,    принеобходимости, разрешении конфликтных ситуаций.  3.12.  Допускается  функционирование  реабилитационного  центра   попринципам терапевтического сообщества (коммуны). Правовая и социальнаязащита сообщества обеспечивается реабилитационным центром.                               4. Структура    4.1.     Для     осуществления    поставленных    задач    структурареабилитационного  центра должна состоять, как минимум,  из  следующихподразделений:  -    реабилитационный   стационар   с   соответствующей   санитарно-гигиенической  инфраструктурой,  кабинетами  специалистов  (психолога,психотерапевта,  социального работника, врачей-консультантов  и  др.),процедурными кабинетами и др.;  -   библио-,   аудио-   и   видеотека  с  необходимой   аппаратурой,материалами;  - комната для групповых психотерапевтических занятий;  - спортивный/тренажерный зал.  4.2.  В реабилитационном центре могут выделяться койки для работы  врежиме ночного профилактория для работающих в дневное время пациентов.При этом пациенты обеспечиваются двухразовым питанием утром и вечером.  4.3.  В составе реабилитационных центров могут создаваться подсобныехозяйства,   лечебно-трудовые  мастерские,  учебные  классы,   студии,спортивные  секции и т.п., при этом должно обеспечиваться разнообразиезанятий  и  видов  деятельности пациентов с учетом  их  индивидуальныхособенностей и способностей. Деятельность этих подразделений не должнапреследовать коммерческих целей.  4.4.   В   составе  реабилитационного  центра  может  быть   созданоамбулаторное реабилитационное отделение, предназначенное для:  -   консультирования   и   реализации  амбулаторных   поддерживающихреабилитационных   программ   для  больных,   прошедших   стационарнуюреабилитацию в подразделениях центра;  -  оказания психологической поддержки семьям больных, участвующих  вреабилитационных программах центра;  -  взаимодействия  с  группами  самопомощи  (анонимных  алкоголиков,анонимных наркоманов и др.).                5. Управление и функциональные обязанности    5.1. Руководство реабилитационным центром осуществляет директор (илизаведующий),  который  назначается  и  освобождается  от  должности  вустановленном порядке.  5.2. Руководитель реабилитационного центра отвечает за разработку  ивыполнение  лечебно-реабилитационных программ, подбор  медицинского  ииного   персонала   центра,   ведение  учетно-отчетной   документации,повышение  квалификации  персонала,  качество  оказываемой  в   центрепомощи.  5.3. Руководитель реабилитационного центра организует и поддерживаетсвязь  с  наркологическими  учреждениями и  другими  заинтересованнымиnpc`mhg`vhlh,  учреждениями,  предприятиями,  местной  администрацией,общественными организациями, а также средствами массовой информации повопросам лечения, трудоустройства, социальной защиты и т.п.  5.4.  Руководитель реабилитационного центра предоставляет  отчеты  одеятельности центра в установленном порядке.  5.5.  Функциональные  обязанности  медицинского  и  иного  персоналареабилитационного центра устанавливаются руководителем центра или  ЛПОнаркологического  профиля, на основе типовых  должностных  инструкций,утверждаемых Министерством здравоохранения Кыргызской Республики.                        6. Источники финансирования    6.1.   Финансирование  негосударственных  реабилитационных   центровпроизводится   из   всех  доступных  источников   финансирования,   незапрещенных законодательством Кыргызской Республики, в том  числе,  засчет средств пациентов.  6.2.    Источниками   финансирования   реабилитационных    отделенийгосударственных ЛПО наркологического профиля являются:  - государственный бюджет;  - средства пациентов;  - средства, поступающие по линии гуманитарной и спонсорской помощи;  - гранты;  -   средства,   полученные  из  иных  источников,   не   запрещенныхзаконодательством Кыргызской Республики.                         7. Контроль деятельности    7.1.  Контроль  деятельности реабилитационного центра осуществляетсяМинистерством  здравоохранения Кыргызской Республики в соответствии  стребованиями   законодательства   Кыргызской   Республики.    Контрольдеятельности    реабилитационного    отделения    в    составе     ЛПОнаркологического профиля осуществляется руководителем ЛПО.  7.2.   Контроль  финансово-хозяйственной  деятельности  осуществляюторганы государственного финансового контроля.  7.3.  Контроль  за  соблюдением  прав пациентов  в  реабилитационныхцентрах    осуществляется   соответствующими   органами,   обладающиминадзорными полномочиями.    Заместитель начальника ГУОМПиЛ    Д.Сагынбаева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hrwgnk7zyjpe6l9hpfby">
      <w:r>
        <w:rPr>
          <w:rFonts w:ascii="Arial" w:cs="Arial" w:eastAsia="Arial" w:hAnsi="Arial"/>
          <w:color w:val="132D3F"/>
          <w:sz w:val="16"/>
          <w:szCs w:val="16"/>
          <w:u w:val="single"/>
        </w:rPr>
        <w:t xml:space="preserve">dalil.kg/document/31014</w:t>
      </w:r>
    </w:hyperlink>
  </w:p>
  <w:p>
    <w:pPr>
      <w:spacing w:after="0" w:before="40"/>
      <w:jc w:val="center"/>
    </w:pPr>
    <w:hyperlink w:history="1" r:id="rIdwfd9riontbld5mwtqn_4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qlmg7rcfmvdgll9520gw" Type="http://schemas.openxmlformats.org/officeDocument/2006/relationships/hyperlink" Target="https://dalil.kg/document/202591" TargetMode="External"/><Relationship Id="rIdyqehepln3jzqkakpz7e0m" Type="http://schemas.openxmlformats.org/officeDocument/2006/relationships/hyperlink" Target="https://dalil.kg/document/310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hrwgnk7zyjpe6l9hpfby" Type="http://schemas.openxmlformats.org/officeDocument/2006/relationships/hyperlink" Target="https://dalil.kg/document/31014" TargetMode="External"/><Relationship Id="rIdwfd9riontbld5mwtqn_4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2026-10-01T09:01:32.320Z</dcterms:created>
  <dcterms:modified xsi:type="dcterms:W3CDTF">2026-10-01T09:01:32.320Z</dcterms:modified>
</cp:coreProperties>
</file>

<file path=docProps/custom.xml><?xml version="1.0" encoding="utf-8"?>
<Properties xmlns="http://schemas.openxmlformats.org/officeDocument/2006/custom-properties" xmlns:vt="http://schemas.openxmlformats.org/officeDocument/2006/docPropsVTypes"/>
</file>