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oczsnchr8qxkipjc19ew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Министерсте юстиции Кыргызской Республики от 10 января2005 года. Регистрационный номер  5-05 г. Бишкекот 7 декабря 2004 года № 815/1                       МИНИСТЕРСТВО ОБРАЗОВАНИЯ КЫРГЫЗСКОЙ РЕСПУБЛИКИ                                 ПРИКАЗ                Об утверждении нормативных правовых актов,                     регулирующих деятельность вузов        Во    исполнение   решений   коллегии   Министерства   образованияКыргызской  Республики   «Об  утверждении   Положения   о   факультетевысших  учебных  заведений Кыргызской  Республики»  от  28  октября  2004  года  №  12/4  и   «Об утверждении  Положения о кафедре высших учебных  заведений  Кыргызской Республики» и от 28 октября 2004 года № 12/5                                                          ПРИКАЗЫВАЮ:    1. Утвердить:         "Положение  о факультете высшего учебного заведения КыргызскойРеспублики» </w:t>
      </w:r>
      <w:hyperlink w:history="1" r:id="rIdbqjq39fatowdcvrtshbyp">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"Положение  о  кафедре  высшего учебного заведения  КыргызскойРеспублики" </w:t>
      </w:r>
      <w:hyperlink w:history="1" r:id="rIdpseh7jwoad8dqmqqbydxw">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2.Руководителям  высших  учебных  заведений  после  прохождениягосударственной  регистрации  и  официального  опубликования   данногоприказа  привести  свои  нормативные правовые акты  в  соответствие  сутвержденными Положениями.    3.Считать утратившим силу:    -  типовое  Положение  о  факультете  высшего  учебного  заведенияКыргызской  Республики,  утвержденное решением  коллегии  Министерстваобразования и науки Кыргызской Республики № 2/4 от 14 марта 1995 года;    -   типовое   Положение   о    кафедрах высших  учебных  заведенийКыргызской  Республики,  утвержденное решением  коллегии  Министерстваобразования  и  науки Кыргызской Республики №11/4 от 27  декабря  1994года.    4.Контроль за исполнением данного приказа возложить на заместителяминистра Сманалиева К.М.       Министр                                         М. Кидибаев                                                   Приложение №1                                                 к приказу № 815/1                                                 от 7 декабря 2004 г                                                     </w:t>
      </w:r>
      <w:r>
        <w:rPr>
          <w:rFonts w:ascii="Arial" w:cs="Arial" w:eastAsia="Arial" w:hAnsi="Arial"/>
          <w:sz w:val="24"/>
          <w:szCs w:val="24"/>
        </w:rPr>
        <w:t xml:space="preserve">                           ПОЛОЖЕНИЕ                   о факультете высшего учебного  заведения  Кыргызской Республики          1.  Факультет  высшего  учебного заведения Кыргызской  Республики(далее     - факультет)     является    структурным     учебно-научным,административным подразделением высшего учебного заведения  КыргызскойРеспублики  и  реализует  профессиональные  образовательные  программывысшего,    послевузовского   и   дополнительного    профессиональногообразования  по одному профилю или нескольким родственным направлениями  специальностям, проводит научно - исследовательскую деятельность  всоответствующих областях науки.    2. Факультет  может  объединять  кафедры,  учебные  лаборатории  инаучно-исследовательские  лаборатории,   осуществляющие   учебные   инаучно-исследовательские    работы по  профилю  факультета  и  другиеподразделения.    3.  Факультет  осуществляет  общее  руководство  учебной,  учебно-методической,      научно-исследовательской,       научно-методическойдеятельностью кафедр, лабораторий и другихх подразделений.    4.  Целесообразность   организации  того  или   иного   факультетаопределяется  высшим учебным  заведением  самостоятельно   в  пределахимеющегося у вуза объема финансового средства.     5. Факультет организуется приказом руководителя вуза на основаниирешения ученого совета вуза об открытии факультета при наличии:         -   материально-технической  базы  и   баз   производственной      практики;          -  соответствующего учебно-методического  и  информационногообеспечения учебного процесса;          -  профессорско-преподавательского состава и состава научно-педагогических   кадров,  способных  к  проведению  учебных,   учебно-методических и научно-исследовательских работ;          -  кафедр,  обеспечивающих преподавание на  должном  научно-теоретическом,   методическом  и  организационном  уровне   дисциплин,изучение  которых  предусмотрено  в  профессиональных  образовательныхпрограммах  по направлениям и специальностям высшего профессиональногообразования;          - не менее 100 человек приведенного контингента студентов.     6.   В   вузах  создание  дублирующих  структурных  подразделений(институтов,  центров,  факультетов и т. д.) для  обучения  студентов,подготовки   и  профессиональной  переподготовки  кадров   по   одномунаправлению или специальности не допускается.     7.  Факультет  осуществляет свою деятельность  в  соответствии  сЗаконом  Кыргызской Республики "Об образовании", другими  нормативнымиправовыми  актами Кыргызской Республики, Уставом вуза и  Положением  офакультете вуза, утвержденного руководителем вуза.     8. Структура и штатное расписание факультета утверждаются вузом.     9.         Задачами факультета вуза являются:          -  удовлетворение  потребностей личности в интеллектуальном,культурном  и  нравственном  развитии посредством  получения  высшего,послевузовского и дополнительного профессионального образования;          -  развитие  фундаментальных и прикладных  наук  и  искусствпосредством  совместной творческой деятельности  научно-педагогическихработников  и  обучающихся,  использования  полученных  результатов  вобразовательном процессе;         -   подготовка,   переподготовка  и  повышение   квалификацииспециалистов  с  высшим  образованием, а  также  научно-педагогическихкадров высшей квалификации;         -  формирование у студентов гражданской позиции и трудолюбия,развитие ответственности, самостоятельности и творческой активности;         -   сохранение  и  приумножение  нравственных,  культурных  инаучных ценностей общества;         -   распространение   знаний   среди   населения,   повышениеинтеллектуального потенциала государства.         10.  Непосредственное  руководство  деятельностью  факультетаосуществляет  декан  факультета, назначаемый на  контрактно-конкурснойоснове приказом руководителя вуза сроком до 5 лет, избранный на  общемсобрании  профессорско-преподавательского состава факультета  вуза  изчисла  специалистов, имеющих ученую степень и звания  Соответствующегопрофиля и квалификации, тайным голосованием.         11. При     организации     и     реорганизации (разделение, объединение     и  перепрофилирование)     факультета до     проведениявыбора    декана    факультета    в установленном порядке приказом руко-водителя вуза назначается исполняющей обязанности декана факультета.         12. Декан  факультета,  действуя  от  имени  факультета   впределах   полномочий,  определенных  Уставом  вуза  и  Положением   офакультете вуза:         - представляет факультет во всех организациях и учреждениях;         -  участвует  в  работе структурных подразделений  вуза,  гдеобсуждаются и решаются вопросы деятельности вуза и факультета;         -   планирует  работу  факультета  и  распределяет  ее  междусотрудниками    факультета   в   соответствии   с   их   утвержденнымифункциональными обязанностями;         -   осуществляет  руководство  учебной,  учебно-методической,научно-исследовательской,  научно-методической  деятельностью  кафедр,лабораторий и других подразделений факультета;         -  несет  полную  ответственность  за  соблюдение  требованийгосударственных    образовательных    стандартов    при     реализациипрофессиональных  образовательных программ высшего, послевузовского  идополнительного профессионального образования;         -   осуществляет   контроль  за  учебным   процессом,   ходомпроведения практик студентов и воспитательной работой среди студентов;         -  руководит составлением расписаний учебных занятий, графикаучебного процесса и осуществляет контроль за их исполнением;         -  организует контроль за проведением самостоятельной  работыстудентов,  текущим (рейтинговым) (в течение семестра) и  итоговым  (вконце  каждого  семестра) контролем знаний студентов,  анализирует  ихитоги  и  готовит отчет руководству вуза с предложениями по  улучшениюучебной,  учебно-методической  и  научно-исследовательской  работы  нафакультете;         -  переводит студентов с курса на курс, допускает  студентов-выпускников  к сдаче итоговой государственной аттестации и  организуетпроведение   итоговой  государственной  аттестации   в   установленномпорядке.         -  представляет  руководству вуза рапорт с указанием  причиныотчисления   студентов,   о  предоставлении  студентам   академическихотпусков  от  учебы,  о восстановлении в число студентов,  лиц,  ранееотчисленных  из данного вуза и о переводе студентов, ранее обучавшихсяв другом вузе;         -  представляет  предложения руководству  вуза  о  назначениистипендии студентам факультета;         -   координирует  работу  кафедр  по  разработке   учебников,учебных   и   методических  пособий,  организации   творческих   работстудентов, проводимых на кафедрах, научно-исследовательских и  учебныхлабораториях, научных кружках и в других подразделениях факультета;         -   координирует   подготовку  научно-педагогических   кадров(аспирантов,   докторантов  и  соискателей)  и  работу  по   повышениюквалификации профессорско-Г преподавательского состава;         -  представляет  руководству вуза предложения  по  приему  наработу,    увольнениям  и  перемещениям  работников   факультета,   ихморальному  и материальному поощрению, а также о мерах дисциплинарноговоздействия;         -  представляет руководству вуза предложения по  формированиюструктуры и штатного расписания кафедр и факультета;         -  решает  совместно  с другими структурными  подразделениямивуза    вопросы   обеспечения   необходимых   условий   для    учебно-воспитательной, методической и научно-исследовательской работы;         -   организует   рассмотрение  на  кафедрах  диссертаций   насоискание   ученой  степени,  представляемых  к  защите   сотрудникамифакультета или по поручению руководства вуза - другими соискателями;        -  организует  рассмотрение на кафедрах  рукописей  учебников, учебных  особий, проектов учебных программ дисциплин,  подготовленных сотрудниками   ультета   и   по   поручению   руководителя   вуза   - подготовленных в другом вузе;         -  поддерживает  связи  с выпускниками  вуза  и  аспирантами,докторантами-выпускниками факультета;         -  участвует в установленном порядке в организации  приема  в         вуз;         -    устанавливает    творческие   связи   со    структурнымиподразделениями   вузов,   организациями,   предприятиями,    фирмами,учреждениями  в  целях  изучения, обобщения и  распространения  опыта,новых   инновационных  технологий  обучения,  организации   совместныхнаучных  исследований, конструкторских и других разработок,  повышенияквалификации  специалистов с высшим образованием, а  также  проведенияконференций, семинаров и других мероприятий;         -  установливает связи со структурными подразделениями  вузовзарубежных   стран   по   учебной,   учебно-методической   и   научно-исследовательской    работе,   а   также   с    зарубежными    научно-исследовательскими организациями по научному направлению факультета;         -  готовит отчет о деятельности факультета за каждый  учебныйгод и представляет на рассмотрение ученого совета факультета.    13.  На факультете могут создаваться отделения по формам обучения,возглавляемые  заместителем  декана,  в  пределах  имеющихся  у   вузафинансовых средств.    14.  Заместитель декана назначается приказом руководителя вуза  попредставлению  декана факультета из числа лиц, имеющих ученую  степеньили ученое звание.    15.   Общее  руководство  факультетом  в  части  учебной,  научно-исследовательской,  учебно-методической, комплектования  и  подготовкинаучно-педагогических  кадров осуществляет  выборный  орган  -  ученыйсовет   факультета.  Председателем  ученого  совета  факультета,   какправило, является декан факультета.    16.  Ученый  совет  факультета действует на основе  «Положения  обученом совете факультета», утвержденного руководителем вуза.                                                          Приложение №2                                                       к приказу № 815/1                                                       от 7 декабря 2004 г                         </w:t>
      </w:r>
      <w:r>
        <w:rPr>
          <w:rFonts w:ascii="Arial" w:cs="Arial" w:eastAsia="Arial" w:hAnsi="Arial"/>
          <w:sz w:val="24"/>
          <w:szCs w:val="24"/>
        </w:rPr>
        <w:t xml:space="preserve">                            ПОЛОЖЕНИЕ                о  кафедре  высшего  учебного  заведения                         Кыргызской Республики          1.  Кафедра  высшего  учебного  заведения  Кыргызской  Республики (далее  -кафедра) является структурным учебно-методическим и  научным подразделением  высшего  учебного  заведения  Кыргызской  Республики, осуществляющим     учебную,     учебно-методическую     и     научно- исследовательскую  деятельность, внеучебную работу  среди  студентов, подготовку,  переподготовку и повышение квалификации  специалистов  с высшим  образованием,  а  также научно-педагогических  кадров  высшей квалификации  по  одному  или нескольким родственным  направлениям  и специальностям.     2.   Кафедра  объединяет  профессорско-преподавательский   состав(профессоров,   доценты,   старших   преподавателей,   преподавателей,ассистентов    и    стажеров),   аспирантов,   докторантов,    научныхсотрудников, инженерно-технический и учебно-вспомогательный  персонал,обеспечивающий    преподавание   на   должном    научно-теоретическом,методическом  и  организационном  уровне  дисциплин,  закрепленных  закафедрой  и  проведение научно-исследовательской и учебно-методическойработы.     3.   За  кафедрой  закрепляются  учебные  лаборатории  и  научно-исследовательские       лаборатории,      осуществляющие       научно-исследовательские  работы  по научному направлению  кафедры  и  другиеподразделения.     4.  Основной  целью  деятельности кафедр является  удовлетворениепотребностей  личности в интеллектуальном, культурном  и  нравственномразвитии    посредством   получения   высшего,    послевузовского    идополнительного профессионального образования.     5.         Основными задачами кафедры являются:         совершенствование         учебно-методической деятельности     профессорско- преподавательского состава;          совершенствование  технологий  обучения  с  целью   развитиятворческого потенциала личности студентов и их возможностей;         развитие     фундаментальных,     прикладных      наук      иискусств   посредством Совместной творческой деятельности профессорско-преподавательского   состава,   научно-педагогических   работников   истудентов, использование полученных результатов в учебном процессе;          подготовка,    переподготовка   и   повышение   квалификацииспециалистов  с  высшим  образованием, а  также  научно-педагогическихкадров высшей квалификации;          сохранение и приумножение нравственных, культурных и научныхценностей общества;          распространение    знаний   среди    населения,    повышениеинтеллектуального потенциала государства;          проведение воспитательной работы среди студентов.     6.         По функциональному назначению кафедры могут быть:     общепрофессиональными (межфакультетскими), реализующими программыобщепрофессиональной подготовки студентов;выпускающими,     осуществляющими     теоретическую,      практическуюи    профессиональную      специальную      подготовку      студентов,руководство      курсовых      и    выпускных    (дипломных)     работ(проектов)    и    организующими   проведение   всех   видов   практикстудентов.     7.         Кафедра выполняет следующие основные функции:         разрабатывает    проекты   профессиональных   образовательныхпрограмм  высшего, послевузовского и дополнительного профессиональногообразования   в   соответствии  с  государственными   образовательнымистандартами  и вносит их на рассмотрение ученых советов  факультета  ивуза;         реализует    профессиональные   образовательные    программы,утвержденные   в  установленном  порядке,  несет  ответственность   засоблюдение  требований соответствующих государственных образовательныхстандартов;         организует  и  проводит  по  всем  формам  обучения   лекции,практические,   лабораторные,  семинарские,  индивидуальные   занятия,самостоятельную  работу  студентов  и  другие  виды  занятий  по  всемзакрепленным на кафедре дисциплинам, предусмотренным учебными планами,на   должном   научно-теоретическом,  методическом  и  организационномуровне;         организует  и обеспечивает эффективное проведение всех  видовпрактик, обсуждает на заседании кафедры итоги проведения практик;         обеспечивает компетентное руководство курсовыми и  выпускными(дипломными) работами (проектами) студентов;         организует  проведение  текущего  (рейтингового   в   течениесеместра)  и  итогового  (после  каждого  семестра)  контроля   знанийстудентов и анализирует их итоги;         организует  в  установленном порядке итоговую государственнуюаттестацию студентов-выпускников;         планирует   и  реализует  научно-методические  программы   посовершенствованию  технологий  обучения,  повышающих  эффективность  икачество обучения обучающихся;         планирует   и   организует   научную   работу   профессорско-преподавательского состава с привлечением студентов;         осуществляет     методическое    обеспечение    преподаваемыхдисциплин:  разработку учебников, учебных пособий, учебно-методическихи других информационных материалов;         осуществляет руководство учебной, учебно-методической, научно-исследовательской, научно-методической деятельностью учебных и научно-исследовательских лабораторий и других подразделений;         рассматривает и вносит предложения об утверждении тем научныхисследований  аспирантов,  докторантов, старших  научных  сотрудников,соискателей и членов кафедры;         рассматривает   диссертации  на  соискание  ученой   степени,представляемые  к защите членами кафедры или по поручению  руководствавысшего учебного заведения другими соискателями и дает заключение;         по   поручению   декана  факультета  или  руководителя   вузарассматривает  рукописей учебников, учебных пособий,  проекты  учебныхпрограмм дисциплин, подготовленные к изданию сотрудниками кафедры  илидругого вуза и готовит по ним заключения;         поддерживает   связи  с  выпускниками  вуза  и   аспирантами,докторантами-выпускниками данной кафедры;участвует  в  установленном  порядке  в  организации  приема  в   вуз;устанавливает    творческие   связи   с   кафедрами   других    вузов,организациями, предприятиями, фирмами, учреждениями в целях  изучения,обобщения  и  распространения  опыта, новых  инновационных  технологийобучения, организации совместных научных исследований, конструкторскихи  других  разработок,  повышения квалификации специалистов  с  высшимобразованием, а также проведения конференций и других мероприятий;         установливает  связи  с кафедрами вузов зарубежных  стран  поорганизации    и    проведению    учебно-методической    и     научно-исследовательской   работы,   а   также   с   зарубежными      научно-исследовательскими    организациями   по    научному    направлению  |кафедры.     8.  Кафедры могут быть созданы в составе факультета или находитсяв прямом подчинении руководителя вуза.    9.  Кафедра  организуется приказом руководителя вуза на  основаниирешений ученых советов факультета и вуза об открытии кафедры:          при наличии материально-технической базы;          при    возможности   соответствующего   учебно-методическогообеспечения учебного процесса;          при   наличии  профессорско-преподавательского  состава  дляобеспечения  преподавания  на  должном теоретическом,  методическом  иорганизационном  уровне  дисциплин,  закрепленных  на   кафедре   (какправило,  не менее 5 штатных преподавателей, из которых не менее  двухдолжны иметь ученые степени и звания).    10.  Кафедра  может быть создана приказом Министерства образованияКыргызской Республики.    11.   Военные   кафедры  создаются  постановлением   ПравительстваКыргызской Республики.    12.  Реорганизация кафедр (разделение, объединение,  ликвидация  иперепрофилирование)  осуществляется  приказом  руководителя  вуза   наосновании соответствующего решения ученого совета вуза.    13.  Общепрофессиональные (межфакультетские)  кафедры  иностранныхязыков  и  физической  культуры  могут  быть  организованы  из   числавысококвалифицированных специалистов не имеющих  ученых  степеней  илиученых званий.    14.    Непосредственное    руководство    деятельностью    кафедрыосуществляет заведующей кафедрой, назначаемый на контрактно-конкурснойоснове  приказом  руководителя вуза сроком до 5 лет, избранный  ученымсоветом  вуза из числа специалистов, имеющих ученую степень и  звания,тайным голосованием.    15.  При  создании и реорганизации кафедр (разделение, объединениеи  перепрофилирование)  до проведения конкурсных  выборов  заведующегокафедрой   в   установленном   порядке  приказом   руководителя   вузаназначается исполняющей обязанности заведующего кафедрой.    16.       Заведующий кафедрой:         участвует  в  работе  структурных  подразделений  вуза,   гдеобсуждаются и решаются вопросы деятельности вуза и кафедры;         несет     ответственность     за    соблюдение     требованийгосударственных    образовательных    стандартов    при     реализациипрофессиональных  образовательных программ высшего, послевузовского  идополнительного профессионального образования;         планирует   работу   кафедры   и   распределяет   ее    междусотрудниками кафедры в соответствии с их утвержденными функциональнымиобязанностями;         осуществляет  распределение учебной нагрузки  и  обеспечиваетсвоевременность  и  качество ее выполнения, несет  ответственность  закачество  и  уровень знаний студентов по дисциплинам, закрепленным  закафедрой;         осуществляет    руководство   учебной,   учебно-методической,научно-исследовательской, научно-методической  деятельностью  кафедры,лабораторий и других подразделений кафедры;          осуществляет контроль за учебным процессом, ходом проведенияпрактик  студентов,  самостоятельной и  воспитательной  работой  средистудентов»         осуществляет  контроль  за  исполнением  расписаний   учебныхзанятий и соблюдением графика учебного процесса;         организует  контроль  над  текущим (рейтинговым)  (в  течениесеместра)  и  итоговым  (в конце каждого семестра)  контрольем  знанийстудентов и анализирует их итоги;          координирует  и  контролирует  работу  членов   кафедры   поразработке  учебников,  учебных и методических  пособий,  организациютворческих работ студентов, проводимыхх на кафедре, научных и  учебныхлабораториях научных кружках и других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rqufpq9qxtpbjiayizw1">
      <w:r>
        <w:rPr>
          <w:rFonts w:ascii="Arial" w:cs="Arial" w:eastAsia="Arial" w:hAnsi="Arial"/>
          <w:color w:val="132D3F"/>
          <w:sz w:val="16"/>
          <w:szCs w:val="16"/>
          <w:u w:val="single"/>
        </w:rPr>
        <w:t xml:space="preserve">dalil.kg/document/31082</w:t>
      </w:r>
    </w:hyperlink>
  </w:p>
  <w:p>
    <w:pPr>
      <w:spacing w:after="0" w:before="40"/>
      <w:jc w:val="center"/>
    </w:pPr>
    <w:hyperlink w:history="1" r:id="rIdr5a_kde_xzaghqjd2yri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czsnchr8qxkipjc19ewr" Type="http://schemas.openxmlformats.org/officeDocument/2006/relationships/hyperlink" Target="https://dalil.kg/document/202591" TargetMode="External"/><Relationship Id="rIdbqjq39fatowdcvrtshbyp" Type="http://schemas.openxmlformats.org/officeDocument/2006/relationships/hyperlink" Target="https://dalil.kg/document/31082#1" TargetMode="External"/><Relationship Id="rIdpseh7jwoad8dqmqqbydxw" Type="http://schemas.openxmlformats.org/officeDocument/2006/relationships/hyperlink" Target="https://dalil.kg/document/31082#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rqufpq9qxtpbjiayizw1" Type="http://schemas.openxmlformats.org/officeDocument/2006/relationships/hyperlink" Target="https://dalil.kg/document/31082" TargetMode="External"/><Relationship Id="rIdr5a_kde_xzaghqjd2yri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2026-10-01T17:09:16.646Z</dcterms:created>
  <dcterms:modified xsi:type="dcterms:W3CDTF">2026-10-01T17:09:16.646Z</dcterms:modified>
</cp:coreProperties>
</file>

<file path=docProps/custom.xml><?xml version="1.0" encoding="utf-8"?>
<Properties xmlns="http://schemas.openxmlformats.org/officeDocument/2006/custom-properties" xmlns:vt="http://schemas.openxmlformats.org/officeDocument/2006/docPropsVTypes"/>
</file>