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 ПРЕКРАТИЛ ДЕЙСТВИЕ
              в соответствии со статьей 36 </w:t>
      </w:r>
      <w:hyperlink w:history="1" r:id="rIdb-i5-puccs4r2zze9ia8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КР
                    от 20 июля 2009 года № 241
         "О нормативных правовых актах Кыргызской Республики"Зарегистрировано в Министерстве юстиции Кыргызской Республики2 июня 2005 года. Регистрационный номер 67-05 г.Бишкекот 25 мая 2005 года № 18               ПРИКАЗ ГОСУДАРСТВЕННОЙ НАЛОГОВОЙ ИНСПЕКЦИИ                ПРИ ПРАВИТЕЛЬСТВЕ КЫРГЫЗСКОЙ РЕСПУБЛИКИ                  Об утверждении форм счетов-фактур НДС            для хозяйствующих субъектов, оказывающих услуги              электросвязи, теплоэнергии, электроэнергии,                      водоснабжения и канализации                 (В редакции приказа Госкомналогов КР от                    </w:t>
      </w:r>
      <w:hyperlink w:history="1" r:id="rIdo8z5vrytmphwnebpqcun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30 июня 2008 года № 62</w:t>
        </w:r>
      </w:hyperlink>
      <w:r>
        <w:rPr>
          <w:rFonts w:ascii="Arial" w:cs="Arial" w:eastAsia="Arial" w:hAnsi="Arial"/>
          <w:sz w:val="24"/>
          <w:szCs w:val="24"/>
        </w:rPr>
        <w:t xml:space="preserve">)      Во исполнение подпункта 5  </w:t>
      </w:r>
      <w:hyperlink w:history="1" r:id="rIdpksoab-z5kv-1gnaddak9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приказа</w:t>
        </w:r>
      </w:hyperlink>
      <w:r>
        <w:rPr>
          <w:rFonts w:ascii="Arial" w:cs="Arial" w:eastAsia="Arial" w:hAnsi="Arial"/>
          <w:sz w:val="24"/>
          <w:szCs w:val="24"/>
        </w:rPr>
        <w:t xml:space="preserve">Министерства финансов КыргызскойРеспублики от 03.03.2005 г.  № 49-п,  в целях приведения в соответствиеформ счет-фактур НДС, выписываемых хозяйствующими субъектами, оказываю-щих услуги электросвязи,  теплоэнергии, электроэнергии, водоснабжения иканализации с требованиями статей 124 и 156 Налогового кодекса Кыргызс-кой Республики, пунктов 1.2 и 5.1 </w:t>
      </w:r>
      <w:hyperlink w:history="1" r:id="rIdad7mae9l5ae5fslkpsq_6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Положения</w:t>
        </w:r>
      </w:hyperlink>
      <w:r>
        <w:rPr>
          <w:rFonts w:ascii="Arial" w:cs="Arial" w:eastAsia="Arial" w:hAnsi="Arial"/>
          <w:sz w:val="24"/>
          <w:szCs w:val="24"/>
        </w:rPr>
        <w:t xml:space="preserve"> "О применении счетов-фактурНДС как бланка строгой отчетности", утвержденного </w:t>
      </w:r>
      <w:hyperlink w:history="1" r:id="rIdbbwrj_bio4amkylinl5m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приказом</w:t>
        </w:r>
      </w:hyperlink>
      <w:r>
        <w:rPr>
          <w:rFonts w:ascii="Arial" w:cs="Arial" w:eastAsia="Arial" w:hAnsi="Arial"/>
          <w:sz w:val="24"/>
          <w:szCs w:val="24"/>
        </w:rPr>
        <w:t xml:space="preserve">  Министерствафинансов Кыргызской Республики от 18.04.2003 г.  № 127-п (в редакции от03.03.2005 г. № 49-п), приказываю:     1. Утвердить:     - отраслевые формы счетов-фактур НДС для хозяйствующих  субъектов,оказывающих услуги электросвязи,  теплоэнергии,  электроэнергии, водос-набжения и канализации другим хозяйствующим субъектам согласно приложе-ниям N 1 - N 4;     - форму заявки хозяйствующего субъекта на получение номеров и  се-рий счет-фактур НДС (приложение N 5).     2. Управлению законодательной и методологической работы:     - в  установленном  Законом  порядке направить настоящий приказ нагосударственную регистрацию в Министерство юстиции Кыргызской Республи-ки;     - уведомить Министерство юстиции Кыргызской Республики  об  офици-альном опубликовании настоящего приказа;     - довести настоящий приказ до сведения подведомственных  налоговыхорганов.     3. Настоящий приказ вступает в силу после государственной  регист-рации  в Министерстве юстиции Кыргызской Республики и последующего офи-циального опубликования.     4. Контроль за исполнением настоящего приказа возложить на первогозаместителя директора Эшенкулова Ж.Ж.      Директор Государственной налоговой     инспекции при Правительстве     Кыргызской Республики                             Т.Акматов                                            Приложение № 1 (связь)                                    к приказу Государственной налоговой                                        инспекции при Правительстве                                           Кыргызской Республики                                         от 25 мая 2005 года № 18                                  Герб FORM STI-097 КЫРГЫЗСКАЯ РЕСПУБЛИКА  СЧЕТ-ФАКТУРА ПО НДС XXXXX 000000  1     ГНИ                                        ---       ---     -----             Номер: ______________   Дата  день --- месяц --- год ----- Номер абонента: __________________ -----------------------------------------------------------------------|Пос-  | | | | | | | | | | | | | | |Поку- | | | | | | | | | | | | | | ||тавщик| | | | | | | | | | | | | | |патель| | | | | | | | | | | | | | ||ИНН   | | | | | | | | | | | | | | |ИНН   | | | | | | | | | | | | | | ||----------------------------------|----------------------------------||         ф.и.о. чп/наименование   |         ф.и.о. чп/наименование   ||              предприятия         |              предприятия         ||----------------------------------|----------------------------------||              Адрес               |                 Адрес            ||----------------------------------|----------------------------------|| | |  |код и наименование РНИ     | | |  |код и наименование РНИ     ||-|-|--|---------------------------|-|-|--|---------------------------|| | |  | | | | | | |код (МФО) и    | | |  | | | | | | |код (МФО) и    || | |  | | | | | | |наименование   | | |  | | | | | | |наименование   || | |  | | | | | | |банка          | | |  | | | | | | |банка          ||------|-|-|-|-|-|-|---------------|------|-|-|-|-|-|-|---------------||Рас-  | | | | | | | | | | | | | | |Рас-  | | | | | | | | | | | | | | ||четный| | | | | | | | | | | | | | |четный| | | | | | | | | | | | | | ||счет  | | | | | | | | | | | | | | |счет  | | | | | | | | | | | | | | ||----------|-----------|-----------|----------|-----------|-----------||   Дата   |           |    Тип    |          |  Способ   |           || поставки |           |  поставки |          |  платежа  |           ||---------------------------------------------------------------------|| Код  |   Наименование   |Еди- |Коли-|Цена |Стои- |    НДС    |Всего ||группы|     товаров      |ница |чест-|(сом)|мость |-----------|стои- ||тов-в | (работ, услуг)   |изме-|во   |     |това- |став-|сумма|мость ||      |                  |рения|(объ-|     |ров,  |ка   |(сом)|реали-||      |                  |     |ем)  |     |работ,|     |     |зации ||      |                  |     |     |     |услуг |     |     |(сом) ||      |                  |     |     |     |без   |     |     |      ||      |                  |     |     |     |НДС   |     |     |      ||------|------------------|-----|-----|-----|------|-----|-----|------||      |Услуги связи      |     |     |     |      |     |     |      ||------|------------------|-----|-----|-----|------|-----|-----|------||      |.........         |     |     |     |      |     |     |      ||------|------------------|-----|-----|-----|------|-----|-----|------||      |Итого             |     |     |     |      |     |     |      ||-------------------------------|-------------------------------------||                               |                                     ||       Руководитель            |  Главный бухгалтер                  ||                               |                                     ||М.П.                           |                                     ||---------------------------------------------------------------------||Примечание для хозяйствующего субъекта:  (указываются любые  дополни-||тельные сведения справочного или информационного характера)          |-----------------------------------------------------------------------                                                        XXXXX 000000  1      Примечание: Счет-фактура без печати,  подписи руководителя и глав-ного бухгалтера,  а также не содержащая все реквизиты, недействительна.Заполняется  в  3-х экземплярах:  1 - покупателю,  2 - поставщику,  3 -РГНИ.  Лица за изготовление или сбыт поддельных счетов-фактур,  а такжеза замену,  изменения, переделку и подделку счетов-фактур несут ответс-твенность в соответствии со статьей 203 УК КР и статьей 310 Кодекса  КРоб административной ответственности.                                        Приложение № 2 (электроэнергия)                                    к приказу Государственной налоговой                                        инспекции при Правительстве                                           Кыргызской Республики                                         от 25 мая 2005 года № 18                                  Герб FORM STI-097 КЫРГЫЗСКАЯ РЕСПУБЛИКА  СЧЕТ-ФАКТУРА ПО НДС XXXXX 000000  1     ГНИ                                        ---       ---     -----             Номер: ______________   Дата  день --- месяц --- год ----- Номер абонента: __________________ -----------------------------------------------------------------------|Пос-  | | | | | | | | | | | | | | |Поку- | | | | | | | | | | | | | | ||тавщик| | | | | | | | | | | | | | |патель| | | | | | | | | | | | | | ||ИНН   | | | | | | | | | | | | | | |ИНН   | | | | | | | | | | | | | | ||----------------------------------|----------------------------------||         ф.и.о. чп/наименование   |         ф.и.о. чп/наименование   ||              предприятия         |              предприятия         ||----------------------------------|----------------------------------||              Адрес               |                 Адрес            ||----------------------------------|----------------------------------|| | |  |код и наименование РНИ     | | |  |код и наименование РНИ     ||-|-|--|---------------------------|-|-|--|---------------------------|| | |  | | | | | | |код (МФО) и    | | |  | | | | | | |код (МФО) и    || | |  | | | | | | |наименование   | | |  | | | | | | |наименование   || | |  | | | | | | |банка          | | |  | | | | | | |банка          ||------|-|-|-|-|-|-|---------------|------|-|-|-|-|-|-|---------------||Рас-  | | | | | | | | | | | | | | |Рас-  | | | | | | | | | | | | | | ||четный| | | | | | | | | | | | | | |четный| | | | | | | | | | | | | | ||счет  | | | | | | | | | | | | | | |счет  | | | | | | | | | | | | | | ||----------|-----------|-----------|----------|-----------|-----------||   Дата   |           |    Тип    |          |  Способ   |           || (период) |           |  поставки |          |  платежа  |           || поставки |           |           |          |           |           ||---------------------------------------------------------------------||Код  | Наименование товаров | Тариф |Коли- |Стои- |    НДС    |Всего ||груп-|     (работ, услуг)   |(тыйын)|чество|мость |-----------|стои- ||пы   |                      |       |(кВт) |това- |став-|сумма|мость ||тов-в|                      |       |      |ров,  |ка   |(сом)|реали-||     |                      |       |      |работ,|     |     |зации ||     |                      |       |      |услуг |     |     |(сом) ||     |                      |       |      |без   |     |     |      ||     |                      |       |      |НДС   |     |     |      ||-----|----------------------|-------|------|------|-----|-----|------||     |Основная плата        |       |      |      |     |     |      ||     |(отопление)           |       |      |      |     |     |      ||-----|----------------------|-------|------|------|-----|-----|------||     |Основная плата (заяв. |       |      |      |     |     |      ||     |мощн.)                |       |      |      |     |     |      ||-----|----------------------|-------|------|------|-----|-----|------||     |Промышленные          |       |      |      |     |     |      ||     |предприятия и         |       |      |      |     |     |      ||     |приравненные к ним    |       |      |      |     |     |      ||     |мощности (до 150 кВт) |       |      |      |     |     |      ||-----|----------------------|-------|------|------|-----|-----|------||     |Промышленные          |       |      |      |     |     |      ||     |предприятия и         |       |      |      |     |     |      ||     |приравненные к ним    |       |      |      |     |     |      ||     |мощности (свыше 150   |       |      |      |     |     |      ||     |кВт)                  |       |      |      |     |     |      ||-----|----------------------|-------|------|------|-----|-----|------||     |.........             |       |      |      |     |     |      ||-----|----------------------|-------|------|------|-----|-----|------||     |Итого                 |       |      |      |     |     |      ||-----|----------------------|-------|------|------|-----|-----|------||     |Всего за активную     |       |      |      |     |     |      ||     |мощность              |       |      |      |     |     |      ||-----|----------------------|-------|------|------|-----|-----|------||     |Общий расход          |       |      |      |     |     |      ||     |электроэнергии        |       |      |      |     |     |      ||-----|----------------------|-------|------|------|-----|-----|------||     |Реактивная энергия    |       |      |      |     |     |      ||-----|----------------------|-------|------|------|-----|-----|------||     |Общее                 |       |      |      |     |     |      ||     |энергопотребление     |       |      |      |     |     |      ||-----|----------------------|-------|------|------|-----|-----|------||     |Пени                  |       |      |      |     |     |      ||-----|----------------------|-------|------|------|-----|-----|------||-----|----------------------|-------|------|------|-----|-----|------||     |Суммарная             |       |      |      |     |     |      ||     |задолженность на      |       |      |      |     |     |      ||     |начало расч. месяца   |       |      |      |     |     |      ||-----|----------------------|-------|------|------|-----|-----|------||     |НДС                   |       |      |      |     |     |      ||-----|----------------------|-------|------|------|-----|-----|------||     |Пени                  |       |      |      |     |     |      ||-----|----------------------|-------|------|------|-----|-----|------||-----|----------------------|-------|------|------|-----|-----|------||     |Предоплата за         |       |      |      |     |     |      ||     |расчетный месяц       |       |      |      |     |     |      ||-----|----------------------|-------|------|------|-----|-----|------||     |Всего за              |       |      |      |     |     |      ||     |электроэнергию        |       |      |      |     |     |      ||-----|----------------------|-------|------|------|-----|-----|------||     |НДС                   |       |      |      |     |     |      ||-----|----------------------|-------|------|------|-----|-----|------||     |Пени                  |       |      |      |     |     |      ||-----|----------------------|-------|------|------|-----|-----|------||     |Всего к оплате        |       |      |      |     |     |      ||------------------------------------|--------------------------------||                                    |                                ||      Руководитель                  |  Главный бухгалтер             ||                                    |                                ||М.П.                                |                                ||---------------------------------------------------------------------||Примечание для хозяйствующего субъекта:  (указываются любые  дополни-||тельные сведения справочного или информационного характера)          |-----------------------------------------------------------------------                                                        XXXXX 000000  1      Примечание: Счет-фактура без печати,  подписи руководителя и глав-ного бухгалтера,  а также не содержащая все реквизиты, недействительна.Заполняется  в  3-х экземплярах:  1 - покупателю,  2 - поставщику,  3 -РГНИ.  Лица за изготовление или сбыт поддельных счетов-фактур,  а такжеза замену,  изменения, переделку и подделку счетов-фактур несут ответс-твенность в соответствии со статьей 203 УК КР и статьей 310 Кодекса  КРоб административной ответственности.                                         Приложение № 3 (теплоэнергия)                                    к приказу Государственной налоговой                                        инспекции при Правительстве                                           Кыргызской Республики                                         от 25 мая 2005 года № 18                 (В редакции приказа Госкомналогов КР от                       </w:t>
      </w:r>
      <w:hyperlink w:history="1" r:id="rIddes_ywljtuofpc62xhp5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 30 июня 2008 года № 62</w:t>
        </w:r>
      </w:hyperlink>
      <w:r>
        <w:rPr>
          <w:rFonts w:ascii="Arial" w:cs="Arial" w:eastAsia="Arial" w:hAnsi="Arial"/>
          <w:sz w:val="24"/>
          <w:szCs w:val="24"/>
        </w:rPr>
        <w:t xml:space="preserve">)                                  Герб FORM STI-097 КЫРГЫЗСКАЯ РЕСПУБЛИКА  СЧЕТ-ФАКТУРА ПО НДС    XXXXX 000000                                                ---       ---     -----             Номер: ______________   Дата  день --- месяц --- год ----- Номер участка:  __________________Номер абонента: __________________ -----------------------------------------------------------------------|Пос-  | | | | | | | | | | | | | | |Поку- | | | | | | | | | | | | | | ||тавщик| | | | | | | | | | | | | | |патель| | | | | | | | | | | | | | ||ИНН   | | | | | | | | | | | | | | |ИНН   | | | | | | | | | | | | | | ||----------------------------------|----------------------------------||        ф.и.о. чп/наименование    |       ф.и.о. чп/наименование     ||             предприятия          |            предприятия           ||----------------------------------|----------------------------------||              адрес               |                 адрес            ||----------------------------------|----------------------------------|| | |  | код и наименование УГКНС  | | |  | код и наименование УГКНС  ||-|-|--|---------------------------|-|-|--|---------------------------|| | |  | | | | | | |код (БИК) и    | | |  | | | | | | |код (БИК) и    || | |  | | | | | | |наименование   | | |  | | | | | | |наименование   || | |  | | | | | | |банка          | | |  | | | | | | |банка          ||------|-|-|-|-|-|-|---------------|------|-|-|-|-|-|-|---------------||Рас-  | | | | | | | | | | | | | | |Рас-  | | | | | | | | | | | | | | ||четный| | | | | | | | | | | | | | |четный| | | | | | | | | | | | | | ||счет  | | | | | | | | | | | | | | |счет  | | | | | | | | | | | | | | ||----------|-----------|-----------|----------|-----------|-----------||   Дата   |           |    Тип    | Оказание |  Способ   |           || (период) |           |  поставки |   услуг  |  платежа  |           || поставки |           |           |          |           |           ||---------------------------------------------------------------------|| Код  |   Наименование   | Еди-|Коли-|Цена | Стои-|    НДС    | Всего||группы|     товаров      | ница|чест-|(сом)|мость |-----------| стои-||тов-в | (работ, услуг)   | из- | во  |     | това-|Став-|Сумма| мость||      |                  |мер-я|(объ-|     | ров, |  ка |(сом)|реали-||      |                  |     | ем) |     |работ,|     |     | зации||      |                  |     |     |     | услуг|     |     | (сом)||      |                  |     |     |     |  без |     |     |      ||      |                  |     |     |     |  НДС |     |     |      ||------|------------------|-----|-----|-----|------|-----|-----|------||      |Тепловая энергия  |Гкал |     |     |      |     |     |      ||------|------------------|-----|-----|-----|------|-----|-----|------||      |Сетевая вода      |Тонн |     |     |      |     |     |      ||------|------------------|-----|-----|-----|------|-----|-----|------||      |Техобслуживание   |Гкал |     |     |      |     |     |      ||      |отопление         |     |     |     |      |     |     |      ||------|------------------|-----|-----|-----|------|-----|-----|------||      |Техобслуживание   |Тонн |     |     |      |     |     |      ||      |ГВС               |     |     |     |      |     |     |      ||------|------------------|-----|-----|-----|------|-----|-----|------||      |..........        |     |     |     |      |     |     |      ||------|------------------|-----|-----|-----|------|-----|-----|------||      |ИТОГО             |     |     |     |      |     |     |      ||--------------------------------------------------|-----------|------||              Расчет местного налога              |  Местный  |      ||                                                  |   налог   |      ||                                                  |-----------|      ||                                                  |став-|сумма|      ||                                                  | ка  |     |      ||--------------------------------------------------|-----|-----|------||      |Тепловая энергия  |Гкал |     |     |      |     |     |      ||------|------------------|-----|-----|-----|------|-----|-----|------||      |Сетевая вода      |Тонн |     |     |      |     |     |      ||------|------------------|-----|-----|-----|------|-----|-----|------||      |..........        |     |     |     |      |     |     |      ||------|------------------|-----|-----|-----|------|-----|-----|------||      |ИТОГО             |     |     |     |      |     |     |      ||------|------------------|-----|-----|-----|------|-----|-----|------||      |ВСЕГО НАЧИСЛЕНО   |     |     |     |      |     |     |      ||------|------------------|-----|-----|-----|------|-----|-----|------||      |Пеня              |     |     |     |      |     |     |      ||------|------------------|-----|-----|-----|------|-----|-----|------||      |Остаток на начало |     |     |     |      |     |     |      ||      |месяца            |     |     |     |      |     |     |      ||------|------------------|-----|-----|-----|------|-----|-----|------||      |Оплата            |     |     |     |      |     |     |      ||------|------------------|-----|-----|-----|------|-----|-----|------||      |Перерасчет        |     |     |     |      |     |     |      ||------|------------------|-----|-----|-----|------|-----|-----|------||      |К ОПЛАТЕ          |     |     |     |      |     |     |      ||------|------------------|-----|-----|-----|------|-----|-----|------||-------------------------------------|-------------------------------||                                     |                               ||       РУКОВОДИТЕЛЬ                  |ГЛАВНЫЙ БУХГАЛТЕР              ||                                     |                               ||  М.П.                               |                               ||---------------------------------------------------------------------||Примечание для хозяйствующего субъекта: (указываются любые           ||дополнительные сведения справочного или информационного характера)   |-----------------------------------------------------------------------                                                         XXXXX 000000  1      Примечание: Счет-фактура без печати,  подписи руководителя и глав-ного бухгалтера,  а также не содержащая все реквизиты, недействительна.Заполняется в 3-х экземплярах:  1 - покупателю,  2 -  поставщику,  3  -РГНИ.  Лица за изготовление или сбыт поддельных счетов-фактур,  а такжеза замену,  изменения, переделку и подделку счетов-фактур несут ответс-твенность  в соответствии со статьей 203 УК КР и статьей 310 Кодекса КРоб административной ответственности.                                          Приложение N 4 (водоканал)                                    к приказу Государственной налоговой                                        инспекции при Правительстве                                           Кыргызской Республики                                         от 25 мая 2005 года N 18                                  Герб FORM STI-097 КЫРГЫЗСКАЯ РЕСПУБЛИКА  СЧЕТ-ФАКТУРА ПО НДС XXXXX 000000  1     ГНИ                                        ---       ---     -----             Номер: ______________   Дата  день --- месяц --- год ----- Номер участка: ___________________Номер абонента: __________________ -----------------------------------------------------------------------|Пос-  | | | | | | | | | | | | | | |Поку- | | | | | | | | | | | | | | ||тавщик| | | | | | | | | | | | | | |патель| | | | | | | | | | | | | | ||ИНН   | | | | | | | | | | | | | | |ИНН   | | | | | | | | | | | | | | ||----------------------------------|----------------------------------||         ф.и.о. чп/наименование   |         ф.и.о. чп/наименование   ||              предприятия         |              предприятия         ||----------------------------------|----------------------------------||              Адрес               |                 Адрес            ||----------------------------------|----------------------------------|| | |  |код и наименование РНИ     | | |  |код и наименование РНИ     ||-|-|--|---------------------------|-|-|--|---------------------------|| | |  | | | | | | |код (МФО) и    | | |  | | | | | | |код (МФО) и    || | |  | | | | | | |наименование   | | |  | | | | | | |наименование   || | |  | | | | | | |банка          | | |  | | | | | | |банка          ||------|-|-|-|-|-|-|---------------|------|-|-|-|-|-|-|---------------||Рас-  | | | | | | | | | | | | | | |Рас-  | | | | | | | | | | | | | | ||четный| | | | | | | | | | | | | | |четный| | | | | | | | | | | | | | ||счет  | | | | | | | | | | | | | | |счет  | | | | | | | | | | | | | | ||----------|-----------|-----------|----------|-----------|-----------||   Дата   |           |    Тип    | Оказание |  Способ   |           || (период) |           |  поставки |   услуг  |  платежа  |           || поставки |           |           |          |           |           ||---------------------------------------------------------------------|| Код  |   Наименование  |Еди-  |Коли-|Цена |Стои- |    НДС    |Всего ||группы|     товаров     |ница  |чест-|(сом)|мость |-----------|стои- ||тов-в | (работ, услуг)  |изме- |во   |     |това- |став-|сумма|мость ||      |                 |рения |(объ-|     |ров,  |ка   |(сом)|реали-||      |                 |      |ем)  |     |работ,|     |     |зации ||      |                 |      |     |     |услуг |     |     |(сом) ||      |                 |      |     |     |без   |     |     |      ||      |                 |      |     |     |НДС   |     |     |      ||------|-----------------|------|-----|-----|------|-----|-----|------||      |Водоснабжение    |М/куб.|     |     |      |     |     |      ||------|-----------------|------|-----|-----|------|-----|-----|------||      |Канализация      |М/куб.|     |     |      |     |     |      ||------|-----------------|------|-----|-----|------|-----|-----|------||      |Техобслуживание  |М/кв. |     |     |      |     |     |      ||------|-----------------|------|-----|-----|------|-----|-----|------||      |Итого            |      |     |     |      |     |     |      ||--------------------------------------------------|-----------|------||       Расчет местного                            |  Местный  |      ||       налога                                     |   налог   |      ||                                                  |-----------|      ||                                                  |став-|сумма|      ||                                                  |ка   |(сом)|      ||--------------------------------------------------|-----|-----|------||      |Водоснабжение    |М/куб.|     |     |      |     |     |      ||      |населения        |      |     |     |      |     |     |      ||------|-----------------|------|-----|-----|------|-----|-----|------||      |Канализация      |М/куб.|     |     |      |     |     |      ||      |населения        |      |     |     |      |     |     |      ||------|-----------------|------|-----|-----|------|-----|-----|------||      |Итого            |      |     |     |      |     |     |      ||------|-----------------|------|-----|-----|------|-----|-----|------||      |Всего по счету   |      |     |     |      |     |     |      ||------|-----------------|------|-----|-----|------|-----|-----|------||      |Остаток на начало|      |     |     |      |     |     |      ||      |месяца           |      |     |     |      |     |     |      ||------|-----------------|------|-----|-----|------|-----|-----|------||      |Оплата           |      |     |     |      |     |     |      ||------|-----------------|------|-----|-----|------|-----|-----|------||      |Перерасчет       |      |     |     |      |     |     |      ||------|-----------------|------|-----|-----|------|-----|-----|------||      |Пеня             |      |     |     |      |     |     |      ||------|-----------------|------|-----|-----|------|-----|-----|------||      |К оплате         |      |     |     |      |     |     |      ||-------------------------------|-------------------------------------||                               |                                     ||       Руководитель            |  Главный бухгалтер                  ||                               |                                     ||М.П.                           |                                     ||---------------------------------------------------------------------||Примечание для хозяйствующего субъекта:  (указываются любые  дополни-||тельные сведения справочного или информационного характера)          |-----------------------------------------------------------------------                                                        XXXXX 000000  1      Примечание: Счет-фактура без печати,  подписи руководителя и глав-ного бухгалтера,  а также не содержащая все реквизиты, недействительна.Заполняется  в  3-х экземплярах:  1 - покупателю,  2 - поставщику,  3 -РГНИ.  Лица за изготовление или сбыт поддельных счетов-фактур,  а такжеза замену,  изменения, переделку и подделку счетов-фактур несут ответс-твенность в соответствии со статьей 203 УК КР и статьей 310 Кодекса  КРоб административной ответственности.                                                Приложение N 5                                    к приказу Государственной налоговой                                        инспекции при Правительстве                                           Кыргызской Республики                                         от 25 мая 2005 года N 18 Начальнику ГНИ по________________________ району(наименование райгорГНИ) От ____________________________       (наименование х/с)ИНН ___________________________                                 ЗАЯВКА            на получение номеров и серий счетов-фактур НДС                         на ______________ год -----------------------------------------------------------------------|       Вид деятельности      | Потребность в номерах счет-фактур НДС ||                             |---------------------------------------||                             |   среднемесячная   |      годовая     ||-----------------------------|--------------------|------------------||-----------------------------|--------------------|------------------||-----------------------------|--------------------|------------------|-----------------------------------------------------------------------      Руководитель хозсубъекта _______________  ________________________                                 (подпись)             (Ф.И.О.)      Главный бухгалтер        _______________  ________________________                                 (подпись)             (Ф.И.О.)      М.П.                     Дата      Примечание:     1. Годовая потребность на предстоящий год указывается с учетом ос-татка неиспользованных номеров счет-фактур НДС в текущем году.     2. Срок представления:     - хозсубъектами в райгор ГНИ и УККН - до 1 декабря текущего года.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mn6uh6kx1xb-lqk6d0dzj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dalil.kg/document/31258</w:t>
      </w:r>
    </w:hyperlink>
  </w:p>
  <w:p>
    <w:pPr>
      <w:spacing w:after="0" w:before="40"/>
      <w:jc w:val="center"/>
    </w:pPr>
    <w:hyperlink w:history="1" r:id="rIdgxjrzsr--2qdldajpdzp0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b-i5-puccs4r2zze9ia8k" Type="http://schemas.openxmlformats.org/officeDocument/2006/relationships/hyperlink" Target="https://dalil.kg/document/202591" TargetMode="External"/><Relationship Id="rIdo8z5vrytmphwnebpqcunb" Type="http://schemas.openxmlformats.org/officeDocument/2006/relationships/hyperlink" Target="https://dalil.kg/document/300881" TargetMode="External"/><Relationship Id="rIdpksoab-z5kv-1gnaddak9" Type="http://schemas.openxmlformats.org/officeDocument/2006/relationships/hyperlink" Target="https://dalil.kg/document/31139" TargetMode="External"/><Relationship Id="rIdad7mae9l5ae5fslkpsq_6" Type="http://schemas.openxmlformats.org/officeDocument/2006/relationships/hyperlink" Target="https://dalil.kg/document/30738" TargetMode="External"/><Relationship Id="rIdbbwrj_bio4amkylinl5mx" Type="http://schemas.openxmlformats.org/officeDocument/2006/relationships/hyperlink" Target="https://dalil.kg/document/30737" TargetMode="External"/><Relationship Id="rIddes_ywljtuofpc62xhp5t" Type="http://schemas.openxmlformats.org/officeDocument/2006/relationships/hyperlink" Target="https://dalil.kg/document/300881" TargetMode="External"/><Relationship Id="rId8" Type="http://schemas.openxmlformats.org/officeDocument/2006/relationships/image" Target="media/8de64316e95979c063c17bcd5380dc052a2594e9.png"/><Relationship Id="rId15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mn6uh6kx1xb-lqk6d0dzj" Type="http://schemas.openxmlformats.org/officeDocument/2006/relationships/hyperlink" Target="https://dalil.kg/document/31258" TargetMode="External"/><Relationship Id="rIdgxjrzsr--2qdldajpdzp0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2026-10-01T19:46:03.227Z</dcterms:created>
  <dcterms:modified xsi:type="dcterms:W3CDTF">2026-10-01T19:46:03.227Z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