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cxtiuu9uqr1biqbvqiu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Республики22 января 2002 года. Регистрационный номер 7-02         Утверждены                                 Утвержденыприказом Министра экологии                   постановлением коллегии  и чрезвычайных ситуаций                     Госгортехнадзора при   Кыргызской Республики                     Министерстве экологии и от 2 января 2002 года № 1                    чрезвычайных ситуаций                                              Кыргызской Республики                                          от 25 декабря 2001 года № 6/2                                                      Согласовано                                               с Министерством внешней                                              торговли и промышленности                                                Кыргызской Республики                  Госгортехнадзор Кыргызской Республики                                 ПРАВИЛА            взрывобезопасности для опасных производственных               объектов по хранению и переработке зерна      1.  Общие положения     2.  Общие требования     3.  Организационно-технические мероприятия     4.  Территория, помещения, здания и сооружения     5.  Технические устройства     6.  Дистанционное автоматизированное управление, блокировка и         контроль за работой машин и механизмов     7.  Аспирация и пневмотранспорт     8.  Отопление и вентиляция     9.  Электроустановки     10. Дополнительные требования     11. Работы с применением сильнодействующих ядовитых веществ     12. Строительно-монтажные и ремонтные работы      Правила безопасности  для  предприятий  по  хранению и переработкезерна составлены на основании действующих "Правил техники  безопасностии  производственной санитарии на предприятиях по хранению и переработкезерна Министерства хлебопродуктов СССР",  утвержденных приказом  Минис-терства хлебопродуктов СССР № 99 от 18 апреля 1988 года.     В Правилах учтены требования законодательных актов Кыргызской Рес-публики в части промышленной безопасности,  норм и Правил, используемыхв международной практике,  по оснащению производственных процессов  но-вейшими системами автоматического регулирования и управления средствамиконтроля при хранении и переработке зерна,  проведении  погрузо-разгру-зочных работ,  а также предложения министерств,  ведомств, предприятий,ведущих проектных организаций.  Правилами значительно  уменьшено  коли-чество требуемых ранее согласований и заключений для субъектов предпри-нимательства.     Правила обязательны для всех юридических и физических лиц, занима-ющихся проектированием и эксплуатацией предприятий по хранению и  пере-работке зерна.     Настоящие Правила могут быть использованы как учебное пособие  длястудентов технических учебных заведений.     Редакционная комиссия:     Саркулов Т.С. (председатель), Абдыраимов Р.М., Махмутов А.М., Сни-гирь Н.А., Дронов В.И., Кондратьева Т.М., Голышев А.Г.                                ПЕРЕЧЕНЬ                   терминов, используемых в Правилах                   и соответствующих им определений      Бункер - емкость для кратковременного  хранения  и  гравитационнойразгрузки сыпучих материалов.     Взрыв - быстрое неконтролируемое горение  пылевоздушной,  газовоз-душной (паровоздушной) или гибридной смеси,  распространяющейся за пре-делы зоны влияния источника зажигания (источника инициирования взрыва),сопровождающиеся выделением энергии,  образованием сжатых газов, приво-дящее к травмированию людей и (или) материальному ущербу.     Детонационный взрыв  -  взрыв парогазовой смеси,  при которой ско-рость распространения горения  определяется  скоростью  распространенияударной волны.     Взрывобезопасность - состояние производственного процесса, при ко-тором  исключается возможность взрыва или,  в случае его возникновения,предотвращается воздействие на людей,  вызываемых ими опасных и вредныхфакторов и обеспечивается сохранение материальных ценностей.     Взрывозащита - меры,  предотвращающие воздействие на людей опасныхи вредных факторов взрыва и обеспечивающие сохранение материальных цен-ностей.     Взрывоопасная зона - помещение или ограниченное пространство в по-мещении или наружной установке,  в которой имеются или могут  образовы-ваться взрывоопасные смеси.     Взрывоопасная смесь - пылевоздушная, газовоздушная (паровоздушная)или  гибридная смесь с содержанием горючего вещества в пределах областивоспламенения.     Взрывоподавление - прекращение процесса горения смеси на начальнойстадии развития взрыва с применением флегматизаторов.     Взрывопредупреждение - меры, предотвращающие возможность возникно-вения взрыва.     Взрыворазрежение - предотвращение возрастания давления посредствомвыброса из объема защищаемого объекта продуктов горения  и  несгоревшейсмеси применением специальных технических устройств (разрывных мембран,предохранительных клапанов, легкосбрасываемых конструкций и др.).     Возгорание (загорание) - начало горения под воздействием источниказажигания.     Вредный производственный  фактор  - производственный фактор,  воз-действие которого на работающего в определенных условиях приводит к за-болеванию или снижению работоспособности.     Галерея - надземное или наземное, полностью или частично закрытое,горизонтальное или наклонное протяженное сооружение,  соединяющее поме-щения зданий или сооружений,  предназначенное для инженерных и техноло-гических коммуникаций, а также для проходов людей.     Гибридная смесь - система,  состоящая из пылевоздушной и  газовоз-душной (паровоздушной) смесей.     Горение - взаимодействие вещества с  кислородом,  сопровождающеесявыделением тепла и (или) дыма, появлением пламени и (или) тлением.     Горючая пыль - пыль, способная самостоятельно гореть (тлеть) послеудаления источника зажигания.     Источник зажигания - тепловая энергия, приводящая к возгоранию.     Источник инициирования взрыва - источник, обладающий запасом энер-гии и температуры,  достаточными для инициирования взрыва взрывоопаснойсреды производственного процесса.     Локализация взрыва - предотвращение распространения пламени и  вы-сокотемпературных продуктов горения применением специальных техническихустройств (пламеотсекателей, огнепреградителей, тамбур-шлюзов и др.).     Опасный производственный  фактор  - производственный фактор,  воз-действие которого на работающего в определенных  условиях,  приводит  ктравме или другому внезапному резкому ухудшению здоровья.     Организационно-техническая причина взрыва -  нарушение  требованийпроектных,  нормативных, нормативно-технических, распорядительных доку-ментов,  конструкторской,  строительной, технологической документации и(или)  их  несовершенство,  обусловившее  появление технической причинывзрыва и (или) условий его возникновения.     Первичный взрыв - взрыв являющийся причиной возникновения последу-ющего(их) взрыва(ов).     Пыль производственная - мельчайшие органические или неорганическиетвердые частицы,  способные находиться в воздухе во взвешенном  состоя-нии.     Самовозгорание - начало возгорания без воздействия источника зажи-гания.     Самонагревание - явление повышения температуры за счет  внутреннихэкзотермических  реакций  при  наличии благоприятных условий накоплениятепла в массе вещества (материала, смеси).     Силос -  вертикальная  цилиндрическая  или призматическая емкость,предназначенная для хранения сыпучего материала.     Статическое электричество - совокупность явлений, связанных с воз-никновением, сохранением и релаксацией свободного электрического зарядана  поверхности и в объеме диэлектрических и полупроводниковых веществ,материалов,  изделий или на поверхности изолированных (в том числе дис-персированных в диэлектрической среде) проводниках.     Техническая причина взрыва - действие или явление, непосредственнообусловившее возникновение первичного взрыва и, как правило, исчезающееиз начальной стадии развития взрыва.     Тоннель - протяженное подземное сооружение высотой 2 м и более довыступающих конструкций, предназначенное для прокладки железных и авто-мобильных дорог, пешеходных переходов, коммуникаций и т.п.     Условия возникновения взрыва - совокупность производственных  фак-торов,  обуславливающих  возможность  образования взрывоопасной смеси ивозникновения источника инициирования взрыва.     Электростатическая искробезопасность  (ЭСИБ)  - состояние объекта,при котором исключается возможность взрыва  и  пожара  от  статическогоэлектричества.                           1. Общие положения      1.1. Настоящие Правила разработаны согласно </w:t>
      </w:r>
      <w:hyperlink w:history="1" r:id="rId8picbbwccxrdesrhh_8f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промышленнойбезопасности опасных производственных объектов", подписанный  Президен-том Кыргызской Республики 19 ноября 2001 года,  регистрационный  №  93,</w:t>
      </w:r>
      <w:hyperlink w:history="1" r:id="rIdwpivwdgracjyeqcyvkg8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Госгортехнадзоре  Кыргызской  Республики,  утвержденного</w:t>
      </w:r>
      <w:hyperlink w:history="1" r:id="rIdfbzpl9kc9qhdjifpqpjm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159  от  9  апреля 2001 года и устанавливают требования по обеспечению  взрывобезопасностина вновь  проектируемых,  строящихся,  реконструируемых  и  действующихпредприятиях, организациях  и  объектах,  осуществляющих  изготовление,монтаж, ремонт, пуско-наладочные работы  основного  технологического  ивспомогательного оборудования, а также диагностирование, с целью  опре-деления его дальнейшей эксплуатации  (независимо  от  их  организацион-но-правового статуса и форм собственности), по хранению  и  переработкезерна(*) в соответствии с действующим перечнем (приложение 1) организа-ций, производств, объектов и работ, надзор за  которыми  осуществляетсяГосгортехнадзором Кыргызской Республики, в которых обращаются вещества,образующие паро-, газо- и пылевоздушные взрывопожароопасные смеси.     (*) В дальнейшем по тексту Правил производств и объектов.     1.2. Все предприятия и организации, эксплуатирующие производства иобъекты по хранению и переработке зерна,  на  которые  распространяютсянастоящие Правила, должны быть до пуска в эксплуатацию зарегистрированыв Госгортехнадзоре Кыргызской Республики.  Для  регистрации  необходимопредставить следующие документы:     - заявление на регистрацию;     - проектно-сметную документацию;     - технологический регламент;     - инструкции  по  промышленной  безопасности по профессиям и видамработ,  по ведению технологического процесса, а также пожарной безопас-ности;     - паспорта (сертификаты) на все виды  технологического  оборудова-ния;     - инструкции по безопасному проведению огневых и  газоопасных  ра-бот;     - журналы учета осмотра и ремонта оборудования, средств КИПиА.     1.3. Госгортехнадзор Кыргызской Республики обязан в течении 5 днейрассмотреть представленную документацию и при соответствии ее  требова-ниям настоящих Правил, зарегистрировать в установленном порядке.     1.4. При передаче производств,  объектов по хранению и переработкезерна  другому владельцу или ликвидации предприятия в установленном по-рядке, необходимо провести перерегистрацию или снятие с учета в Госгор-технадзоре Кыргызской Республики.     1.5. Для снятия с учета зарегистрированных производств,  объектов,их  владелец обязан представить в Госгортехнадзор Кыргызской Республикизаявление с указанием причин.     1.6. Правила учитывают специфические условия и особенности  произ-водств  и  объектов  и  направлены  на обеспечение максимально высокогоуровня их взрывобезопасности,  который достигается исключением  возмож-ности  возникновения взрыва или в случае его возникновения предотвраще-нием воздействия на людей опасных факторов взрыва и сохранением матери-альных ценностей.     Решение указанных задач обеспечивается разработкой систем взрывоп-редупреждения, взрывозащиты и организационно-технических мероприятий.     1.6.1. Система взрывопредупреждения предусматривает:     - исключение  возможности  возникновения источников зажигания (ис-точников инициирования взрыва) в оборудовании, сооружениях и помещенияхприменением магнитной защиты, реле контроля скорости, датчиков подпора,концевых выключателей,  блокировок и автоблокировок производственной  иаварийной сигнализации,  заземления и зануления, средств защиты от ста-тического электричества, а также строгой регламентацией огневых и газо-опасных работ,  условий хранения мучнистого,  зернового сырья и готовойпродукции,  склонных к самовозгоранию, использованием термометрии и га-зового  анализа,  дистанционного  автоматизированного управления произ-водственными процессами, организацией планово-предупредительного ремон-та (ППР) и т.д.;     - исключением условий образования взрывоопасной среды в производс-твенных  помещениях применением герметичного оборудования,  эффективнойработой вентиляции и аспирации,  контролем за отложениями пыли (пылевымрежимом) и т.д.     1.6.2. Система взрывозащиты предусматривает:     - применение систем локализации взрыва в оборудовании (с использо-ванием шлюзовых затворов, винтовых конвейеров, быстродействующих задви-жек и др.);     - защиту оборудования и производственных помещений  от  разрушенияпри взрыве применением взрыворазрядителей и легкосбрасываемых конструк-ций,  а также использованием оборудования,  рассчитанного  на  давлениевзрыва;     - ограничение возможности распространения взрыва в соседние  поме-щения и лестничные клетки применением тамбур-шлюзов;     - устройство путей эвакуации и размещение  бытовых  помещений  внепроизводственных зданий.     1.6.3. Организационные  и  организационно-технические  мероприятияпредусматривают:     - обучение и инструктаж;     - надзор  и  контроль  состояния  взрывобезопасности производств иобъектов:     - разработку  систем нормативно-технических документов и нагляднойагитации.     1.7. Порядок и сроки приведения в соответствие с требованиями нас-тоящих Правил действующих производств и объектов определяются в  каждомконкретном случае руководителями организаций (предприятий)(*) по согла-сованию с Госгортехнадзором Кыргызской Республики.     (*) В дальнейшем по тексту Правил - организаций.     1.8. При технической невозможности(**) выполнения отдельных требо-ваний настоящих Правил при эксплуатации, капитальном ремонте, техничес-ком  перевооружении и реконструкции действующих производств и объектов,построенных по проектам, разработанным до введения этих требований, до-пускается  их эксплуатация при условии разработки и внедрения компенси-рующих организационно-технических мер,  согласованных с Госгортехнадзо-ром Кыргызской Республики и направленных на повышение взрывобезопаснос-ти производств и объектов.     (**) При определении "технической невозможности" надзорные  органыруководствуются заключениями проектных организаций, имеющих специальноеразрешение Госгортехнадзора Кыргызской Республики.     Объем и  содержание организационно-технических мер (повышение гер-метичности оборудования; устройство дополнительной аспирации; установкадополнительных  взрыворазрядителей;  установка  огнепреграждающих  уст-ройств;  установка в производственных помещениях, сооружениях и на обо-рудовании аэрозольгенераторов, например, аэрозольгенераторов МАГхи; до-полнительная автоматизация производств и объектов;  упрочнение оборудо-вания, например, норийных труб, продуктопроводов, кожухов цепных конве-йеров; устройство дополнительных эвакуационных выходов; запрещение про-ведения  огневых  и  газоопасных  работ  в производственных помещениях;ужесточение графиков уборки пыли;  дополнительная огнезащита деревянныхстроительных конструкций;  дополнительное обучение и инструктаж (и дру-гие) в каждом конкретном случае определяется в зависимости от типа отс-тупления и особенностей производства (объекта).     1.9. Требования настоящих Правил, связанные с внедрением новых бо-лее эффективных устройств,  средств и систем, направленных на повышениевзрывобезопасности производств и объектов,  реализуются по мере их раз-работки и промышленного производства.                           2. Общие требования      2.1. Взрывобезопасность действующих и вводимых в эксплуатацию про-изводств и объектов должна обеспечиваться  выполнением  соответствующихтребований государственных стандартов, строительных норм и Правил, Пра-вил устройства электроустановок  (ПУЭ),  -  Министерство  энергетики  иэлектрофикации СССР, 6 издание, 1985 г., Правил эксплуатации электроус-тановок потребителей,  Правил  техники  безопасности  при  эксплуатацииэлектроустановок потребителей (ПТЭ и ПТБ), утвержденных Госэнергонадзо-ром Министерства энергетики и электрофикации СССР,  21 декабря 1984 г.,ведомственных  норм  проектирования технологических процессов,  ведомс-твенных правил организации и ведения технологических процессов,  указа-ний,  инструкций,  рекомендаций,  настоящих Правил и других действующихнормативно-технических документов.     2.2. При  несоответствии требований взрывобезопасности ведомствен-ных нормативно-технических документов требованиям настоящих Правил сле-дует руководствоваться требованиями последних.     2.3. При использовании настоящих Правил следует также руководство-ваться  действующими в Кыргызской Республики законодательными актами повопросам взрывобезопасности.     2.4. Разрабатываемые нормативно-технические документы,  содержащиетребования взрывобезопасности и вносимые к ним изменения должны  согла-совываться с Госгортехнадзором Кыргызской Республики.     2.5. Эксплуатация производств и объектов (элеваторов,  складов си-лосного  типа,  мукомольных,  крупяных и комбикормовых заводов,  цехов,участков, линий и др.) допускается только при условии наличия специаль-ных разрешений, выдаваемых Госгортехнадзором Кыргызской Республики.     Проектирование производств и объектов по  хранению  и  переработкезерна  разрешается  только проектным организациям,  имеющим специальноеразрешение Госгортехнадзора Кыргызской Республики.     2.6. Выдача специальных разрешений осуществляется в соответствии с</w:t>
      </w:r>
      <w:hyperlink w:history="1" r:id="rIdy2xyavadj3bxvnu2hhv9n">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Государственной инспекции по надзору за промышленной  бе-зопасностью  и горному надзору при Министерстве экологии и чрезвычайныхситуаций Кыргызской Республики,  утвержденного  </w:t>
      </w:r>
      <w:hyperlink w:history="1" r:id="rIdnaqswasque3foxdrim8l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159 от 9 апреля 2001 года.     2.7. При производстве работ по  строительству  новых,  расширению,реконструкции,  техническому перевооружению и капитальному ремонту зда-ний и сооружений, действующих производств и объектов, следует руководс-твоваться  требованиями  действующих нормативных документов и настоящихПравил.     2.8. При  проектировании и эксплуатации производств и объектов не-обходимо определить категории всех помещений и зданий по взрывопожарнойи  пожарной  опасности  в соответствии с Перечнем категорий помещений изданий по взрывопожарной и пожарной опасности производств и объектов похранению и переработке зерна, приведенными в приложении 2.     2.9. При проектировании и эксплуатации производств и объектов  не-обходимо определить классы взрывоопасных зон производственных помещенийи наружных установок в соответствии с  классификацией  взрывоопасных  ипожароопасных  зон производственных помещений и наружных установок про-изводств и объектов по хранению и переработке зерна, приведенной в при-ложении 3.     2.10. В пояснительных записках к проектам производств  и  объектовдолжны быть предусмотрены самостоятельные разделы по взрывобезопасности(взрывопожаробезопасности), в которых должны быть перечислены и обосно-ваны  все  предусмотренные  в проекте мероприятия по взрывобезопасности(взрывопожаробезопасности).     2.11. Состояние  взрывобезопасности действующих производств и объ-ектов должно отражаться в техническом паспорте взрывобезопасности.     2.12. В  каждой организации для всех производств и объектов должныбыть разработаны планы ликвидации аварий (ПЛА).     2.13. Надзор  за состоянием взрывобезопасности,  пожарной безопас-ности,  электробезопасности и техники безопасности производств и объек-тов  осуществляется  органами  Госгортехнадзора  Кыргызской Республики,Госпожнадзора Кыргызской Республики,  Госэнергонадзора Кыргызской  Рес-публики  и Гострудинспекции Кыргызской Республики путем проведения обс-ледования действующих производств и  объектов,  организации  выборочнойэкспертизы проектов, назначения при необходимости независимой эксперти-зы отдельных проектных и  проектно-конструкторских  решений,  предвари-тельного надзора на вновь строящихся, реконструируемых и технически пе-ревооружаемых производствах и объектах в соответствии с положениями  обэтих организациях и заключенными соглашениями между ними.     2.14. Проекты новых, реконструируемых и технически перевооружаемыхпроизводств  и  объектов  с  использованием иностранного оборудования ииностранных технологий,  в том числе и проекты, разработанные инофирма-ми, должны соответствовать требованиям действующих в Кыргызской Респуб-лики норм и правил по взрывобезопасности.     Отступления от  указанных  требований  в  каждом конкретном случаедолжны быть согласованы с органами Госгортехнадзора Кыргызской  Респуб-лики при соответствующем обосновании.     2.15. Руководители организаций обязаны своевременно известить  ор-ганы Госгортехнадзора о намечаемом строительстве,  реконструкции и тех-ническом перевооружении производств и объектов.     Органы Госгортехнадзора  по получении извещения организуют при не-обходимости экспертизу проектной документации и предварительный  надзорна стадии строительства, реконструкции и технического перевооружения.     2.16. На серийный выпуск и применение потенциально опасного обору-дования,  приведенного  в Перечне (приложение 4),  должно быть полученоразрешение Госгортехнадзора Кыргызской Республики.     2.17. Транспортное,  технологическое и аспирационное оборудование,не используемое в действующем производстве,  должно быть  демонтированоили отсоединено от действующего оборудования, обесточено и загерметизи-ровано (с целью исключения возможности распространения по нему взрыва).     Вывод из  эксплуатации  потенциально  опасного оборудования долженоформляться актом,  утверждаемым техническим руководителем  организации(техническим директором, главным инженером и т.д.) на основании его ко-миссионного обследования.  Состав комиссии для этих  целей  назначаетсяприказом по организации.                3. Организационно-технические мероприятия      3.1. Обязанности и ответственность руководителей организаций,          инженерно-технических работников и рабочих      3.1.1. Ответственность за  обеспечение  взрывобезопасности  произ-водств и объектов,  в том числе за организацию своевременного и качест-венного обучения и проверку знаний по взрывобезопасности,  несет персо-нально руководитель организации.     3.1.2. Руководитель организации обязан:     а) осуществлять  общее  руководство  работой в области обеспечениявзрывобезопасности;     б) организовывать  разработку  и выполнение комплекса мероприятий,направленных па повышение взрывобезопасности;     в) организовывать выполнение в установленные сроки требований над-зорных органов,  направленных на обеспечение взрывобезопасности  произ-водств и объектов;     г) обеспечивать выделение необходимых средств на выполнение мероп-риятий по взрывобезопасности;     д) организовывать выполнение плана ликвидации аварий и защиты пер-сонала;     е) принимать меры к повышению ответственности работников за соблю-дение  требований Правил взрывобезопасности и за своевременное выполне-ние намеченных мероприятий и предписаний надзорных органов;     ж) назначать приказом по организации лиц, ответственных за взрыво-безопасность производств, объектов, цехов, участков и т.д.;     з) сообщать о каждом несчастном случае,  загорании и аварии в Гос-гортехнадзор Кыргызской Республики.     3.1.3. Технический руководитель организации (главный инженер, тех-нический или исполнительный директор и др.) обязан:     а) обеспечить надлежащее состояние технологического, транспортногои аспирационного оборудования, организовать систему его планово-предуп-редительного ремонта (ПНР);     б) организовать инструктаж и обучение персонала по вопросам  взры-вобезопасности;     в) оказывать постоянную  помощь  инженерно-техническим  работникампроизводств,  объектов,  цехов, служб и отделов по вопросам взрывобезо-пасности;     г) возглавлять  разработку и организацию выполнения плана ликвида-ции аварий и защиты персонала.     3.1.4. Технический руководитель организации (главный инженер, тех-нический или исполнительный директор и др.) несет ответственность за:     а) наличие и техническое состояние средств взрывозащиты и взрывоп-редупреждения, функционирование системы ППР оборудования;     б) своевременное  и качественное составление плана ликвидации ава-рий;     в) выполнение плана мероприятий по повышению взрывобезопасности;     г) организацию  выполнения  предписаний  органов  ГосгортехнадзораКыргызской Республики;     д) выполнение условий действия специальных  разрешений  Госгортех-надзора Кыргызской Республики;     е) проведение реконструкций,  технического перевооружения,  в  томчисле аспирационных и пневматических установок, по проектной документа-ции, утвержденной и согласованной в установленном порядке;     ж) сохранность проектно-технической документации в организации;     з) эффективную работу службы (работника) по охране труда.     3.1.5. Лица, ответственные за взрывобезопасность производств, объ-ектов, цехов, участков и других подразделений, обязаны:     а) разрабатывать и представлять в установленном порядке на утверж-дение инструкции по взрывобезопасности  соответствующих  производств  иобъектов;     б) осуществлять повседневный контроль за выполнением  подчиненнымиработниками всех требований взрывобезопасности,  изложенных в соответс-твующих инструкциях;     в) организовывать  обучение  и проверку знаний всех подчиненных имлиц Правилам взрывобезопасности и вести журнал регистрации  инструктажана рабочем месте;     г) участвовать в разработке планов ликвидации аварий;     д) обеспечивать  своевременное выполнение всех предписаний органовГосгортехнадзора Кыргызской Республики;     е) контролировать исправность технологического, электротехническо-го и транспортного оборудования, аспирационных и вентиляционных устано-вок,  исправность взрыворазрядителей,  реле контроля скорости, датчиковподпора и уровня продукта, магнитной защиты, систем локализации взрыва,заземляющих  и других специальных устройств защиты электродвигателей откоротких замыканий и перегрузок;     ж) обеспечивать  тщательную  уборку  пыли в строгом соответствии сграфиками,  не допуская при этом применение бензина,  керосина и другихгорючих жидкостей:     з) не допускать загромождения путей эвакуации (выходов,  проходов,коридоров,  лестниц,  и др.), подступов к местам установки телефонов, ккнопкам аварийной остановки оборудования и к местным средствам  пожаро-тушения;     и) не разрешать проведения каких-либо строительных работ и  переп-ланировок  в производственных помещениях без утвержденной в установлен-ном порядке технической документации,  а также проведения огневых и га-зоопасных работ без надлежащим образом оформленного разрешения и выпол-нения всех необходимых подготовительных мероприятий;     к) сообщать  в пожарную охрану и руководителю организации о каждомслучае возникновения загорания (пожара);     л) немедленно  доводить  до  сведения руководителя организации всеслучаи локальных взрывов и принимать необходимые меры в соответствии  спланом ликвидации аварий;     м) следить за исправным состоянием приспособлений для самозакрыва-ния дверей в тамбур-шлюзах,  противопожарных стенах и перегородках.  Недопускать замену легкосбрасываемых конструкций (ЛСК) на конструкции, невыполняющие их функции.     3.1.6. Ответственность за соблюдение всех  требований  взрывобезо-пасности  в  пределах  его  обязанностей и каждой смене несет начальниксмены (сменный инженер,  сменный мастер), а по каждому рабочему месту -работник, обслуживающий зону, участок, станок, группу станков, агрегат,систему, установку в порядке, установленном соответствующими инструкци-ями и правилами внутреннего трудового распорядка.     3.1.7. Ответственность за правильную  эксплуатацию  и  эффективнуюработу  аспирационных,  вентиляционных  и пневмотранспортных систем,  атакже пылеуловителей несут начальник цеха и начальники смен.     3.1.8. Ответственность за прием, размещение и качественное состоя-ние при хранении травяной, кормовой муки, шротов, мучнистого и другого,склонного  к  самовозгоранию  сырья,  несет  начальник цеха (заведующийскладом) и начальник производственно-технической лаборатории.     3.1.9. Ответственность  за  постоянную  исправность средств связи,заземляющих устройств, защиты электродвигателей от коротких замыканий иперегрузок и др.  несет главный энергетик организации. При отсутствии вштатном расписании должности главного энергетика ответственность возла-гается на технического руководителя.     3.1.10. Круг обязанностей и ответственность начальника охраны  ор-ганизации определяется ведомственными нормативными документами.     3.1.11. Лица,  виновные в нарушении Правил  взрывобезопасности,  взависимости от характера нарушений и их последствий, несут дисциплинар-ную,  административную или уголовную ответственность в  соответствии  сзаконодательством Кыргызской Республики.      3.2. Обучение, инструктаж ИТР и рабочих по взрывобезопасности      3.2.1. Обучение и проверка знаний руководящих, инженерно-техничес-ких работников и обслуживающего персонала должны  проводиться  в  соот-ветствии  с  "Типовым положением о порядке проверки знаний руководящих,ИТР Правил,  норм и инструкций по технике безопасности",  утвержденного</w:t>
      </w:r>
      <w:hyperlink w:history="1" r:id="rIdmpimj6gp-cxsxll7bbcv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84 от 26.02.1993года.     3.2.2. Обучение по вопросам взрывобезопасности обслуживающего пер-сонала объектов по хранению и переработке зерна  должно  проводиться  впрофессионально-технических училищах,  учебно-курсовых комбинатах (кур-сов),  имеющих специальное разрешение Госгортехнадзора Кыргызской  Рес-публики. Индивидуальная подготовка персонала не допускается.     К самостоятельной работе могут быть допущены лица,  не  моложе  18лет,  прошедшие медицинское освидетельствование, обученные по соответс-твующей программе,  аттестованные и имеющие соответствующее удостовере-ние.     3.2.3. Программы проведения обучения по взрывобезопасности с рабо-чими и инженерно-техническими работниками,  а также билеты для проверкизнаний должны быть согласованы с органами Госгортехнадзора.     Следует предусматривать  обязательное введение в программу следую-щих ключевых вопросов:     - категории  помещений и зданий по взрывопожарной и пожарной опас-ности;     - классы  производственных помещений (зон) и наружных установок повзрывной и пожарной опасности;     - основные  показатели  пожаровзрывоопасности производственных пы-лей;     - типичные  источники  зажигания  (инициирования взрыва) и условияобразования взрывоопасных пылевоздушных,  пылегазовоздушных и  газовоз-душных смесей;     - пути распространения взрывов;     - первичные и вторичные взрывы;     - опасные факторы взрыва;     - условия возникновения взрывов;     - технические и организационно-технические причины взрывов;     - классификация взрывов по причинам, местам возникновения и произ-водствам;     - меры взрывопредупреждения и взрывозащиты;     - пути эвакуации;     - действия  (поведение) работающих при взрыве и в других аварийныхи предаварийных ситуациях;     - действующие нормативные, нормативно-технические и распорядитель-ные документы, содержащие требования по взрывобезопасности.     В программу обучения должны входить производственные тренировочныеучения на рабочих местах с моделированием аварийных ситуаций и отработ-кой действий персонала в этих ситуациях.     3.2.4. После изучения тем, предусмотренных программами взрывобезо-пасности, рабочие и служащие проходят проверку знаний.     Лицо, не прошедшее проверку,  либо получившее неудовлетворительнуюоценку, к самостоятельной работе не допускается.     Результаты проверки знаний необходимо учитывать при повышении ква-лификационного разряда рабочих.     К работнику, показавшему неудовлетворительные знания, могут приме-няться  меры воздействия,  вплоть до увольнения,  в соответствии с КЗОТКыргызской Республики.     3.2.5. Состав комиссии, принимающей экзамен по взрывобезопасности,определяется руководителем организации.  Участие на экзамене представи-теля органов Госгортехнадзора Кыргызской Республики обязательно.     Прием экзаменов  заканчивается  оформлением  протокола  и  выдачейудостоверений.     3.2.6. При проведении вводного инструктажа  вновь  принимаемых  наработу необходимо ознакомить:     - с действующими в организации правилами и инструкциями по взрыво-безопасности;     - с условиями возникновения и опасными факторами взрыва;     - с основными мерами взрывопредупреждения и взрывозащиты;     - с основными действиями в случае возникновения взрыва в соответс-твии с оперативной частью ПЛА.     3.2.7. Инструктаж по взрывобезопасности должны проводиться  с  ис-пользованием  иллюстративных  материалов (плакатов,  фотографий,  схем,книг, брошюр, видеофильмов и т.д.).     3.2.8. Лица, ответственные за взрывобезопасность подразделений ор-ганизации,  прежде чем допустить к работе вновь поступающего работника,обязаны убедиться в том,  что он прошел вводный инструктаж,  после чегоорганизовать проведение первичного инструктажа на рабочем месте  приме-нительно к конкретным условиям взрывобезопасности подразделения (участ-ка, цеха), где он будет работать.     Инструктаж должен  сопровождаться  показом  практических навыков иприемов по безопасному обслуживанию оборудования, кнопок аварийного ос-танова  оборудования,  путей эвакуации,  средств связи,  сигнализации ит.д.     3.2.9. По  окончании первичного инструктажа на рабочем месте путемсобеседования проводится проверка знаний, полученных инструктируемым.     Результаты проведения  инструктажа  заносятся в специальный журналрегистрации инструктажа на рабочем месте, в котором должны быть указаныномера инструкций по проведению инструктажа.     3.2.10. Повторные инструктажи на рабочих местах по  взрывобезопас-ности должны проводиться не реже одного раза в квартал с указанием сро-ков их проведения в журналах регистрации.     3.2.11. Административный и инженерно-технический персонал, имеющийотношение к организации и ведению технологических процессов,  а также кэксплуатации, ремонту и монтажу оборудования, обязан проходить обучениеи проверку знаний по взрывобезопасности.  Участие на экзаменах предста-вителя Госгортехнадзора Кыргызской Республики обязательно.      3.3. Ведомственный контроль за состоянием взрывобезопасности      3.3.1. Ведомственный  контроль  за  состоянием  взрывобезопасностидействующих производств и объектов проводится с целью выявления  откло-нений от требований нормативно-технических документов по взрывобезопас-ности, разработки и последующего осуществления мероприятий по их устра-нению,  а также осуществления (при необходимости) мероприятий,  направ-ленных на повышение взрывобезопасности  наиболее  взрывоопасных  зон  иучастков производств и объектов.     3.3.2. Ведомственный  контроль  за  состоянием  взрывобезопасностипроизводств  и  объектов  осуществляется руководителями и специалистамиорганизаций.     3.3.3. Обследование  ведомственным контролем состояния взрывобезо-пасности на производствах и объектах оформляется выдачей предписания.     3.3.4. Нарушения и недостатки, выявленные в процессе обследований,устранение которых не требует продолжительного  времени  и  специальныхассигнований, устраняются немедленно или в кратчайшие сроки.     3.3.5. Руководитель организации назначает приказом исполнителей поустранению выявленных нарушений и по осуществлению намеченных мероприя-тий.     3.3.6. Отметки  о всех проведенных обследованиях состояния взрыво-безопасности производств и объектов должны производиться в  специальномжурнале.     3.3.7. Контроль за устранением выявленных нарушений и за  выполне-нием  намеченных мероприятий по п.3.3.1 настоящих Правил осуществляетсятехническим директором организации и инженером по охране труда.      3.4. Поведение обслуживающего персонала, инженерно-технических          работников и администрации организации в предаварийных          и аварийных ситуациях      3.4.1. Поведение работников организации в предаварийных и  аварий-ных ситуациях должно быть подробно регламентировано в планах ликвидацииаварий,  разрабатываемых для конкретных  производств  и  объектов  (см.п.2.12 настоящих Правил).     3.4.2. При возникновении взрыва или пожара  действия  руководителяорганизации,  начальников производств, объектов, цехов, участков, смен,лаборатории и пожарной охраны в первую очередь должны  быть  направленына обеспечение безопасности обслуживающего персонала и его эвакуацию.     3.4.3. При взрыве,  обнаружении пожара или признаков горения  (за-дымления,  запаха  гари,  тления зернопродуктов или другого материала ит.п.) необходимо:     а) произвести остановку оборудования, линии, участка, цеха;     б) немедленно сообщить об аварии (аварийной ситуации) по  телефонулицу, определенному руководителем организации и указанному в плане лик-видации аварий, как ответственному за оповещение;     в) принять  все  возможные  меры  по эвакуации людей,  локализациивзрыва и тушению пожара на начальной стадии развития аварии;     г) принять  меры по вызову к месту аварии начальников производств,объектов, цехов, участков, смен или других должностных лиц.     3.4.4. Обслуживающий  персонал при возникновении характерных приз-наков взрыва (гула,  грохота, вибрации строительных конструкций, сотря-сения здания и т.п.) должен немедленно кратчайшим путем покинуть произ-водственное здание, отключив, по возможности, все работающее оборудова-ние. Обслуживающий персонал должен уметь свободно ориентироваться в ус-ловиях отсутствия освещения по отношению к выходам на лестничную клеткуи противопожарную лестницу.     3.4.5. Руководитель организации,  технический директор,  начальникпроизводства  или  другое  должностное  лицо,  первым прибывшее к местувзрыва или пожара, обязан:     а) проверить,  прошло ли сообщение об аварии лицу,  ответственномуза оповещение и вызваны ли пожарные команды (организации и городская);     б) в  случае,  когда  не весь обслуживающий персонал смог покинутьпроизводственные помещения,  где произошел взрыв или пожар,  немедленноорганизовать  спасение людей,  используя для этого все имеющиеся силы исредства;     в) при необходимости вызвать медицинскую,  газоспасательную и дру-гие службы;     г) произвести,  при  необходимости  отключение  электроэнергии (заисключением сетей освещения путей эвакуации  и  систем  противопожарнойзащиты),  остановку  оборудования и другие мероприятия,  способствующиепредотвращению развития взрыва или пожара и задымленности помещений;     д) в  случае  пожара  проверить  включение в работу автоматическихсистем противопожарной защиты;     е) прекратить все работы в здании, кроме работ, связанных с мероп-риятиями по пожаротушению и ликвидации последствий взрыва;     ж) осуществить  общее руководство по ликвидации последствий взрываи тушению пожара (с учетом специфических особенностей производства)  доприбытия должностных лиц, задействованных для решения этих задач планомликвидации аварий и до прибытия подразделений городской пожарной  охра-ны;     з) вывести за пределы опасной зоны всех работающих, не связанных сликвидацией последствий взрыва и тушением пожара;     и) обеспечить соблюдение техники безопасности работающими,  прини-мающими участие в ликвидации последствий взрыва и тушении пожара;     к) одновременно с тушением пожара организовать эвакуацию  людей  изащиту материальных ценностей;     л) организовать встречу подразделений пожарной охраны,  оказать импомощь  в выборе кратчайшего пути для подъезда к зданию,  где произошелвзрыв или пожар,  кратко охарактеризовать сложившуюся ситуацию, обративособое  внимание  на  предполагаемые места возможного нахождения людей,нуждающихся в срочной эвакуации,  и на места горения (тления)  сырья  иготовой продукции в оборудовании, бункерах и силосах;     м) информацию об аварии по установленной форме направить в  органыГосгортехнадзора Кыргызской Республики.     3.4.6. После прибытия пожарного подразделения администрация и тех-нический персонал организации в соответствии с планом ликвидации аварийс учетом конструктивных и технологических особенностей  объекта  взрыва(пожара),  прилегающих зданий и сооружений обязаны обеспечить привлече-ние собственных сил и средств к осуществлению необходимых  мероприятий,связанных с ликвидацией последствий взрыва, тушением пожара и возможныхзагораний сырья и готовой продукции в оборудовании, силосах и бункерах.     3.4.7. По каждому происшедшему в организации взрыву, пожару (заго-ранию) администрация обязана провести расследование  в  соответствии  сдействующими  нормативными документами и осуществить необходимые профи-лактические меры по предупреждению дальнейших взрывов, пожаров (загора-нии).     Регистрация и учет аварий должны вестись  в  специальном  журнале.Ответственность за правильность учета аварий возлагается на руководите-ля организации.     3.4.8. При   автоматической  аварийной  остановке  технологической(транспортной) линии необходимо определить устройство,  выдавшее сигнална  исполнение  блокировочных действий (реле контроля скорости,  датчикподпора продукта, токовая защита от перегрузок привода электродвигателяи др.), установить и ликвидировать причину его срабатывания.     Расследование и учет подобных производственных неполадок  осущест-вляется  инженерно-техническим  персоналом  организации  и отражается вжурналах ведения смен (вахтовых журналах, журналах сдачи-приемки смен ит.д.).     3.4.9. При обнаружении горящего (тлеющего) продукта  в  технологи-ческом,  транспортном  и аспирационном оборудовании его включение можетбыть произведено только после полной ликвидации очага загорания,  опре-деления и устранения причины его возникновения,  обнаружения и удаленияостатков горящего (тлеющего) продукта и получения специального письмен-ного разрешения руководителя организации.     3.4.10. Запрещается загрузка в бункера, силосы на хранение продук-та из завалов и россыпей,  образовавшихся у места аварий,  связанного сего загоранием.     3.4.11. При обнаружении загорания в сушилке необходимо:     а) сообщить в пожарную охрану;     б) перекрыть подачу зерна из сушилки в элеватор (склад),  не прек-ращая подачу сырого зерна в зерносушилку и не допуская опорожнений над-сушильного бункера;     в) перекрыть подачу топлива в топку зерносушилки;     г) выключить  все  вентиляторы и закрыть задвижки в воздухопроводеот топки к сушилке;     д) увеличить скорость прохождения зерна по сушильной шахте, не до-пуская образования в ней незаполненных зерном  зон  и  снижения  уровнязерна в надсушильном бункере до высоты менее 1 м;     е) выпускать зерно из зерносушилки на пол (тлеющее зерно  собиратьв железные ящики или ведра и тщательно заливать водой);     ж) после освобождения сушильного агрегата от горящего зерна следу-ет  тщательно  очистить от остатков пригоревшего зерна шахты,  бункера,камеры нагрева, обратив особое внимание на очистку коробов и тормозящихэлементов;     з) повторный пуск сушилки допускается  только  после  выявления  иустранения  причин  загорания при условии тщательного осмотра всех эле-ментов сушильного агрегата и удаления остатков горящего (тлеющего) зер-на (пыли).     3.4.12. Запуск зерносушилки после  каждого  обрыва  факела  долженпроизводиться после 4-5 минутной продувки камеры сгорания.     3.4.13. При обнаружении загорания (самовозгорания)  зерна,  комби-кормового сырья,  готовой продукции и отходов производства в бункерах исилосах следует немедленно остановить и  обесточить  все  оборудование,удалить обслуживающий персонал,  сообщить о случившемся руководству ор-ганизации,  в пожарную охрану организации,  в территориальный  гарнизонпожарной  охраны  и в территориальный орган Госгортехнадзора КыргызскойРеспублики.     3.4.14. Руководитель организации в аварийных ситуациях,  связанныхс загоранием (самовозгоранием)  зерна,  комбикормового  сырья,  готовойпродукции и отходов производства (далее продукта) в бункерах и силосах,обязан:     а) после  установления  факта  загорания (самовозгорания) продуктапринять своевременные меры к остановке  работающего  в  аварийной  зонеоборудования  и  удалению  обслуживающего персонала из производственныхпомещений и из опасных зон;     б) обеспечить  организацию  установками  для  подачи  газообразныхсредств флегматизации и нагрузки.  При отсутствии в организации необхо-димых установок и устройств обеспечить их доставку с других объектов;     в) решать технические и  организационные  вопросы  по  обеспечениюбесперебойной подачи средств флегматизации,  выгрузки продукта, измере-ния температуры и анализа газовой среды и аварийном силосе,  смежных  исоседних с ним силосах и помещениях;     г) обеспечивать условия безопасности людей на весь период ликвида-ции аварий;     д) информировать местные органы власти (области, города, районы) иорганы  Госгортехнадзора Кыргызской Республики о всех случаях аварийныхситуаций,  связанных с загоранием (самовозгоранием) продукта в бункерахи силосах.     3.4.15. Ликвидация аварийной ситуации, связанной с загоранием (са-мовозгоранием) продукта в бункерах и силосах,  производится в соответс-твии с рекомендациями по обеспечению пожарной  безопасности  силосов  ибункеров  на предприятиях по хранению и переработке зерна и в соответс-твии требований "Правил пожарной безопасности для предприятий,  органи-заций,  учреждений и жилого фонда Кыргызской Республики",  утвержденныхпостановлением Правительства Кыргызской Республики N 33 от  08.02.1995,которые  предусматривают  для  ликвидации аварийной ситуации создание ворганизации оперативного штаба или чрезвычайной пожарной комиссии.     3.4.15.1. До  начала  работ по ликвидации аварийной обстановки ра-ботники организации должны быть  проинструктированы  об  обстановке  научастках и ознакомлены с требованиями техники безопасности при выполне-нии аварийно-спасательных работ.     3.4.15.2. Для  проведения  работ  по ликвидации аварийной ситуациипривлекается минимальное количество людей.     3.4.15.3. Работник может приступить к аварийным работам после про-хождения инструктажа с записью в журнале с разрешения старшего на  дан-ном участке.     3.4.15.4. Запрещается проведение в аварийных  корпусах  каких-либоработ, не связанных с подготовкой и проведением мероприятий по ликвида-ции аварийной обстановки.     3.4.15.5. Запрещается  нахождение  в  здании  и в непосредственнойблизости от него людей, не привлеченных к выполнению аварийных работ.     3.4.15.6. Запрещается  тушение  загорания  компактной направленнойструей воды (во избежание образования взрывоопасной пылевоздушной смесии последующего взрыва).     3.4.15.7. Пребывание людей, занятых ликвидацией загорания, на над-силосном этаже может быть только кратковременным и обусловленным техни-ческой необходимостью.     3.4.15.8. После  завершения  работ  по ликвидации очагов загорания(самовозгорания) и выгрузки продукта из аварийного и смежных с ним  си-лосов (бункеров) составляется акт, который подписывается членами опера-тивного штаба и в течение суток направляется в  территориальные  органыГосгортехнадзора  Кыргызской Республики и Госпожнадзора Кыргызской Рес-публики.              4. Территория, помещения, здания и сооружения      4.1. Помещения,  здания и сооружения должны удовлетворять требова-ниям настоящих Правил,  соответствующих ведомственных нормативно-техни-ческих документов, а вновь проектируемые, реконструируемые и техническиперевооружаемые помещения,  здания и сооружения должны также удовлетво-рять требованиям строительных норм и правил.     4.2. Территория  предприятия должна быть ограждена и доступ на неепосторонним лицам запрещен.     4.3. Территория  предприятия  должна  иметь надлежащую планировку,обеспечивающую отвод атмосферных осадков от зданий и сооружений  к  во-достокам,  дороги  для транспорта,  пожарные проезды,  рельсовые пути ссоблюдением требуемых габаритов, допускаемых уклонов и радиусов закруг-лений, сеть наружного освещения, пешеходные дорожки, пожарный и хозяйс-твенный водопровод, ямы и другие углубления, устраиваемые на территориипредприятия для технических целей,  должны быть плотно и прочно закрытыи надежно ограждены,  в ночное время освещены с  установкой  сигнальных(предупредительных) надписей.     4.4. Участки территории,  прилегающие к входам производственных  искладских  помещений  должны иметь твердое покрытие.  Свободные участкитерритории озеленены и благоустроены.     4.5. При  въезде  на  территорию  предприятия должна быть вывешенасхема движения автотранспорта. На территории предприятия устанавливают-ся  указатели проездов и проходов,  а также специальные надписи и знакискорости и направления движения автотранспорта, места стоянки  машин  всоответствии ГОСТ.     4.6. Железнодорожные пути на территории  предприятия  должны  бытьрасположены по отношению сооружений в соответствии с требованиями габа-ритов приближении по ГОСТ.  На железнодорожных путях должны быть  уста-новлены предупредительные знаки по ГОСТ,  вывешены плакаты, запрещающиепереходить пути в неустановленном месте.  Места производства грузовых иманевровых операций должны иметь искусственное освещение. Железнодорож-ные пути должны содержаться в исправном состоянии,  очищаться от снега,льда, мусора, травы.     4.7. Мосты,  проезды, переходы, эстакады должны содержаться в исп-равном состоянии,  быть оборудованы указателями, в ночное время - осве-щаться.     4.8. Необходимые  для производственных целей подземные резервуары,колодцы,  пожарные водоемы,  должны быть закрыты или ограждены со  всехсторон.  Пожарные  водоемы  в ночное время должны иметь световой указа-тель.     4.9. Хранение на территории предприятия зерновых отходов,  лузги ипыли открытым способом не разрешается.     4.10. На входных дверях производственных помещений и складов долж-ны быть указаны категории помещений по взрывопожарной и пожарной  опас-ности (приложение 2).     4.11. Устойчивость зданий и сооружений категории Б (см. п.2.8 нас-тоящих  правил) при воздействии взрыва должна обеспечиваться прочностьюосновных несущих строительных конструкций и устройством легкосбрасывае-мых  конструкций (ЛСК),  предназначенных для снижения в помещении оста-точного давления взрыва.     4.12. В  производственных  помещениях категории Б должны быть пре-дусмотрены ЛКС, площади которых должны определяться расчетом, исходя изпрочности основных несущих конструкций здания.     Для зданий,  основные несущие конструкции  которых  рассчитаны  навнутреннее  избыточное давление не менее 3 кПа (300 кгс/кв.м),  при от-сутствии расчетных данных,  площадь ЛСК должна быть не менее 0,03  кв.мна 1 куб.м объема помещения категории Б.     4.12.1. В качестве ЛСК используются различные типы  разрушающихся,вращающихся или смещающихся при расчетном давлении конструкций,  вскры-вающих проемы в наружных стенах и покрытиях.     Определяющим условием отнесения той или иной конструкции к ЛСК яв-ляется обеспечение этой конструкцией вскрытия проемов требуемой площадидля  предотвращения роста избыточного давления взрыва в помещении свышедопустимого (расчетного) значения,  определяемого  прочностью  основныхнесущих строительных конструкций.     Вскрытие проемов при заданном давлении должно обеспечиваться проч-ностными  характеристиками используемых материалов,  крепежными или за-порными устройствами, массой и конструкцией ЛСК.     В качестве ЛСК,  как правило используется стекло оконного остекле-ния,  оконные переплеты и другие разрушающиеся или вскрывающиеся  конс-трукции из облегченных материалов (асбестоцементных листов,  профилиро-ванных металлических листов и т.д.).     14.12.2. При  определении  величины  минимально допустимой площадиЛСК,  исходя из соотношений 0,03 кв.м/куб.м,  к ЛСК  относятся  оконныестекла площадью не менее 0,8;  1,0 и 1,5 кв.м при толщине стекла 3, 4 и5 мм соответственно (армированное стекло к разрушающимся ЛСК  не  отно-сится),  асбестоцементные листы (шифер) и другие конструкции, вскрываю-щиеся или разрушающиеся при избыточном давлении в помещении не более  2кПа (200 кгс/кв.м), в том числе открывающихся наружу двери и ворота.     Примечание: в площадь ЛСК включаются также площади открытых  прое-мов,  в  том числе суммарные площади открытых ячеек жалюзийных решеток,сообщающихся с наружной средой.     4.12.3. На  производствах и объектах действующих организации в ка-честве ЛСК допускается использовать полиэтиленовую пленку, оконные рамыс  разрушающимися  переплетами  или со срезающимися крепежными штифтами(нагелями),  проемы и другие производственные  помещения  с  избыточнойплощадью ЛСК (например, проемы между помещением башмаков норий рабочегоздания элеватора и  подсилосным  этажом  силосного  корпуса,  проемы  втранспортерные галереи и т.п.).     4.12.4. В случае технической невозможности устройства ЛСК  требуе-мой площади в отдельных производственных помещениях действующих, техни-чески перевооружаемых  и  реконструируемых  производствах  и  объектах,построенных  по проектам,  разработанным до введения требования по уст-ройству ЛСК,  их дальнейшая эксплуатация может быть разрешена при усло-вии  разработки и осуществления соответствующих компенсирующих мер тех-нического и организационного характера повышающих уровень взрывопожаро-безопасности указанных производственных помещений.     4.13. Размещение помещений категории А и Б в подвальных и  цоколь-ных помещениях не допускается.     Эксплуатация зданий,  введенных в действие до установления указан-ного ограничения с производственными помещениями категории Б,  располо-женными в подвальных и цокольных этажах, допускается при условии выпол-нения  требований п.4.12.3.  В этом случае для устройства ЛСК могут ис-пользоваться проемы,  выходящие в приямки у наружных стен здания, взры-воразрядные шахты и т.п.     Указанное допущение распространяется также на реконструкцию и тех-нические перевооружение этих зданий.     4.14. При проектировании зданий категории Б не допускается предус-матривать соединяющие их тоннели.     Допускается эксплуатация действующих элеваторов,  соединенных тон-нелями с приемными и отпускными устройствами с автомобильного, железно-дорожного и водного  транспорта,  при  условии  устройства  в  тоннеляхучастков,  выступающих над землей,  с открытыми проемами или с ЛСК пло-щадью не менее 0,06 кв.м на 1 куб.м объема тоннеля. При технической не-возможности  устройства ЛСК требуемой площади должны быть разработаны иосуществлены соответствующие компенсирующие меры  организационно-техни-ческого характера,  направленные на повышение уровня взрывобезопасноститоннелей.     Указанное допущение распространяется также на реконструкцию и тех-ническое перевооружение элеваторов, соединенных тоннелями с приемными иотпускными устройствами.     4.15. В местах проемов в противопожарных  стенах  и  перегородках,отделяющих помещения категории А и Б от помещений других категорий, ко-ридоров и лестничных клеток, должны быть предусмотрены тамбур-шлюзы.     4.15.1. Двери  в тамбур-шлюзах со стороны производственных помеще-ний категорий А и Б должны открываться внутрь этих помещений  (с  цельюпредотвращения  возможности распространения взрыва из производственногопомещения категории А и Б на лестничную клетку  или  другое  производс-твенное помещение).     4.15.2. Необходимость устройства тамбур-шлюзов в проемах перегоро-док или стен, отделяющих помещения одной категории друг от друга, долж-на быть обоснована в технологической части проекта.     При этом применение противопожарных перегородок не являются обяза-тельным.     4.15.3. В  тамбур-шлюзах  при помещениях категории Б (с выделениемгорючей пыли),  в том числе в тамбур-шлюзах на выходах из  помещений  влестничные клетки,  не требуется подача воздуха для подпора (вентиляци-онные каналы подачи воздуха могут способствовать распространению взрывапо путям эвакуации).     4.15.4. Допускается устройство тамбур-шлюзов, общих для двух поме-щений (при условии,  что в помещении категории Б имеется второй эвакуа-ционный выход).     4.15.5. При  технической  невозможности устройства тамбур-шлюзов впроцессе эксплуатации,  капитального ремонта, реконструкции и техничес-кого  перевооружения  действующих элеваторов,  мукомольных,  крупяных икомбикормовых заводов, построенных по проектам, разработанным до введе-ния  требований  по устройству тамбур-шлюзов,  допускается эксплуатацияуказанных помещений с тамбур-шлюзами малой глубины (типа  двойных  две-рей)  с открыванием дверей в противоположные стороны или с одной дверьюв проеме,  открывающейся, как правило в сторону производственного поме-щения категории Б,  при условии разработки и осуществления компенсирую-щих мер организационно-технического характера,  направленных на повыше-ние уровня взрывопожаробезопасности указанных помещений.     4.16. Лестничные клетки многоэтажных производственных зданий долж-ны быть изолированы от помещений категории Б воздушными зонами или там-бур-шлюзами.     4.16.1. При  технической  невозможности устройства тамбур-шлюзов впроцессе эксплуатации,  капитального ремонта, реконструкции и техничес-кого  перевооружения  действующих элеваторов,  мукомольных,  крупяных икомбикормовых заводов, построенных по проектам, разработанным до введе-ния  требований о незадымляемости лестничных клеток,  допускаются неза-дымляемые лестничные клетки 2-го типа (с подпором воздуха при пожаре).     4.16.2. В  производственных зданиях категории Б здания от планиро-вочной отметки земли до уровня пола последнего этажа более 30 м следуетпредусматривать, как правило, незадымляемые лестничные клетки 1-го типа(с входом в лестничную клетку через наружную воздушную зону)  или  3-готипа (с входом в лестничную клетку через тамбур-шлюз).     Допускается предусматривать незадымляемые лестничные  клетки  2-готипа.     4.16.3. В рабочих  зданиях  элеваторов  допускаются  незадымляемыелестничные клетки 1-го типа (с выходом через наружную воздушную зону побалконам и лоджиям).     4.17. Незадымляемые лестничные клетки 2-го и 3-го типов многоэтаж-ных производственных зданий категории Б должны иметь ЛСК, площади кото-рых  определяются  расчетом,  а  при отсутствии расчетных данных должныбыть не менее 0,05 кв.м на 1 куб.м объема лестничной клетки 2-го типа ине менее 0,03 кв.м на 1 куб.м объема лестничной клетки 3-го типа.     Допускаются отклонения от указанных требований при технической не-возможности их выполнения в процессе эксплуатации,  капитального ремон-та, реконструкции и технического перевооружения действующих производстви объектов, построенных по проектам, разработанным до установления тре-бований о необходимости устройства ЛСК в лестничных клетках.     4.18. Наличие  стеклоблоков в оконных проемах производственных по-мещений категорий А и Б и незадымляемых лестничных клеток 2-го  и  3-готипов  допускается  при условии выполнения требований к ЛСК (пп.  4.12,4.12.2, 4.12.3, и п.4.17 в части 1-го абзаца).     4.19. На действующих производствах и объектах допускается эксплуа-тация лестничных клеток с проложенными по ним  электрическими  кабелямипри условии их механической защиты (коробами, кожухами и т.п.), с уста-новленными распределительными щитками и  поэтажными  ручными  пожарнымиизвещателями.     4.20. Эвакуационные пути должны обеспечивать безопасную  эвакуациювсех людей, находящихся в помещениях зданий.     Запрещается установка на путях эвакуации производственного  обору-дования и их загромождение.     4.20.1. Количество эвакуационных выходов из каждого производствен-ного помещения и здания должно быть не менее двух,  за исключением слу-чаев,  оговоренных в действующих строительных нормах и  правилах,  и  внастоящих Правилах.     4.20.2. Выходы являются эвакуационными,  если они ведут из помеще-ний:     а) первого этажа наружу непосредственно или через коридор,  вести-бюль, лестничную клетку;     б) любого этажа,  кроме первого,  в коридор, ведущий на лестничнуюклетку,  или  непосредственно  на  лестничную клетку (в том числе черезхолл).  При этом лестничные клетки должны иметь выход наружу непосредс-твенно или через вестибюль, отделенный от примыкающих коридоров перего-родками с дверями;     в) в  соседнее помещение на том же этаже,  обеспеченного выходами,указанными выше и подпунктах "а" и "б", за исключением случаев, указан-ных в строительных нормах и правилах.     Примечания:     1. Эвакуационные выходы не допускаются предусматривать через поме-щения категории А и Б.     2. В  качестве  вторых эвакуационных выходов допускается использо-вать наружные маршевые пожарные лестницы  (наружные  открытые  лестницы3-го типа).     4.20.3. Двери на путях эвакуации должны открываться,  как правило,по  направлению  выхода  из здания (за исключением выходов из помещенийкатегорий А и Б).     Допускается предусматривать  открывание дверей в сторону помещенияс одновременным пребыванием не более 15 человек (в том числе дверей  нанаружные эвакуационные лестницы).     Двери на наружные эвакуационные лестницы должны иметь запоры,  ко-торые могут быть открыты изнутри без ключа.     4.20.4. В многоэтажных зданиях наружные стальные  лестницы,  пред-назначенные для эвакуации людей, следует, как правило, размещать у глу-хих участков наружных стен.     Допускается располагать указанные лестницы против остекленных про-емов,  при этом со стороны остекления,  лестницы должны иметь  сплошноеограждение  из  несгораемых  материалов,  а выходы с этажей на лестницыдолжны располагаться вне ограждения.     Допускается эксплуатация  действующих производств и объектов с на-ружными эвакуационными лестницами,  расположенными  против  остекленныхпроемов, без сплошного ограждения, если устройство этого ограждения бу-дет уменьшать площади ЛСК хотя бы одного помещения до величин менее ус-тановленных нормативными требованиями.     4.20.5. В качестве эвакуационных выходов из надсилосных этажей си-лосных корпусов допускается использовать транспортерные галереи,  веду-щие к другим зданиям и сооружениям,  оборудованным лестничными клеткамии наружными эвакуационными лестницами.     4.20.6. В силосных корпусах,  объединенных в одно  сооружение  илисоединенных транспортерными галереями между собой и с рабочими зданиямиэлеваторов,  а также с производственными зданиями по переработке зерно-вых продуктов, лестничные клетки могут не устраиваться.     При этом в рабочих зданиях элеваторов и в силосных корпусах должныбыть наружные эвакуационные открытые стальные лестницы,  которые должныдоходить до крыши надсилосного этажа.     Расстояние от наиболее удаленной части помещения надсилосного эта-жа до ближайшего выхода на  наружную  лестницу  или  лестничную  клеткудолжно быть не более 75 м.     4.21. Допускается предусматривать один  эвакуационный  выход  (безустройства второго):     а) через помещения категории А и Б из помещений на том же этаже, вкоторых расположено производственное или инженерное оборудование и иск-лючено постоянное пребывание людей;     б) из помещения,  расположенного на любом этаже (кроме подвальногои цокольного), если расстояние до выхода не более 25 м и этот выход ве-дет  к двум эвакуационным выходам с этажа и численность в наиболее мно-гочисленной смене не превышает:     5 чел. - в помещении категории А и Б;     25 чел. - в помещении категории В;     в) из помещений, расположенных в подвальном, цокольном или на над-земном этаже, если этот выход ведет непосредственно наружу или на лест-ницу,  имеющую  выход  наружу,  и если расстояние от наиболее удаленныхучастков помещения до выхода наружу не превышает 25 м (с  учетом  длиныпути по лестнице,  равной ее утроенной высоте) и численность работающихв наиболее многочисленной смене не превышает 5 чел.;     г) в зданиях и сооружениях,  где на этаже выше первого отсутствуютпостоянно работающие. В этом случае один эвакуационный выход может бытьпо  незадымляемой  лестничной  клетке или по открытой наружной лестнице3-го типа.     4.22. В  галереях,  связывающих производственные здания и сооруже-ния, как правило, должны быть предусмотрены легкосбрасываемые конструк-ции  из  профилированных стальных оцинкованых или асбестоцементных (ши-ферных) листов.     Допускается эксплуатация и проектирование других конструкций гале-рей при условии выполнения требований п.4.12.     4.23. Соединение рабочих зданий элеваторов и других зданий катего-рии Б со складами напольного хранения зерна следует,  как правило, пре-дусматривать  через транспортерные галереи,  отделенные от зерноскладовпротивопожарными перегородками 1-го типа.     Проемы для пропуска конвейеров должны быть защищены автоматически-ми противопожарными клапанами или щитами.     4.24. При проектировании электропомещения (РП,  ТП,  РУ и т.п.) недолжны размещаться над и (или) под помещениями категории А и Б (взрыво-опасными зонами любого класса).     Допускается размещение встроенных электропомещений над и под поме-щениями  категории Б (зонами класса В-II а) при условии обеспечения из-быточного давления воздуха в электропомещениях и плотной заделки  ввод-ных отверстий и проемов несгораемыми материалами.     Выходы из электропомещений должны предусматриваться  в  лестничнуюклетку или в коридор,  а для электропомещений,  расположенных на первомэтаже - наружу.     При технической  невозможности  выполнения  указанных требований впроцессе эксплуатации,  капитального ремонта, реконструкции и техничес-кого  перевооружения  действующих элеваторов,  мукомольных,  крупяных икомбикормовых заводов, построенных по проектам, разработанным до введе-ния  указанных  требований,  допускается  их эксплуатация с встроеннымиэлектропомещениями,  размещенными над и (или) под помещениями категорииБ  и имеющими выходы в помещения категории Б,  при условии герметизациимест прохода кабелей в производственные помещения и наличия тамбур-шлю-зов на выходах из электропомещений в помещения категории Б.     4.25. Проемы и отверстия в стенах и  перекрытиях  производственныхпомещений допускаются только при производственной необходимости (напри-мер,  для монтажа оборудования) или с целью воздухообмена  отапливаемыхпомещений.     При этом суммарная площадь помещений,  сообщающихся через проемы иотверстия, не должна превышать 8000 кв.м для производственных помещенийи 5000 кв.м для складских.     4.26. Перепускные окна между бункерами и силосами, предназначенны-ми для хранения муки, запрещаются.     В шахтах  для  прокладки  кабелей не допускается установка норий идругого оборудования, проход самотечных труб и аспирационных воздухово-дов.     4.27. При проектировании зарядных станций аккумуляторных погрузчи-ков  следует  руководствоваться  указаниями  по проектированию зарядныхстанций тяговых и стартерных аккумуляторных батарей и настоящими Прави-лами.     Допускается располагать зарядную станцию для  аккумуляторных  пог-рузчиков на первом этаже у торца здания склада тарных грузов.  При этомчисло одновременно заряжаемых батарей должно быть не более пяти. Заряд-ная  станция должна быть отделена от остальных складских помещений про-тивопожарными перегородками 1-го типа и  противопожарными  перекрытиями3-го типа и иметь обособленный выход.     Зарядные станции не допускается размещать в подвальных помещениях.     Зарядные станции  допускается пристраивать и встраивать в здания ипомещения категории Б и В и размещать на этажах многоэтажных зданий приусловии расположения их у наружных стен,  защиты вышерасположенных эта-жей от проникновения газов и выполнения противовзрывных мероприятий.     Для действующих  производств  и объектов допускается сообщение за-рядного помещения через тамбур-шлюз с помещениями категории В.     4.29. В подвальных (цокольных) этажах комбикормовых заводов разре-шается располагать хранилища для мелассы и жира при условии их изоляцииот  других производственных помещений строительными конструкциями,  вы-полненными из несгораемых материалов с пределом огнестойкости не  менее0,75 часа, и устройства отдельного выхода.     4.30. Запрещается прохождение воздуховодов аспирации, воздуховодоввоздушного отопления,  материалопроводов, самотечных труб, норий и кон-вейеров через бытовые,  подсобные и административно-хозяйственные поме-щения, помещения пультов управления, электрораспределительных устройстви вентиляционных камер, через лестничные клетки и тамбур-шлюзы.     4.31. Циклоны, устанавливаемые снаружи зданий на стене или на кры-ше (при наличии оконных проемов на уровне или  выше  циклонов),  должныснабжаться  срубами,  выведенными  выше  наиболее  высоко расположенныхокон.     4.32. Люки  для  силосов  и бункеров,  а также лючки на самотечныхтрубах,  аспирационных воздуховодах и коробах должны иметь плотные сое-динения, препятствующие проникновению пыли в помещения.     4.33. Административные и бытовые помещения для обслуживающего пер-сонала должны быть, как правило, размещены в отдельно стоящих зданиях исоединены теплыми переходами с производственными цехами, в соответствиис требованиями санитарных норм.     4.33.1. Допускается эксплуатация административных и бытовых  поме-щений,  расположенных  в пристройках в торце производственных зданий состороны производственных помещений категорий Г, Д или В.     4.33.2. В  производственных  зданиях допускается размещать диспет-черскую,  помещения для обогрева рабочих,  вальцерезную  мастерскую,  атакже подсобные помещения без постоянного пребывания людей.     4.33.3. В производственных помещениях  не  допускается  устраиватьбытовые  помещения  и  помещения  с массовым (временным или постоянным)пребыванием людей (комнат для собраний, комнат для приема пищи и т.п.).     4.33.4. В  производственных  зданиях  допускается  предусматриватьуборные,  помещения для устройства питьевого  водоснабжения,  помещениядля мастеров и другого персонала, которые по условиям производства сле-дует размещать вблизи рабочих мест.     4.34. В производственные, складские здания и сооружения допускает-ся встраивать смежные производства при соблюдении норм и правил взрыво-безопасности. При этом встраиваемое производство не должно повышать ка-тегории и классы зданий,  сооружений и производственных помещений (зон)по взрывной, взрывопожарной и пожарной опасности.     4.35. Размещение бункеров для хранения отходов,  пыли и пылевидныхпродуктов в зданиях и сооружениях элеваторов не допускается.                      5. Технические устройства(*)      5.1. Производственное оборудование должно соответствовать требова-ниям действующих нормативно-технических документов и настоящих Правил.     (*) В дальнейшем по тексту - производственное оборудование.     5.2. На производственное оборудование,  при эксплуатации  котороговозникает возможность возникновения в нем взрывов,  в соответствии про-екта должны устанавливаться взрыворазрядители (с  целью  предотвращенияразрушения  оборудования и обеспечения выброса пламени и высокотемпера-турных продуктов взрыва в безопасную зону за пределы помещения).     5.2.1. Взрыворазрядители  устанавливаются  на  нориях,  молотковыхдробилках (за исключением норий и дробилок подачи и  измельчения  мине-рального сырья),  фильтр-циклопах, рециркуляционных зерносушилках с ка-мерами нагрева, шахтных зерносушилках с камерами нагрева и на каскадныхнагревателях.     Требования по установке взрыворазрядителей относятся к организаци-ям,  осуществляющим  разработки,  изготовление  и применение указанногооборудования, а также к действующим производствам и объектам.     Примечания:     1. Требования по установке взрыворазрядителей на  фильтр-циклонах,зерносушилках  и  каскадных  нагревателях для действующих производств иобъектов являются рекомендуемыми.     2. На  нориях  со свободным объемом менее 0,25 куб.м,  дробилках собъемом рабочей зоны и выпускного (поддробильного)  бункера  менее  0,3куб.м и фильтр-циклонах со свободным объемом менее 0,5 куб.м взрывораз-рядители допускается не устанавливать.     5.2.2. Взрыворазрядители устанавливаются в соответствии с требова-ниями по проектированию,  установке и  эксплуатации  взрыворазрядителейдля производственного оборудования предприятий.     5.2.3. При отсутствии технической возможности устройства на  взры-воразрядителях отводящих трубопроводов, предназначенных для отвода про-дуктов взрывного горения в безопасную зону, допускается по согласованиюс Госгортехнадзором Кыргызской Республики,  установка на взрыворазряди-телях огнепреграждающих устройств, снижающих, температуру выбрасываемыхпродуктов взрывного горения и подавляющих пламя.     5.3. Норийные трубы норий (кроме норий минерального сырья), прохо-дящие внутри бункеров,  силосов и шахт, должны быть рассчитаны на внут-реннее остаточное давление взрыва и внешнее давление сыпучего  продуктав бункерах и силосах.     При отсутствии расчетных данных трубы должны быть сварными кругло-го сечения с толщиной стенки не менее 2 мм.     5.4. При проектировании новых, реконструируемых и технически пере-вооружаемых производств и объектов должна предусматриваться система ло-кализации взрывов (для предотвращения) возможности распространения  вы-сокотемпературных продуктов взрывного горения по самотечным трубопрово-дам,  воздуховодам,  закрытым конвейерам и другим коммуникациям с цельюисключения  возможного возникновения вторичных взрывов в бункерах и си-лосах).     Система локализации  взрывов  должна обеспечивать разделение общейтехнологической линии на более короткие  участки,  локализованые  путемустановки   огнепреграждающих  (пламяотсекающих)  взрыворазрядных  уст-ройств.     В качестве огнепреграждающих (пламяотсекающих) устройств могут ис-пользоваться шлюзовые затворы,  винтовые  конвейеры,  порционные  весы,быстродействующие  задвижки,  аэрозольгазовые затворы и другие устройс-тва, предотвращающие возможность распространения взрыва.     Места установки  огнепреграждающих  (пламяотсекающих)  устройств иуправляющих датчиков (датчиков-индикаторов первичного взрыва) определя-ются в технологической части проекта и должны быть обоснованы.     5.4.1. На вновь проектируемых, реконструируемых и технически пере-вооружаемых  производствах  и объектах огнепреграждающие (пламяотсекаю-щие) устройства в обязательном порядке должны устанавливаться на следу-ющих коммуникациях (кроме коммуникаций минерального сырья):     а) на трубопроводах с головок норий и из дробилок,  через  которыенепосредственно ведется загрузка бункеров и силосов.     Примечание: допускается не  устанавливать  огнепреграждающие  уст-ройства  перед оперативными бункерами малых объемов (не более 0,01 объ-ема производственного помещения);     б) на трубопроводах с головок норий и из дробилок на цепные и зак-рытые ленточные конвейеры,  через которые ведется загрузка  бункеров  исилосов (см. примечание к п.5.4.1а);     в) на трубопроводах с головок норий на подвесовые бункера в элева-торах;     г) на трубопроводах подачи зерна с головок  норий  в  надсушильныебункера встроенных зерносушилок;     д) на трубопроводах,  соединяющих (в том числе и через цепные зак-рытые ленточные конвейеры),  бункера,  силосы или норий элеватора с от-дельностоящими зерносушилками.     5.4.2. Головки норий,  на трубопроводах от которых устанавливаютсяпламяотсекающие устройства, должны оснащаться взрыворазрядителями.     5.5. Норий  должны  быть  оснащены  реле контроля скорости (РКС) идатчиками подпора(*),  а также  устройствами  контроля  сбегания  ленты(после освоения их производства и конструктивных разработок по их уста-новке).     (*) Требование  об  установке датчиков подпора не распространяетсяна малогабаритные нории, входящие в комплект модульных агрегатных уста-новок по производству муки, крупы и комбикормов.     Примечания:     1. Датчики подпора следует устанавливать на восходящей  ветви  но-рий. Рекомендуемая высота их установки составляет 300-400 мм от башмаканорий.     2. Допускается  вместо  датчиков подпора устанавливать перепускныеустройства, предотвращающие перегрузку норий.     3. На действующих мукомольных и  крупяных  заводах  до  проведениятехнических перевооружений и реконструкций допускается эксплуатация но-рий типа 1-10,  1-2х10, 1-20 и 1-2х20 без датчиков подпора, за исключе-нием  норий приема и подачи сырья в производство и норий передачи гото-вой продукции в отделение (склад) готовой продукции.     5.6. Нории должны быть оснащены автоматически действующими тормоз-ными устройствами,  предотвращающими обратный ход ленты  при  внезапныхостановках норий.     Примечание: на действующих производствах и объектах допускается неустанавливать  тормозные устройства на нориях производительностью до 50т/час.     5.7. Конструкция  сдвоенной  нории должна обеспечивать возможностьраздельного натяжения лент и независимого контроля скорости каждой лен-ты.     Примечание: требования относятся к организациям-изготовителям  но-рий.     5.8. Стационарные ленточные конвейеры со скоростью движения  ленты1 м/сек и более должны быть оснащены РКС.     5.9. На цепных и винтовых  конвейерах  должны  быть  предусмотреныустройства,  предохраняющие  конвейеры от переполнения короба продуктом(сливные самотеки в бункера и  силосы,  оснащенные  датчиками  верхнегоуровня,  предохранительные  клапаны с концевыми выключателями,  датчикиподпора или другие устройства).     5.10. На  цепных  конвейерах  должна  быть предусмотрена установкаустройств контроля обрыва цепи.     Примечание: на  действующих производствах и объектах до проведениятехнических перевооружений  и  реконструкции  допускается  эксплуатацияцепных  конвейеров без устройства контроля обрыва цепи,  если установкапоследних не  предусмотрена  организацией-изготовителем  и  конструкциипоставленного конвейера.     5.11. Устройства,  перечисленные в пп.  5.5-5.10, должны входить вкомплект серийно изготавливаемого оборудования.     5.12. Оборудование,  емкости, продуктопроводы, имеющие температурунаружной поверхности выше 15 град. Цельсия, должны быть теплоизолирова-ны.     5.13. Оборудование  должно быть загерметизировано и эффективно ас-пирироваться с тем,  чтобы в производственные помещения  не  выделяласьпыль.     5.14. Машины должны постоянно находиться  в  исправном  состоянии,быть отрегулированы,  работать без несвойственного им шума,  вибрации иповышенного трения движущихся частей.     5.15. На  производствах и объектах должна быть разработана и функ-ционировать система планово-предупредительного ремонта (ППР) оборудова-ния.     5.16. Рекомендуется  предусматривать   устройства   дистанционногоконтроля температуры подшипников турбокомпрессоров,  турбовоздуходувныхмашин и дробилок.     5.17. Необходимо  обеспечивать ежемесячный контроль работы средстввзрывопредупреждения с соответствующей записью в журнале.     5.18. Перед вальцовыми станками,  дробилками, вальцевыми и штифто-выми измельчителями,  деташерами, энтолейторами, бичевыми машинами, вы-мольными машинами, шелушильно-шлифовальными машинами, обоечными машина-ми,  плющильными станками,  грануляторами и другими  машинами  ударногодействия должно быть установлено магнитное заграждение.     Примечание: если энтолейтор или деташер установлен непосредственноза  вальцовым  станком,  то  магнитную защиту допускается устанавливатьтолько перед вальцовым станком.     5.19. Магнитные  заграждения  должны быть предусмотрены на приемахзерна с автотранспорта, водного транспорта и железной дороги.     5.20. Электроприводы молотковых дробилок, как правило, должны бытьсблокированы с датчиками нижнего уровня наддробильных бункеров.     Допускается работа  дробилок  без  блокировки их электроприводов сдатчиками нижнего уровня наддробильных бункеров при  условии  установкиогнепреграждающих устройств  (п.5.2  настоящих Правил) на трубопроводахподачи продукта в дробилки.     5.21. В  дробилках должна быть предусмотрена возможность регулиро-вания загрузки.     5.22. Пуск дробилки осуществляется только после тщательной провер-ки отсутствия в ней посторонних предметов и продуктов дробления.     До пуска дробилки следует проверить укомплектованность,  креплениеи состояние молотков на роторе и целостность сит.     5.23. Не допускается работа вальцовых станков без продукта, с при-жатыми вальцами, с перекосом и смещением их вдоль оси.     5.24. При  эксплуатации  нории необходимо обеспечивать натяжение ирегулировку хода норийной ленты, исключающее возможность ее пробуксовкина барабане и задевание ленты и ковшей о норийные трубы,  кожух головкии башмака.     5.25. При  работе  ленточных  конвейеров следует обеспечивать нор-мальную работу конвейерной ленты без сбегания ее с барабанов и роликов,задевания об опорные конструкции и без пробуксовки на барабанах.     5.26. Запрещается соединение концов транспортерных лент и  привод-ных ремней с помощью металлических скоб,  болтов и пр. (они должны сое-диняться с применением горячей вулканизации, с помощью сшивки, сыромят-ными ремнями и т.п.).     5.27. В клиноременных передачах  натяжение  всех  клиновых  ремнейдолжно быть одинаковым.     Не допускается работа привода с неполным комплектом клиновых  рем-ней и применение ремней с профилем,  не соответствующим профилю канавокшкивов.     Не допускается замена отдельных клиновых ремней. При необходимостизамены или при доукомплектовании привода ремнями должен  меняться  веськомплект (пакет) клиновых ремней на новые.     5.28. Машина должна быть остановлена:     а) при малейших признаках загорания или при запахе дыма;     б) при появлении несвойственного шума и вибрации;     в) при завале, подпоре и перегрузке продуктом;     г) при поломках и неисправностях;     д) при попадании в рабочие органы посторонних предметов.     5.29. В обязанности персонала, обслуживающего машины, входит:     а) знание  и  соблюдение инструкций по эксплуатации обслуживаемогооборудования;     б) контроль  за  состоянием трущихся частей машин,  обеспечение ихнормальной работы и регулярной смазки;     в) контроль за состоянием приводных ремней их натяжением;     г) обеспечение равномерного бесперебойного поступления продукта намашину, не допуская перегруз машин и их завал продуктом;     д) контроль работы аспирации и вентиляции;     е) сообщение  оператору или руководителю смены о необходимости ос-тановки машины,  а в аварийных случаях остановка машины, в соответствиис планом ликвидации аварий;     ж) прием и сдача обслуживаемого оборудования в  исправном  состоя-нии,  регулярная  очистка  оборудования  и  уборка зоны обслуживания поокончании смены.     5.30. Размещение  производственного  оборудования должно быть осу-ществлено таким образом,  чтобы его монтаж,  обслуживание и ремонт былиудобны,  безопасны и способствовали содержанию помещений и оборудованияв надлежащем санитарном состоянии.     5.31. При размещении стационарного оборудования необходимо предус-матривать свободные проходы для его обслуживания и ремонта. Ширину про-ходов  следует  определять  как  расстояние от выступающих строительныхконструкций (коммуникационных систем) до  наиболее  выступающих  частейоборудования.     5.32. Поперечные и продольные проходы, связанные непосредственно сэвакуационными  выходами по лестничным клеткам или в смежные помещения,а также проходы между группами машин или станков должны быть шириной неменее 1,0 м,  а между отдельными машинами и станками - шириной не менее0,8 м.             6. Дистанционное автоматизированное управление,          блокировка и контроль за работой машин и механизмов      6.1. Дистанционное автоматизированное управление (ДАУ) электропри-водами оборудования, контроль за работой машин и оборудования, автобло-кировки,  производственная и аварийная сигнализация должны соответство-вать требованиям норм технологического проектирования и настоящих  Пра-вил.     6.2. Методы (способы) управления, объемы автоматизации и использу-емая  для  этих целей элементная база определяется техническим заданиемна проектирование и не должны снижать уровень взрывобезопасности проек-тируемого производства или объекта, устанавливаемых требованиями насто-ящих Правил.     6.3. В  проектах  вновь строящихся,  реконструируемых и техническиперевооружаемых мукомольных,  крупяных и комбикормовых заводов  следуетпредусматривать:     а) дистанционный централизованный пуск и остановку электродвигате-лей оборудования;     б) аварийную остановку всех электродвигателей цеха с любого  этажаи пульта управления (диспетчерской);     в) местное управление электроприводом каждой машины;     г) автоблокировку  электродвигателей машин или групп машин с такимрасчетом,  чтобы последовательность пуска и остановки их,  а также ава-рийная остановка одной из машин этой группы исключали возможность зава-лов и подпоров;     д) блокировку  электродвигателей аспирационных установок и аспири-руемых машин,  обеспечивающую запуск оборудования после запуска аспира-ционных установок, остановку оборудования при аварийной остановке аспи-рационных установок, прекращение поступления продукта и подачу сигналово  работе приводов на пульт управления при остановке работы аспирацион-ных установок;     е) блокировку   электродвигателей   электромагнитных  сепараторов,обеспечивающую их остановку при отсутствии  постоянного  тока  в  цепяхэлектромагнитов;     ж) дистанционный контроль за верхним и нижним уровнем зерна,  кру-пы,  муки, отрубей, комбикормового сырья и комбикормов в силосах и бун-керах;     з) блокировку  привода задвижек (при их наличии) воздуходувных ма-шин с пусковыми устройствами каждой воздуходувной машины;     и) дистанционное  управление электроприводами задвижек и выпускныхустройств под силосами и бункерами, переходных клапанов и др.;     к) контроль  за  загрузкой шелушильных и шлифовальных машин,  плю-щильных станков, вальцовых станков, прессов, молотковых дробилок и тур-бовоздуходувных машин путем установки в цепях их электроприводов ампер-метров (на пультах управления или у машин);     л) контроль  за  работой  норий путем установки устройств контролясмещения ленты с барабана (см. п.5.7), РКС и датчиков подпора.     Примечание: на  действующих производствах и объектах от РКС каждойнории с трансмиссионным приводом может быть предусмотрено только  вклю-чение аварийной световой или звуковой сигнализации;     м) контроль за работой стационарных ленточных конвейеров путем ус-тановки РКС;     н) контроль за работой цепных конвейеров путем установки  датчиковподпора,  конечных  выключателей и (или) других устройств,  отключающихконвейер при переполнении короба или обрыве цепи;     о) контроль за работой винтовых конвейеров (шнеков) путем установ-ки датчиков подпора (конечных выключателей),  отключающих конвейер  припереполнении короба;     п) контроль за работой шлюзовых затворов  систем  пневмотранспортапутем установки на них РКС;     р) блокировку шлюзовых затворов разгрузителей с турбовоздуходувны-ми машинами в пневматических сетях;     с) контроль температуры подшипников турбокомпрессоров, турбовозду-ходувок и дробилок (если в соответствие с п.5.16 предусмотрен дистанци-онный контроль их температуры);     т) светозвуковую сигнализацию пуска электродвигателей машин и обо-рудования и контроля за их работой;     у) производственную  двустороннюю громкоговорящую связь и телефон-ную связь оператора с рабочими местами.     6.4. При проектировании вновь строящихся,  реконструируемых и тех-нически перевооружаемых мукомольных,  крупяных и комбикормовых  заводовмалой  производительности (2 т/час и менее) допускается предусматриватьДАУ не в полном объеме.     6.5. В  проектах  вновь строящихся,  реконструируемых и техническиперевооружаемых элеваторов необходимо выполнять требования  пп.  6.3.а,б, в, г, д, и, л, м, н, о, т, у, а также предусматривать:     а) контроль за нагрузкой основных норий путем установки  ампермет-ров на пультах управления или по месту;     б) контроль температуры зерна;     в) дистанционный контроль за верхним и нижним уровнем зерна в бун-керах рабочего здания и при необходимости в силосах силосных корпусов.     6.6. В  силосах  силосных корпусов сырья комбикормовых заводов дляхранения шротов,  гранулированной травяной муки и отрубей  должен  бытьпредусмотрен дистанционный контроль температуры.                     7. Аспирация и пневмотранспорт      7.1. Проектирование  и  эксплуатацию  аспирации и пневмотранспортаследует выполнять в соответствии  с  действующими  нормами,  правилами,инструкциями, указаниями и настоящими Правилами.     7.2. Воздуходувные машины и вентиляторы в пневмотранспортных и ас-пирационных  установках  помещений  категории Б должны быть установленыпосле пылеуловителей.     Допускается в  тароремонтных  фабриках  (мастерских) устанавливатьнагнетательные фильтры, если они установлены в специальных камерах, от-гороженных  от помещений категории Б и В противопожарными перегородками1-го типа, и перед вентилятором установлен циклон, уменьшающий запылен-ность воздуха,  проходящего через вентилятор. При этом из камеры должнобыть устроено два эвакуационных выхода.  При площади камеры  менее  110кв.м  допускается  устраивать один выход,  ведущий к двум эвакуационнымвыходам с этажа.     Допускается установка  вентиляторов до фильтров и циклонов при ус-ловии применения вентиляторов в искробезопасном исполнении.     7.3. Не допускается объединять в одну аспирационную установку:     а) обеспыливание потенциально опасного оборудования (норий, дроби-лок,  вальцовых  станков  и других машин ударного действия) и бункеров,имеющих объем более 0,01 объема производственного помещения;     б) обеспыливание потенциально опасного оборудования и другого обо-рудования бункерного типа (гравитационных смесителей,  весов  и  т.п.),имеющего свободный объем более 0,01 объема производственного помещения;     в) обеспыливание потенциально опасного оборудования и силосов.     7.4. Емкости  для  сбора и хранения пыли должны аспирироваться от-дельной установкой.     7.5. Устройство аспирационных пылеосадочных шахт,  камер, коробов,размещаемых после пылеулавливающих установок, не допускается.     7.6. Оборудование аспирационных установок (фильтры,  циклоны, вен-тиляторы и т.п.) может быть размещено в производственных помещениях ка-тегории Б и В совместно с транспортным и технологическим оборудованием.     7.7. Протяженность  горизонтальных  участков  воздуховодов  должнабыть минимальной.     7.8. Прокладка транзитных  воздуховодов  через  помещения  складовсырья и готовой продукции,  а также через помещения разных категорий недопускается.     7.9. Размещение вентиляторов и пылеуловителей отдельностоящих зер-носушилок в рабочих зданиях элеваторов не допускается.     7.10. Стыки  аспирационных  устройств,  места соединения вводных ивыводных патрубков с машиной должны иметь уплотняющие прокладки, исклю-чающие пыление и подсор продукта.     7.11. Воздуховоды пневмотранспортных и аспирационных установок,  атакже  самотечный трубопровод не должны иметь пробоин,  трещин и щелей,нарушающих их герметичность.     7.12. Весы должны быть закрыты герметичным кожухом.     7.13. Пыль и другие относы  должны  выводиться  из  пылеуловителейнепрерывно.     Выброс аспирационных относов из циклонов при  их  переполнении  недопускается.     7.14. Касание воздуховодов аспирационных установок с трубопровода-ми отопительной системы не допускается.     7.15. Воздуховоды и материалопроводы должны быть заземлены не  ме-нее чем в двух местах.     Пылеуловители и воздуходувные машины следует дополнительно  зазем-лять отдельно.  В соединениях между элементами установок не допускаетсяиспользование шайб под болты из диэлектрических материалов,  окрашенныхнеэлектропроводными красками.     7.16. На производствах и объектах должны быть паспорта на  аспира-ционные и пневмотранспортные установки,  которые составляются специали-зированными наладочными организациями,  имеющие специальное  разрешениеГосгортехнадзора Кыргызской Республики.     После каждого ремонта аспирационной установки (и замены оборудова-ния)  последняя  должна проверяться комиссионно под руководством техни-ческого руководителя организации, с записью результатов проверки (в томчисле выявленных отклонений) в паспорт.     Все изменения в аспирационных сетях заносятся в паспорта.                        8. Отопление и вентиляция      8.1. При проектировании и эксплуатации систем отопления и вентиля-ции следует руководствоваться СНиП и настоящими Правилами.     8.2. Производственные помещения мукомольных, крупяных, комбикормо-вых заводов, цехов по обработке гибридных сортовых семян, цехов и отде-лений для бестарного хранения муки,  цехов фасовки в мелкую тару, поме-щения для растаривания сырья на комбикормовых заводах (вновь проектиру-емых),  тароремонтные и ремонтные мастерские,  помещения диспетчерских,комнаты начальников цехов и элеваторов,  бытовые помещения, лабораториидолжны в холодное время года отапливаться.  Кроме того,  должны отапли-ваться  помещения  для обогрева работающих на открытом воздухе и в нео-тапливаемых производственных помещениях элеваторов и складов.     8.3. Системы приточной вентиляции для производственных помещений стрехсменным режимом работы следует,  как правило, совмещать с воздушнымотоплением.  В  остальных производственных и вспомогательных помещенияхпредусматривается водяное отопление.     8.4. При проектировании новых, реконструируемых и технически пере-вооружаемых производств и объектов приточные установки не должны разме-щаться в обслуживаемых помещениях категории А и Б.     В обслуживаемых помещениях категории А и Б допускается  размещениеприточных установок при условии их взрывозащищенного исполнения.     8.5. Приточные системы в обычном исполнении,  размещаемые в изоли-рованных  помещениях и обслуживающие помещения категории А и Б,  должныбыть снабжены взрывозащищенными обратными клапанами, устанавливаемыми вместах  пересечения воздуховодами ограждений помещений для вентиляцион-ного оборудования.     8.6. При  проектировании  новых  и  реконструируемых производств иобъектов системы вентиляции и воздушного отопления  необходимо  предус-матривать общими для производственных помещений категории Б,  размещен-ных не более чем на трех этажах.     8.7. Вентиляционные  установки,  обслуживающие помещения категорииБ,  должны иметь дистанционные устройства их отключения при  пожарах  иавариях.     8.8. В местах пересечения противопожарных стен или  перекрытий  навоздухокодах устанавливаются огнезадерживающие клапаны.     Предел огнестойкости транзитных воздуховодов и коллекторов  системвентиляции и воздушного отопления при прокладке их через производствен-ные помещения категории А,  Б и В следует предусматривать не менее  0,5часа.     8.9. Для обогревания рабочих в помещениях (кабинах), расположенныхв  рабочих  зданиях  элеваторов  и неотапливаемых складах,  допускаетсяэлектрическое отопление с помощью стационарно установленных  электропе-чей мощностью до 1 кВт заводского изготовления в закрытом металлическомкожухе (без открытых спиралей и других нагревательных элементов).     8.10. В  производственных  помещениях  удаляемый  технологическимисистемами наружу воздух должен быть скомпенсирован  приточным  воздухомдля предотвращения вакуума в помещениях.     8.11. В неотапливаемых помещениях производственных зданий,  где  врезультате работы аспирации создается разряжение, необходимо предусмат-ривать приток наружного воздуха.     8.12. К приборам отопления должен быть обеспечен свободный доступ.В помещениях категории А, Б и В следует применять приборы с гладкой по-верхностью и размещать на высоте, обеспечивающей возможности их очисткиот пыли.     Закрывать приборы отопления посторонними предметами или материала-ми запрещается.  Располагать отопительные приборы в нишах не допускает-ся.     8.13. В производственных помещениях категории Б  и  В  действующихпроизводств и объектов допускается предусматривать рециркуляцию воздухаиз аспирационных и пневмотранспортных установок по техническим решениямспециализированных организаций,  согласованным с Госгортехнадзором Кыр-гызской Республики.     Подаваемый при  этом в помещения воздух должен проходить через ог-непреграждающие устройства  и  соответствовать  требованиям  санитарныхнорм.     8.14. Помещения для очистки мешков должны быть оборудованы  эффек-тивно действующей приточно-вытяжной вентиляцией для удаления пыли,  об-разующейся в рабочих зонах помещений.     8.15. Допускается  не предусматривать приточно-вытяжную или вытяж-ную вентиляцию для приямков,  предназначенных для  обслуживания  норий,цепных конвейеров и т.д., расположенных в помещениях категории Б.     8.16. Проектирование и устройство противодымной защиты при  пожарев зданиях элеваторов,  мукомольных, крупяных и комбикормовых заводов нетребуется.     8.17. На действующих производствах и объектах допускаются отклоне-ния от требований пп. 8.4, 8.5 и 8.6 в случае технической невозможностиих выполнения.                           9. Электроустановки      9.1. Устройство электроустановок      9.1.1. При  проектировании  электроустановок  следует руководство-ваться действующими нормативно-техническими  документами  и  настоящимиПравилами.     9.1.2. Конструкция,  вид исполнения, степень защиты оболочки, спо-соб установки,  класс изоляции применяемых машин,  аппаратов, приборов,кабелей,  проводов и прочих элементов электроустановок должны соответс-твовать  номинальному напряжению сети,  классу взрывоопасных и пожароо-пасных зон, характеристикам окружающей среды, а также требованиям ПУЭ.     9.1.3. Устройства  для  ввода кабелей или проводов в электрическиемашины,  аппараты и приборы должны соответствовать требованиям ПУЭ  длявзрывоопасных и пожароопасных зон данного класса.     9.1.4. Сети заземления и зануления должны удовлетворять требовани-ям ПУЭ.      Электрические приборы, машины и аппараты      9.1.5. Типы,  исполнение стационарно установленных электродвигате-лей в зависимости от класса взрывоопасной и пожароопасной  зоны  должнысоответствовать требованиям ПУЭ.     9.1.6. Во взрывоопасных и  взрывопожароопасных  зонах  разрешаетсяприменять  электрические  аппараты  и приборы при выполнении требованийПУЭ.     В пожароопасных  зонах  любого класса могут применяться аппараты иприборы в маслонаполненном исполнении за исключением случаев, оговорен-ных ПУЭ.     9.1.7. Запрещается применение  электронагревательных  приборов  вовзрывоопасных  и пожароопасных зонах производственных помещений за иск-лючением случаев, оговоренных в п.8.9 настоящих Правил. В пожароопасныхзонах  допускается применение электронагревательных приборов при выпол-нении требований ПУЭ.     9.1.8. Степень защиты оболочки электрооборудования кранов,  талей,лифтов и других электрических грузоподъемных механизмов, находящихся вовзрывоопасных и пожароопасных зонах, должна соответствовать требованиямПУЭ.      Электрическое освещение      9.1.9. Установка электрического освещения во взрывоопасных и пожа-роопасных  зонах производственных помещений должна соответствовать тре-бованиям ПУЭ.     Тамбур-шлюзы должны оборудоваться аварийным освещением.     9.1.10. Конструкции светильников, щитков, аппаратов, электропрово-док  всех основных узлов и деталей осветительных установок должны соот-ветствовать классам взрывоопасных и  пожароопасных  зон,  категориям  игруппам взрывоопасных смесей. Конструкции элементов осветительных сетейне должны допускать проникновение пыли.     9.1.11. Мощность ламп в светильниках не должна превышать предельнодопустимой для принятого типа светильников.     9.1.12. Должна  быть  обеспечена  возможность освещения бункеров исилосов сверху через люки переносными светильниками прожекторного  типапыленепроницаемого  исполнения со степенью защиты оболочки не ниже 1Р54или переносными аккумуляторными фонарями.     Допускается освещение  бункеров и силосов (при выключенных разгру-зочных выпускных механизмах и оборудовании)  переносными  светильникамипри напряжении в сети не выше 12 В (в металлических емкостях) и 42 В (вжелезобетонных и деревянных емкостях).     Переносные светильники  для  освещения  бункеров  и силосов должныбыть "повышенной надежности против взрыва" со степенью защиты  оболочкине ниже 1Р54,  а их стеклянные колпаки должны быть защищены металличес-кой сеткой.     9.1.13. Минимально допустимые степени защиты светильников взрывоо-пасных и пожароопасных зон должны соответствовать ПУЭ.     9.1.14. Светильники  во  взрывоопасных зонах В-Iа,  В-Iб и В-IIа слампами накаливания, люминесцентными лампами и ртутными дуговыми лампа-ми должны быть установлены в соответствии с требованиями ПУЭ.     9.1.15. Светильники снаружи зданий во взрывоопасных зонах не долж-ны раскачиваться под действием ветра.     9.1.16. Светильники следует располагать на высоте не менее 2,5  м.Светильники, расположенные на высоте менее 2,5 м, должны иметь защитныесетки.     Светильники, обслуживаемые  со  стремянок  или приставных лестниц,должны, как правило, подвешиваться на высоте не более 4,5 м над уровнемпола.     В галереях, тоннелях, под и над площадками, светильники допускает-ся подвешивать на высоте не менее 1,7 м при условии,  что крепление ар-матуры не мешает нормальному движению обслуживающего персонала в прохо-дах.  При этом должны применяться светильники, в которых доступ к лампеи токоведущим частям возможен только с помощью  электроремонтного  инс-трумента.     9.1.17. Не допускается соединение проводов внутри кронштейнов  илитруб, на которых установлена аппаратура.     9.1.18. Арматура (плафоны), установленная вплотную к потолку долж-на крепиться к розетке из изоляционного материала.      Распределительные устройства (РУ), трансформаторные, комплектные     трансформаторные и преобразовательные подстанции (ТП, КТП и ПП)      9.1.19. РУ,  ТП,  ПП с электрооборудованием общего назначения (безсредств взрывозащиты) должны соответствовать требованиям ПУЭ.     9.1.20. При необходимости в электропомещениях следует предусматри-вать механическую приточно-вытяжную вентиляцию,  рассчитанную на удале-ние теплоизбытков. При этом приточно-вытяжная вентиляция этих помещенийдолжна быть независима от помещений с взрывоопасными зонами.     9.1.21. Масляные,  сухие, а также с негорючей жидкостью КТП допус-кается размещать в общем помещении с РУ,  не отделяя трансформаторы пе-регородками.     9.1.22. Прокладка  трубопроводов с пожаровзрывоопасными веществами(смесями) через РУ, ТП и ПП запрещается.     9.1.23. Вводы  кабелей  и труб электропроводки в помещения классовВ-Iа,  В-Iб, В-IIа и пожароопасных зон РУ, ТП из взрывоопасных зон всехклассов должны быть плотно заделаны несгораемыми материалами.     9.1.24. Кабельные каналы и полы в помещениях РУ,  ТП и КТП  должныбыть  несгораемыми и закрыты в уровень с чистым полом несгораемыми пли-тами.     9.1.25. В  помещениях  диспетчерских  щитов управления допускаетсяпокрывать полы линолеумом или паркетом,  а каналы и настил второго полаперекрывать  съемными деревянными щитами,  подшитыми со стороны кабелейлистовым железом.     9.1.26. Устройство порогов в дверях РУ,  ТП,  КТП, диспетчерских итамбурах при них не допускается.     9.1.27. В случае, когда над дверью или выходным вентиляционным от-верстием помещений ТП и КТП с масляными трансформаторами имеется  окно,под  ним  по  всей ширине двери или выходного вентиляционного отверстияследует устраивать несгораемый козырек с вылетом 70 см.      Зарядные станции электропогрузчиков      9.1.28. Помещения аккумуляторных батарей должны быть  размещены  взданиях не ниже II степени огнестойкости.     9.1.29. Тяговые и стартерные аккумуляторные батареи  должны  заря-жаться  в  специально предназначенных для этой цели помещениях зарядныхстанций или в специально отведенных местах цеха.     Кислотные и  щелочные аккумуляторные батареи должны быть размещеныв раздельных помещениях.     9.1.30. При количестве напольных машин,  имеющих тяговые аккумуля-торные батареи, до шести, их разрешается заряжать как в отдельных поме-щениях с естественной вентиляцией, так и в общих производственных невз-рыво- и непожароопасных помещениях при установке в одном месте не болеедвух машин или батарей и при условии заряда батарей под местными вытяж-ными устройствами.     При выполнении этих требований класс зоны по взрыво- и пожароопас-ности не изменяется.      Передвижные и переносные машины, механизмы и установки      9.1.31. Передвижные электрические машины,  аппараты и приборы, яв-ляющиеся частью передвижных установок,  должны иметь исполнение как длястационарно установленных электрических машин,  аппаратов  и  приборов.Передвижные установки должны удовлетворять требованиям ПУЭ.     9.1.32. Ручные и переносные аппараты  и  приборы,  применяемые  вовзрывоопасных  зонах,  должны  удовлетворять требованиям ПУЭ.  Оболочкиэтих приборов и аппаратов должны быть со степенью защиты не менее 1Р54.     9.1.33. Электрические рубильники должны иметь закрытые кожухи.     9.1.34. Зануление переносных приемников следует осуществлять  спе-циально предназначенным гибким проводником, находящимся в общей оболоч-ке с рабочими проводниками и надежно присоединенным к сети зануления состороны питающего конца проводника.  Использование для этой цели зазем-ленного нулевого проводника непосредственно у электроприемников  запре-щается.     9.1.35. Корпус электроинструмента на напряжение выше 42  В  должениметь специальный зажим для присоединения зануляющего провода с отличи-тельным знаком "0".     9.1.36. Штепсельные  соединения,  предназначенные  для подключенияэлектроинструмента переносных светильников,  должны быть с  защищеннымитоковедущими  частями  и  для напряжений 127 В и 220 В иметь зануляющийконтакт.     9.1.37. Штепсельные  соединения (вилки,  розетки),  применяемые нанапряжении до 42 В,  по своему конструктивному выполнению должны  отли-чаться от обычных штепсельных соединений,  предназначенных для напряже-ний 127 В и 220 В,  и исключать возможность включения вилок до 42  В  вштепсельные розетки на 127 В и 220 В.     9.1.38. Штепсельные соединения до 42 В должны иметь окраску резко-отличительную от штепсельных соединений 127 В и 220 В.     9.1.39. Штепсельные соединения при напряжении свыше  42  В  должныиметь контакты для принудительного и опережающего провода,  зануляющегокорпус.     9.1.40. Применение  автотрансформаторов и добавочных сопротивленийдля получения безопасного напряжения запрещается.      9.2. Меры по обеспечению электростатической искробезопасности      9.2.1. Электростатическая искробезопасность (ЭСИБ) должна  обеспе-чиваться  за счет создания условий,  исключающих возникновение разрядовстатического электричества,  способных стать источником зажигания пыле-воздушных смесей или причиной пробоя и разрушения подвергающихся элект-ризации неметаллических стенок оборудования.     9.2.2. При обеспечении ЭСИБ оборудования необходимо выполнять тре-бования действующих нормативно-технических документов и настоящих  Пра-вил.     9.2.3. Допустимые области применения труб из стекла и меры обеспе-чения ЭСИБ при их применении должны соответствовать требованиям по про-ектированию технологических трубопроводов из стеклянных труб.     9.2.4. На  действующих  производствах  и объектах в инструкциях пообеспечению их взрывобезопасности должны быть указаны меры по защите отопасных проявлений статического электричества.     9.2.5. Основным средством защиты от опасных проявлений статическо-го электричества является заземление.     Оборудование из электропроводящих материалов,  а также его рабочиеорганы,  узлы и элементы конструкций,  выполненные из электропроводящихматериалов,  подлежат заземлению в соответствии ГОСТ,  ПУЭ и настоящимиПравилами.     9.2.6. Аппараты,  емкости,  агрегаты и т.д.,  в которых происходитизмельчение,  распыление, взвешивание, гранулирование, перемещение про-дукта и пылевоздушных смесей,  как отдельно стоящие,  так и соединенныематериалопроводами  или металлическими конструкциями с другими машинамии оборудованием,  должны быть соединены отдельными ответвлениями с кон-турами  заземления независимо от заземления указанных материалопроводови металлоконструкций.     9.2.7. Во всех случаях, когда оборудование выполнено из токопрово-дящего материала и заземление является достаточным средством защиты  отстатического электричества, необходимо использовать это заземление, какнаиболее простой и надежный способ защиты.     9.2.8. Технологическое оборудование,  продуктопроводы и т.п., рас-положенные во взрывоопасных и пожароопасных зонах всех классов,  должныбыть  заземлены  не менее чем в двух местах с выравниванием потенциаловдо безопасных значений.     9.2.9. Вставки из органического стекла, устанавливаемые в пневмот-ранспортных установках,  должны быть обвиты снаружи проволокой с  шагомвитков  не более 100 мм.  Оба конца указанной проволоки должны быть на-дежно прикреплены к металлическим частям установки,  между которыми на-ходится вставка.     Вставки из брезента, резины, установленные на аспирационных возду-ховодах,  должны иметь перемычки из проволоки или троса. Оба конца ука-занной проволоки или троса должны быть надежно прикреплены  к  металли-ческим частям воздуховодов, между которыми находится вставка.     9.2.10. Фланцевые соединения на трубах, аппаратах, соединения кры-шек  с  корпусами,  соединения на разбортовке не требуют дополнительныхустройств для создания непрерывной электрической цепи,  например, уста-новки специальных перемычек.  В этих соединениях запрещается применениешайб, окрашенных неэлектропроводными красками, и шайб, изготовленных издиэлектриков.     9.2.11. Заземляющее устройство следует осуществлять в виде  общегоконтура заземления.  Допускается использование общего заземляющего уст-ройства для защиты от статического электричества, первичных и вторичныхвоздействий молнии и защитного заземления электроустановок.     9.2.12. В производственных и складских помещениях  не  допускаетсяиспользование  оборудования и устройств,  работа которых сопровождаетсянакоплением зарядов статического электричества и  искровыми  разрядами,без защитных устройств, обеспечивающих непрерывную и полную централиза-цию образующихся зарядов  статического  электричества  или  исключающихопасность его искровых разрядов.     9.2.13. Для предупреждения опасности,  связанной с накоплением за-рядов статического электричества, необходимо:     а) заземлять валы машин,  оборудованных подшипниками скольжения  скольцевой смазкой:     б) не допускать плавающих предметов на поверхности  легковоспламе-няющихся жидкостей (ЛВЖ) в резервуарах.      9.3. Эксплуатация электроустановок      9.3.1. При эксплуатации электроустановок следует руководствоватьсятребованиями ПУЭ, ПТЭ, ПТБ и настоящими Правилами.     9.3.2. При эксплуатации электроустановок необходимо:     а) не допускать наличия (скопления) (ЛВЖ), горючих веществ и мате-риалов,  а также мусора, пыли и отходов производств около электродвига-телей, распределительных устройств, аппаратов управления и приборов;     б) строго  соблюдать  принятую  последовательность приема и подачисигналов при пуске и остановке электродвигателей;     в) при замене осветительной арматуры,  ее переносе,  при установкеновых светильников предусматривать,  чтобы провода в месте ввода в све-тильники  не подвергались перетиранию,  натяжению,  а также имели собс-твенную изоляцию.     9.3.3. Электродвигатели, распределительные устройства, проводники,светильники должны регулярно очищаться от пыли в соответствии с утверж-денным графиком.     9.3.4. Использование кабелей и проводов с поврежденной  изоляцией,утратившей защитные электроизоляционные свойства,  а также поврежденныхрозеток и соединительных коробок запрещается.     9.3.5. При внезапном прекращении подачи электроэнергии следует не-медленно выключить все разъединяющие устройства.     9.3.6. Для питания передвижных и переносных электроприемников сле-дует применять гибкие шланговые кабели.  Необходимо вести систематичес-кое наблюдение за состоянием оболочки шлангового кабеля и при обнаруже-нии повреждения изоляции немедленно отключать механизм для замены кабе-ля.     9.3.7. Во  избежание  коротких  замыканий  при  наезде  самоходнойтранспортной машины на шланговый кабель, он должен подвешиваться на бе-зопасной высоте, либо должен быть защищен специальным коробом.     9.3.8. Присоединение  и отключение штепсельных вилок должно произ-водиться при отключенном рубильнике (автомате) распределительного  ящи-ка.     9.3.9. Запрещается использование  электроустановок  с  напряжениемпитания более 42 В внутри бункеров,  силосов, других емкостей и сушилок(см. п.9.1.12).     9.3.10. Все  части электрооборудования,  предназначенного для сва-рочных работ, должны удовлетворять требованиям ПУЭ.     9.3.11. Электросварочные  установки  должны быть надежно заземленыгибкими медными проводами, снабженными зажимами, обеспечивающими надеж-ный контакт.  Электросварочные установки должны быть оснащены ограничи-телями напряжения холостого хода.     9.3.12. Провода,  идущие к ручному электроинструменту или перенос-ным лампам, следует, по возможности, подвешивать. Должно быть исключенонепосредственное  соприкосновение проводов с металлическими предметами,имеющими горячие, влажные и покрытые маслом поверхности.     9.3.13. Переносные  приемники  тока  - электроинструменты,  лампы,трансформаторы не реже одного раза в месяц должны проверяться на стендеили  прибором в отношении исправности их заземляющих проводов и отсутс-твия замыкания между проводами.     Контроль исправности  инструментов должен осуществляться уполномо-ченным лицом и отражаться в специальном журнале.     Электроинструменты должны  иметь  инвентарные номера и храниться всухом месте.     9.3.14. Ручной инструмент,  применяемый для электромонтажных работ(отвертки, плоскогубцы, кусачки и прочие), должен быть снабжен изолиру-ющими ручками.     9.3.15. Аккумуляторные помещения  должны  быть  всегда  закрытыми,ключи должны выдаваться на время работы или осмотра.     9.3.16. На дверях помещений  аккумуляторных  должны  быть  надписи"ЗАРЯДНАЯ", "ОГНЕОПАСНО", "С ОГНЕМ НЕ ВХОДИТЬ", "КУРИТЬ ВОСПРЕЩАЕТСЯ".     9.3.17. Во взрывоопасных и пожароопасных зонах всех классов запре-щается:     а) производить ремонт и чистку электрооборудования и сетей,  нахо-дящихся под напряжением;     б) пускать в работу электроустановки при неисправностях заземления(зануления), при неисправности блокировки крышек аппаратов и блокировкипуска машин, при нарушении (повреждении) устройств взрывозащиты;     в) вскрывать оболочки электрооборудования, если при этом токоведу-щие части находятся под напряжением;     г) включать электроустановки,  автоматически отключившиеся при ко-ротком замыкании или по иным причинам,  без выяснения и устранения при-чин отключения;     д) держать под напряжением неиспользуемые электрические сети (хотябы временно), а также оставлять под напряжением электрические провода икабели с неизолированными концами;     е) включать  электроустановки без обеспечения их защиты от механи-ческих повреждений;     ж) перегружать  сверх  номинальных  параметров  кабели,  провода иэлектроустановки;     з) подключать к трансформаторам, питающим искробезопасные приборы,другие цепи и приборы, не входящие в комплект искробезопасных приборов;     и) заменять  перегоревшие  электрические  лампочки в светильниках,смонтированных во взрывоопасных и пожароопасных зонах,  на лампы другихтипов и мощности, не пригодные для работы в зонах данного класса;     к) разбирать взрывозащищенные светильники, снимать стеклянные кол-паки,  отражатели и т.д., находящиеся под напряжением. Заменять взрыво-защищенную арматуру на арматуру обычного исполнения;     л) заменять защиту (тепловые элементы,  предохранители, расцепите-ли) электрооборудования другими видами защиты или теми же видами,  но сноминальными параметрами,  на которые не рассчитывалось электрооборудо-вание.     9.3.18. Неисправности в электросетях и электроаппаратуре,  которыемогут вызвать искрение, короткое замыкание, сверхдопустимый нагрев изо-ляции  кабелей и проводов,  должны незамедлительно устраняться дежурнымперсоналом.     Неисправную электросеть следует немедленно отключить.                      10. Дополнительные требования      10.1. Технологические  процессы  на  каждом производстве и объектедолжны осуществляться по утвержденной схеме для данного вида переработ-ки и обработки зерна в соответствии с требованиями настоящих Правил.     10.2. Оборудование должно использоваться в соответствии с требова-ниями технологической схемы по производительности и назначению, нагруз-ки на него не должны превышать величин,  установленных паспортными дан-ными и нормами технологического проектирования.     10.3. Бестарная загрузка  продукции  и  отходов  на  автотранспортдолжна  иметь  устройства,  предотвращающие запыление территории,  либопогрузка должна производиться в закрытом помещении.     Отходы рекомендуется вывозить с территории организации в специаль-но оборудованных автомобилях, либо кормовозах.     10.4. На  комбикормовых заводах места разгрузки мучнистого сырья иотрубей с железнодорожного и  автомобильного  транспорта  должны  иметьустройства для предупреждения пылеобразования.     10.5. Применение внутри производственных и складских помещений ма-шин  и  оборудования  с  двигателями внутреннего сгорания категорическизапрещается.     10.6. Приемка  и  хранение не зерновых продуктов (шротов,  жмыхов,отрубей,  гранулированной травяной муки и т.п.) в  силосах  и  бункерахзерновых элеваторов запрещается.     10.7. Кукурузу в зерне следует сушить только в шахтных прямоточныхотдельностоящих сушилках.     10.8. При хранении зерна кукурузы  следует  предусматривать  мини-мальное число ее перемещений.     10.9. Рисовая, просяная, ячменная, гречневая лузга должна хранить-ся в бункерах вместимостью на 1-2 суток работы крупозавода.     Хранение лузги на открытых площадках и под навесом не допускается.     10.10. Хранение жмыхов и шротов производится в соответствии с тре-бованием действующих нормативно-технических документов.     10.10.1. От партий шротов, поступивших в организацию, производитсяотбор образцов и осуществляется выборочный контроль остаточного  бензи-на.     Загрузка в силос шротов с запахом бензина не допускается.     10.10.2. Запрещается  хранение  шротов  и  жмыхов с температурой ивлажностью,  превышающими установленные нормы. Они должны сразу перера-батываться или доводиться до параметров,  обеспечивающих возможность иххранения.     10.11. Следует периодически перемещать (перекачивать) шроты и дру-гое мучнистое сырье,  склонное к самовозгоранию,  из занимаемых ими ем-костей в свободные.     Указанные перемещения необходимо  осуществлять  по  план-графикам,разработанным  заведующим технологической лабораторией на основании до-пустимых сроков непрерывного хранения сырья в бункерах и силосах.     Необходимо в соответствии с рекомендациями по обеспечению пожарнойбезопасности силосов и бункеров на предприятиях по хранению  и  перера-ботке  зерна контролировать наличие и количественный состав горючих га-зов (водорода, метана, оксида углерода), а также кислорода, образующих-ся в результате термоокислительной диструкции растительного сырья.     10.12. В случае обнаружения в мучнистом и  гранулированном  комби-кормовом сырье повышения температуры,  связанного с признаками самосог-ревания, проверку температуры в данной партии производят каждый час.     Эти партии сырья реализуют в первую очередь.     10.13. Для транспортирования отходов производства следует  исполь-зовать  самотечный,  механический  транспорт (нории,  цепные и винтовыеконвейеры,  ленточные и безроликовые конвейеры в  закрытых  кожухах)  ипневмотранспорт, исключающие пылевыделение в помещение.     Запрещается транспортирование  отходов  производства  на  открытыхленточных конвейерах.     10.14. Для хранения и обеспечения выпуска мучнистых продуктов сле-дует использовать специальные конструктивные решения силосов (бункеров)и разгрузочные механизмы, облегчающие выпуск.     10.15. Запрещается  устройство выбоя отходов производства в тару ипожароопасные помещения категории В.     10.16. В производственных помещениях категории Б запрещается скла-дирование мешков с сырьем или готовой  продукцией,  пустых  мешков  илидругих горючих материалов, если это не связано с необходимостью ведениятехнологического процесса.     10.17. При обработке мешков на мешковыбивальной машине:     а) мешковыбивальная машина должна аспирироваться  и  не  допускатьвыхода пыли в помещение;     б) корпус машины должен быть надежно заземлен;     в) машина  должна быть установлена на расстоянии не менее 0,9 м отстен помещения и другого оборудования;     г) регулярно очищать машину от очесов мешковины.     10.18. В помещении склада для хранения мешков у его торца допуска-ется выделять специальное помещение для обработки мешков, отделенное отсклада глухими несгораемыми перегородками,  перекрытием и самозакрываю-щимися дверями с пределом огнестойкости не менее 1,5 ч.     10.19. На элеваторах должны быть цехи отходов или  отдельностоящиебункера для отходов.     10.20. Пыль из пылеуловителей на элеваторах, а также сметки с обо-рудования, полов, стен и других строительных конструкций здания возвра-щать в зерно не допускается.     10.21. Запрещается пуск и работа машин,  выделяющих пыль, с откры-тыми люками, крышками, дверками.     10.22. При  ведении  технологических  процессов  необходимо строгособлюдать пылевой режим производственных помещений - все производствен-ные и складские помещения, а также находящиеся в них оборудование и ме-ханизмы должны постоянно содержаться в чистоте.     10.23. Уборку пыли в производственных помещениях необходимо прово-дить в строгом соответствии с  графиками,  утверждаемыми  руководителеморганизации (техническим директором).  Графики уборки пыли должны выве-шиваться в производственных помещениях.  В графиках должна быть указанапериодичность текущих и генеральных уборок с указанием объемов уборки.     10.24. Световые проемы необходимо очищать от пыли не реже двух разв год, светильники - шести раз в год.     10.25. Для уборки пыли в производственных помещениях рекомендуетсяприменять установки централизованной уборки пыли пневматическим или ме-ханическим способом, отвечающим требованиям работы во взрывоопасных по-мещениях  (зонах)  класса В-IIа.  При уборке производственных помещенийзапрещается использовать горючие жидкости.     10.26. Во  всех взрывопожароопасных и пожароопасных производствен-ных зданиях и помещениях курение запрещается.     На входных  дверях и внутри помещений должны быть вывешены предуп-редительные надписи "КУРЕНИЕ ВОСПРЕЩАЕТСЯ.  ВЗРЫВОПОЖАРООПАСНОЕ  (ПОЖА-РООПАСНОЕ) ПОМЕЩЕНИЕ".     Курение на территории организации может быть разрешено приказом поорганизации только в специально отведенных и оборудованных местах.  Онидолжны быть оборудованы (снабжены) урнами или  емкостями  с  водой  дляокурков. В этих местах должны быть вывешены надписи "МЕСТО ДЛЯ КУРЕНИЯ"или другие знаки безопасности.               11. Работы с применением сильнодействующих                           ядовитых веществ      11.1. Работы с применением ядовитых веществ (дезинсекция, газация,дегазация, дератизация, транспортировка, приемка, хранение, отпуск ядо-витых веществ,  обезвреживание загрязненных ядохимикатами средств инди-видуальной защиты,  дезинсекционных машин,  транспортных средств, тары,мест пролива ядохимикатов и пр.,  а также уничтожение ядовитых веществ,пришедших в негодность,  работы по протравливанию семян кукурузы на ку-курузообрабатывающих  заводах)  должны  осуществляться в соответствии спорядком приемки,  отпуска,  транспортировки и  хранения  ядохимикатов,применяемых для борьбы с вредителями хлебных запасов,  а также по обра-ботке гибридных и сортовых семян кукурузы на заводах, другими действую-щими в системе хлебопродуктов специальными инструкциями и методическимиуказаниями, и требованиями настоящих Правил.     11.2. Во время работы с ядохимикатами,  а также зерном и зернопро-дуктами,  подвергавшимися воздействию ядохимикатов,  необходимо  строгособлюдать  предписываемые  специальными инструкциями меры безопасности,исключающие возможность отравления людей.     11.3. К проведению работ,  указанных в п.11.1 настоящих Правил до-пускаются только лица в возрасте не моложе 18 лет,  прошедшие медицинс-кое освидетельствование и обучение в профессионально-технических учили-щах,  учебно-курсовых комбинатах (курсах), имеющих специальное разреше-ние Госгортехнадзора Кыргызской Республики. По окончании обучения долж-ны быть выданы удостоверения установленного образца. Участие на экзаме-нах  представителя  Госгортехнадзора Кыргызской Республики обязательно.Индивидуальная подготовка указанных лиц не допускается.     К самостоятельной  работе  по обращению с ядовитыми веществами до-пускаются лица,  знающие их свойства,  умеющие  пользоваться  защитнымисредствами и приспособлениями,  а также оказывать первую помощь при от-равлении, что должно быть оформлено при прохождении вводного инструкта-жа и инструктажа на рабочем месте в соответствующих журналах.     11.4. До начала работ руководитель дезинсекционных работ совместнос представителем объекта,  подлежащего фумигации, должен провести пред-варительное обследование объекта.     11.5. Фумигацию  разрешается  проводить только в таких помещениях,технические особенности и состояние которых дают возможность обеспечитьих надежную герметизацию,  а также под укрытиями из синтетических  пле-нок или брезентов, обеспечивающих достаточную газонепроницаемость.     11.6. Администрация   предприятия  обязана  обеспечить  ограждение(временное) защитной зоны вокруг объектов, подвергаемых фумигации и вы-весить  у ее границ и на всех наружных дверях обеззараживаемых объектовплакаты с надписями,  предупреждающими об опасности,  а также  выделитькруглосуточную охрану с момента начала и до окончания дегазации.     Руководитель дезинсекционных работ должен подробно проинструктиро-вать охрану об обязанностях, а также мерах безопасности и обеспечить еепроверенными противогазами.  Допуск лиц, не имеющих отношения к работампо фумигации, в охраняемую зону до окончания дегазации запрещается.     11.7. Проведение работ по дезинсекции,  дератизации, прием, отпускядовитых веществ, а также уничтожение ядовитых веществ, пришедших в не-годность,  разрешается проводить только в дневные часы с расчетом окон-чания их не позднее 17 часов. По окончании фумигации руководитель работдолжен проверить, заперты ли на замок все наружные двери обеззараживае-мых помещений и имеются ли на них предупредительные надписи. Начало де-газации мукомольных заводов,  крупозаводов и других предприятий  должнобыть приурочено к утренним часам - не позднее 12 часов.     11.8. Ввод в эксплуатацию предприятий, подвергавшихся фумигации, атакже допуск в указанные помещения рабочих разрешается только по заклю-чению специальной комиссии.  При сдаче элеваторов,  мукомольных, крупя-ных,  комбикормовых  заводов  в состав комиссии обязательно должен бытьвключен представитель санитарного надзора. Решения комиссии должно бытьоформлено актом установленной формы.     11.9. Протравливание семян кукурузы водорастворимыми пленкообразу-ющими препаратами на кукурузообрабатываемых заводах и связанные с этимиработами требования по охране труда и технике безопасности  должны  вы-полняться в установленном порядке.     11.10. Лица,  участвовавшие в работах по дезинсекции, газации, де-ратизации или производящие приемку,  отпуск,  хранение, транспортировкуядовитых веществ,  а также обезвреживание и  уничтожение  ядовитых  ве-ществ,  пришедших в негодность,  должны быть обеспечены специальной за-щитной одеждой и обувью (хлопчатобумажные костюмы или комбинезоны,  на-тельное белье, резиновые сапоги, резиновые перчатки, рукавицы, фартук),кроме того,  при работе с фумигаторами лица, участвующие в дезинсекции,должны  быть  обеспечены  противогазами,  при работах со средствами длявлажной дезинсекции - предохранительными очками и респираторами, а так-же прорезиненными или полихлорвиниловыми фартуками,  нарукавниками, ка-пюшонами.     11.11. Защитная спецодежда, спецобувь, спецбелье является инвента-рем работников по защите хлебопродуктов и закрепляются индивидуально закаждым из работающих.  Руководитель работ обязан следить, чтобы указан-ные защитные средства применялись непосредственно перед началом  работыи снимались тотчас по их окончании.     11.12. Все лица,  имеющие непосредственное отношение  к  работе  сбаллонами с сжиженными и сжатыми газами,  должны строго выполнять "Пра-вила устройства и безопасной эксплуатации сосудов,  работающих под дав-лением",  утвержденных  приказом  Министерства  чрезвычайных ситуаций игражданской обороны Кыргызской Республики N 100 от  12.05.2000  года  изарегистрированных  в Министерстве юстиции Кыргызской Республики 19 мая2000 года,  рег. № 123, "Правила безопасности в газовом хозяйстве", ут-вержденных постановлением  Госпроматомнадзора СССР от 26.12.1990 года №3.              12. Строительно-монтажные и ремонтные работы      12.1. При реконструкции,  техническом перевооружении и  расширениипроизводств  и объектов действующих организаций их руководители обязаныопределить объемы мероприятий по обеспечению  взрывобезопасности  и  наэтот период,  которые обязательны для начальников строительства и руко-водителей подведомственных им подразделений.     Порядок выполнения  указанных  мероприятий  должен  быть определенприказом по организации.     12.2. При  реконструкции  и  техническом  перевооружении  объектовдействующей организации обязательно отделение реконструируемого участкаот действующих цехов,  складов и других производственных помещений нес-гораемыми щитами или перегородками.     12.3. Перед  началом  работ  на территории действующей организациизаказчик (организация) и генеральный подрядчик с участием  субподрядныхорганизаций обязаны оформить акт-допуск.     Ответственность за выполнение (соблюдение) мероприятий, предусмот-ренных акт-допуском, несут руководители строительно-монтажных организа-ций и заказчика.     12.4. Ответственность за взрывобезопасность при проведении реконс-трукции,  технического перевооружения и расширения объектов действующейорганизации,  за точное и своевременное выполнение мероприятий по обес-печению взрывобезопасности определяется договором между  владельцем-за-казчиком и подрядной организацией.     12.5. При проведении огневых и газоопасных работ при текущих и ка-питальных ремонтах,  реконструкциях, технических перевооружениях и рас-ширении объектов действующих организаций,  выполняемых ее работниками иработниками сторонних организаций, следует руководствоваться требовани-ями "Типовой инструкции по организации безопасного ведения огневых  ра-бот на взрывоопасных и взрывопожароопасных объектах", утвержденной Гос-гортехнадзором СССР 7 мая 1974 года, "Типовой инструкции по организациибезопасного проведения газоопасных работ", утвержденной Госгортехнадзо-ром СССР 20 февраля 1985 года, "Правил пожарной безопасности для предп-риятий,  организаций, учреждений и жилого фонда Кыргызской Республики",утвержденных </w:t>
      </w:r>
      <w:hyperlink w:history="1" r:id="rIdhw0n0fb5wxjplswoctq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33 от8.02.1995 года и настоящих Правил.     При подготовке и проведении огневых и  газоопасных  работ  следуетиметь в виду, что демонтаж, монтаж и ремонт металлических бункеров (ка-мер), норий, пылеуловителей и другого технологического, транспортного иаспирационного  оборудования с применением электро- или газорезки и всесварочные работы,  выполняемые непосредственно в производственных поме-щениях  (временные  огневые и газоопасные работы),  относятся к работамповышенной опасности.                                                            Приложение 1                                                         (обязательное)                                ПЕРЕЧЕНЬ        производств и объектов по хранению и переработке зерна,          подлежащих государственному надзору и регулированию      1. Элеваторы и склады силосного типа     - рабочее здание и силосные корпуса;     - зерносушильные установки,  технологически связанные с элеватороми складами силосного типа;     - приемно-отпускные устройства;     - цех (склад) отходов, пыли.      2. Производство муки, крупы     - зерноочистительное отделение;     - размольное отделение;     - шелушильное (рушальное) отделение;     - цех (отделение) по производству обогащенных круп;     - выбойное отделение муки, крупы;     - цех (корпус, отделение, склад) бестарного приема, хранения и от-пуска муки, крупы;     - то же для отходов, лузги, мучки, отрубей;     - помещение расфасовочного цеха для растаривания муки, крупы;     - галерея  (помещение),  по которой транспортируют россыпную муку,крупу, отруби;     - цех (отделение) гранулирования, брикетирования отрубей;     - агрегатные установки по производству муки и крупы производитель-ностью от 0,5 т/час.      3. Производство комбикормовой продукции     - склад силосного типа для бестарного приема,  хранения и  отпускакомбикормовых  смесей,  зернового и мучнистого сырья,  жмыхов,  шротов,травяной муки, дрожжей (см. п.1);     - склады  бестарного  напольного хранения комбикормов,  мучнистогосырья, жмыхов, шротов, травяной муки, дрожжей;     - помещение для растаривания комбикормового сырья (кроме минераль-ного);     - галерея (помещение),  по которой транспортируются россыпью отру-би, комбикорма, мучнистое и белковое сырье, дрожжи, добавки, премиксы;     - цех (отделение) предварительного дозирования и смешивания;     - цех (отделение,  участок,  линия) по  производству  комбикормов,кормовых смесей, премиксов, белково-витаминных добавок, концентратов;     - цех (отделение, линия) гранулирования комбикормов, кормовых сме-сей;     - выбойное отделение;     - блочно-модульные  и  агрегатные установки по производству комби-кормов и кормовых смесей призводительностью от 1,0 т/час.      4. Хлебопекарное и макаронное производство     - склад бестарного приема и хранения муки в бункерах и силосах;     - отделение для взвешивания и просеивания муки;     - помещение для растаривания и установки приемников муки.      5. Цех, отделение, участок по очистке и сортированию мягкой тары в        мукомольном, крупяном, хлебопекарном и макаронном производстве      6. Кукурузомолотильное отделение, участок      7. Масло-экстракционное производство     - элеватор,  склад силосного типа для хранения маслосемян,  шрота,жмыха (см. п.1);     - склад напольного хранения шрота и жмыха;     - подготовительное отделение по очистке и шелушению маслосемян.      8. Пивоваренное и спиртовое производство     - элеватор,  склад  силосного типа для приема,  хранения и отпусказерна и солода (см. п.1);     - цех по производству солода;     - подготовительное (дробильное) отделение, участок.      9. Машиностроительное производство     - организация-изготовитель  в  части выпуска потенциально опасногооборудования.                                                            Приложение 2                                                         (обязательное)                                ПЕРЕЧЕНЬ            категорий помещений и зданий по взрывопожарной              и пожарной опасности производств и объектов                    по хранению и переработке зерна      I. Взрывопожароопасные помещения и здания категории А      Помещения зарядные тяговых и стартерных аккумуляторных батарей.     Склады бензина, тракторного керосина.     Склады карбида кальция, баллонов с горючими газами.     Помещения стационарных кислотных аккумуляторных батарей, сооружае-мые согласно требованиям ПУЭ, в котором производится зарядка при напря-жении до и более 2,3 В.      II. Взрывопожароопасные помещения и здания категории Б      1. Мукомольно-крупяное производство     Зерноочистительные отделения.     Размольные отделения.     Шелушильные (рушальные) отделения.     Выбойные отделения.     Отделения гранулирования отрубей.     Корпуса и отделения бестарного хранения.     Отделения, корпуса,  склады хранения, переработки и выбоя отходов,лузги, пыли.     Отделения формирования сортов муки.     Помещения расфасовочных отделений,  где производится  растариваниемуки.     Приемные и отпускные устройства для бестарного  приема  и  отпускамуки, отрубей, крупы.     Галереи и помещения,  по которым транспортируется  россыпью  мука,крупы, отруби и отходы.     Отделения по производству обогащенных круп.     Помещения турбовоздуходувных машин всасывающих пневмосетей.     Отделения по выработке диетической муки и рисовых палочек.     Отделение и цех фасовки муки.      2. Комбикормовые заводы     Здания и сооружения для бестарного хранения мучнистого сырья, жмы-хов, шротов, травяной муки, дрожжей, а также комбикормов.     Помещение для растаривания комбикормового сырья (кроме минерально-го происхождения) и премиксов.     Бестарное приемное отделение и отпускное устройство для сухих маи-совых кормов,  белкового сырья,  дрожжей, травяной муки, а также комби-кормов.     Отделение и линия для очистки мучнистого сырья.     Отделение по производству комбикормов и кормовых смесей.     Отделение для гранулирования, брикетирования отрубей, комбикормов,травяной муки и кормовых смесей.     Отделение, линия по производству БВД и премиксов.     Дробильное отделение сена и соломы.     Галерея и помещение, по которым транспортируют комбикорма, мучнис-тое и белковое сырье, дрожжи, БВД, травяную муку и премиксы.     Отделение по производству карбамидного концентрата.      3. Кукурузомолотильный цех      4. Прочие помещения     Склад сильнодействующих ядовитых веществ.     Помещение для окраски изделий нитрокрасками, нитроэмалями и др.      III. Взрывопожароопасные помещения и здания категории В      1. Хлебоприемные и семенные предприятия     Рабочее здание и силосы корпуса элеватора ПОБ и СОБ.     Приемно-отпускное устройство.     Зерносушилка (кроме топочного помещения).     Транспортная галерея и помещение надземное, где перемещают зерно изернопродукты.     Тоже, подземное.     Склад для зерна и зернопродуктов.     Отделение и цех по обработке семян (кроме кукурузомолотильного).     Силосные и напольные хранилища для семян.     Механизированные и  немеханизированные  склады напольного хранениязерна с тоннелями и галереями.      2. Семеобрабатывающие заводы     Напольные семехранилища.      3. Мукомольно-крупяное производство     Склады тарного хранения муки, крупы, отрубей, мучки.     Сушильно-пропаривательные отделения.     Отделения фасовки муки и крупы.     Отделения изготовления бумажных пакетов.     Склады хранения витаминов.     Отделения по производству круп, не требующих варки.     Транспортерные галереи и помещения, где перемещаются хлебопродуктыи зерно россыпью.     Проходы-коридоры для  теплоизоляции  силосов  бестарного  храненияхлебопродуктов.      4. Производство комбикормов     Склады тарного хранения комбикормов (рассыпных и  гранулированных)комбикормового сырья, премиксов, БВД.     Склады жиров.     Склады витаминов, антибиотиков, ферментных препаратов.     Склады хранения карбамида, бентонита натрия в сгораемой таре.     Отделения очистки комбикормового сырья.      5. Тароремонтные фабрики     Отделения по ремонту и хранению мягкой тары.      6. Электропомещения и кабельные сооружения     Помещения распределительных устройств напряжением выше 1 кВ с вык-лючателями, содержащими масло более 60 кг в единице оборудования.     Помещения (пристроенные,  встроенные  и внутрицеховые) комплектнойтрансформаторной подстанции (КТП) с масляными трансформаторами  с  сум-марной мощностью более 3.2 МВ-А.     Камеры (пристроенные,  встроенные и внутрицеховые) закрытые с мас-ляным трансформатором мощностью более 3.2 МВ-А.     Помещения (пристроенные,  встроенные или внутрицеховые)  конденса-торных установок с суммарным количеством масла более 3200 кг.     Подпольное пространство (двойные полы) электротехнических  помеще-ний.     Кабельные сооружения и помещения:  тоннели, закрытые галереи, шах-ты,  кабельные этажи, в том числе подвальные, полуэтажи, колодцы и под-питочные пункты.      7. Склады, мастерские, гаражи и т.д.     Материальные общетоварные склады.     Склады пиломатериалов, угля.     Лаборатории (производственные).     Столярные мастерские.     Мазутохранилища.     Дизельные силовые подстанции.     Насосные для мазута.     Гаражи.     Холодильные камеры.      IV. Помещения и здания категории Г      1. Топочные помещения зерносушилок      2. Электропомещения     Помещения распределительных устройств напряжением выше 1 кВ:     - с выключателями с олегазовой или твердой изоляцией;     - с выключателями,  содержащими 60 кг масла и менее в единице обо-рудования.     Примечание: допускается иметь на каждой секции  КРУ  одни  шкаф  странсформатором собственных нужд с количеством масла не более 200 кг.     Помещения (пристроенные,  встроенные и внутрицеховые)  комплектныхтрансформаторных  подстанций  (КТП) с масляными трансформаторами с сум-марной мощностью до 3,2 МВ-А.     Помещения (пристроенные,  встроенные и внутрицеховые) подстанции странсформаторами с горючим жидким или твердым диэлектриком, без ограни-чения мощности и количества трансформаторов.     Камеры (пристроенные,  встроенные и внутрицеховые) закрытые с мас-ляным трансформатором мощностью до 3,2 МВ-А.     Камеры огражденные встроенные (изолированные от цеха строительнымиконструкциями  с огнестойкостью не менее 0,75 ч) с масляным трансформа-тором или другим маслонаполненным оборудованием без  ограничения  коли-чества масла.     Помещения (пристроенные,  встроенные или внутрицеховые)  конденса-торных установок с суммарным количеством масла до 3200 кг.     Помещения (пристроенные,  встроенные или внутрицеховые)  конденса-торных  установок с пропиткой негорючей синтетической жидкостью вне за-висимости от напряжения установки.     Электромашинные помещения, сооружаемые согласно требованиям ПУЭ.     Помещения преобразовательных подстанций или преобразовательных ус-тановок с масляными трансформаторами или другим маслонаполненным обору-дованием, сооружаемое согласно требованиям ПУЭ.     Помещения распределительных устройств напряжением до 1 кВ перемен-ного тока и до 1,5 кВ постоянного тока, сооружаемое согласно требовани-ям ПУЭ.      3. Прочие помещения и сооружения     Помещения щитов управления,  КИПиА,  диспетчерские и  операторскиепункты и т.п.     Помещения для размещения средств вычислительной техники и  аппара-туры, архивов и т.п.     Помещения управляющих вычислительных  машин,  предназначенных  длясистем автоматизации и управления электроприводами.     Кабельные сооружения: эстакады, частично открытые галереи, каналы,двойные полы.     Котельные.     Сварочные (электросварка, газосварка).     Кузницы, литейные.     Сушилки минерального сырья.      V. Помещения и здания категории Д      Насосные станции (для воды).     Тепловые пункты.     Помещения водобаков.     Механические мастерские (без горячей обработки).     Компрессорные (воздушные и фреоновые).     Склады минерального сырья.     Склады мелассы.     Сушилки.                                                            Приложение 3                                                         (обязательное)                              КЛАССИФИКАЦИЯ          взрывоопасных и пожароопасных зон производственных         помещений и наружных установок производств и объектов                    по хранению и переработке зерна      I. Взрывоопасные помещения класса В-Iа      Закрытые склады тарного хранения горюче-смазочных материалов.     Насосные станции легковоспламеняющихся жидкостей.      II. Взрывоопасные помещения класса В-Iб      Зарядные помещения зарядных станций.      III. Взрывоопасные помещения (наружные установки) класса В-Iг      Наружные сливо-наливочные устройства, резервуары, мерники.     Разливочные и раздаточные пункты для легковоспламеняющихся жидкос-тей.      IV. Взрывоопасные помещения (наружные установки) класса В-IIа      Цехи, отделения и линии очистки мучнистого сырья и  кормовых  про-дуктов пищевых производств.     Размольные цехи, корпуса, отделения мукомольных заводов.     Отделения размола сахарного песка в сахарную пудру.     Зерноочистительные отделения мукомольных, крупяных и комбикормовыхпроизводств.     Подготовительные отделения по очистке и шелушению маслосемян.     Шелушильные (рушальные) цехи и отделения крупяных заводов.     Цехи и отделения по производству обогащенных круп.     Цехи, отделения, линии по производству БВД и премиксов.     Цехи и линии по производству карбамидного концентрата.     Выбойные отделения (цехи) муки, крупы, комбикормов.     Помещения для растаривания муки и сахарного песка.     Цехи, корпуса,  отделения  и  склады бестарного хранения и отпускамуки,  крупы,  комбикормов,  мучнистого сырья, жмыхов, шротов, травяноймуки, дрожжей, сахара.     Цехи, отделения, склады хранения и выбоя отходов, лузги, пыли.     Галереи и  помещения,  по  которым транспортируются россыпью мука,крупа,  отруби,  комбикорма,  мучнистое и белковое сырье,  дрожжи, БВД,травяная мука и премиксы.     Цехи и отделения гранулирования, брикетирования отрубей, комбикор-мов, травяной муки и кормовых смесей.     Помещения расфасовочных цехов,  где проводится растаривание  муки,крупы и комбикормового сырья (кроме минерального), премиксов.     Дробильные отделения сена и соломы.     Отделения дробления комбикормового сырья (кроме минерального).     Подготовительные (дробильные) отделения, участки.     Кукурузомолотильные отделения.     Бестарные приемные и отпускные устройства  (отделения)  для  муки,отрубей,  мучки,  лузги,  сухих маисовых кормов, комбикормов, белковогосырья, дрожжей, травяной муки.     Цехи по очистке и сортированию мягкой тары.     Рабочие здания,  силосные корпуса элеваторов, склады силосного ти-па.     Силосные семехранилища.     Приемные и отпускные устройства для зерна с железнодорожного,  ав-томобильного и водного транспорта.     Склады сильнодействующих ядовитых веществ.     Весовые, просеивательные, аспирационные и мешковыбивальные отделе-ния.      V. Пожароопасные помещения класса II-I      Закрытые склады для хранения в таре горючих жидкостей с температу-рой вспышки паров выше 45 град. Цельсия.     Насосы по  перекачке этих жидкостей.  Помещения по регенерации ма-сел.     Закрытые стоянки автомашин.      VI. Пожароопасные помещения класса II-II      Транспортерные галереи и помещения, где перемещаются хлебопродуктыв таре и зерно россыпью.     Склады тарного хранения муки,  крупы,  отрубей, мучки, комбикормов(рассыпных и гранулированных), травяной муки, премиксов, БВД.     Сушильно-пропаривательные отделения.     Склады хранения витаминов, антибиотиков и ферментных препаратов.     Отделения и цехи расфасовки муки и крупы.     Зерносушилки (без топочных помещений).     Механизированные и  немеханизированные  склады  зерна  и зерновогосырья, приемо-очистительные, сушильно-очистительные башни для зерна.     Цехи (мастерские) по ремонту мягкой тары.     Заводы и цехи по обработке семян  (кроме  кукурузомолотильных  це-хов).     Напольные семехранилища.     Цехи по производству круп, не требующие варки.     Лаборатории (производственные).     Отделения, линии изготовления бумажных пакетов.     Склады жиров.     Проходы, коридоры  для  теплоизоляции  силосов бестарного храненияхлебопродуктов.     Столярные мастерские.      VII. Пожароопасные помещения класса II-IIа      Склады хранения мягкой тары.     Материальные общетоварные склады.      VIII. Пожароопасные установки класса II-III      Открытые склады (площадки) для хранения жидкого  топлива  и  мине-ральных масел с температурой вспышки паров выше 45 град. Цельсия.     Открытые склады угля, торфа, дров, леса и пиломатериалов.     Сливо-наливочные эстакады для горюче-смазочных материалов (дизтоп-лива, жира, мазута и др.).                                                            Приложение 4                                                         (обязательное)                                ПЕРЕЧЕНЬ         оборудования для производств и объектов по хранению и      переработке зерна, на серийный выпуск и применение которого      требуется разрешение Госгортехнадзора Кыргызской Республики      1. Аспирационное и пневматическое оборудование.     1.1. Воздуходувные машины (турбокомпрессоры воздушные).     1.2. Вентиляторы (центробежные, радиальные, ВВД).     1.3. Воздухоочистительное  оборудование  (фильтр-циклоны,  фильтрывсасывающие).     2. Нории,  предназначенные для вертикального транспортирования сы-пучих продуктов, содержащих горючие органические пыли.     3. Машины,  предназначенные для измельчения и  обработки  зерна  ипродуктов, содержащих или образующих горючие пыли: дробилки молотковые,вальцовые станки,  энтолеиторы.  обоечные,  вымольные, бичевые машины идеташеры.     4. Конвейеры цепные (скребковые) и винтовые для  транспортированиязерна, продуктов его переработки, комбикормового сырья и комбикормов.     5. Устройства взрывозащиты и взрывопредупреждения.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eeyrz9o_y22janpuj7m">
      <w:r>
        <w:rPr>
          <w:rFonts w:ascii="Arial" w:cs="Arial" w:eastAsia="Arial" w:hAnsi="Arial"/>
          <w:color w:val="132D3F"/>
          <w:sz w:val="16"/>
          <w:szCs w:val="16"/>
          <w:u w:val="single"/>
        </w:rPr>
        <w:t xml:space="preserve">dalil.kg/document/31466</w:t>
      </w:r>
    </w:hyperlink>
  </w:p>
  <w:p>
    <w:pPr>
      <w:spacing w:after="0" w:before="40"/>
      <w:jc w:val="center"/>
    </w:pPr>
    <w:hyperlink w:history="1" r:id="rIdzak6jmf0d1vy2gkan4sg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xtiuu9uqr1biqbvqiup" Type="http://schemas.openxmlformats.org/officeDocument/2006/relationships/hyperlink" Target="https://dalil.kg/document/202591" TargetMode="External"/><Relationship Id="rId8picbbwccxrdesrhh_8fk" Type="http://schemas.openxmlformats.org/officeDocument/2006/relationships/hyperlink" Target="https://dalil.kg/document/932" TargetMode="External"/><Relationship Id="rIdwpivwdgracjyeqcyvkg8h" Type="http://schemas.openxmlformats.org/officeDocument/2006/relationships/hyperlink" Target="https://dalil.kg/document/6723" TargetMode="External"/><Relationship Id="rIdfbzpl9kc9qhdjifpqpjmn" Type="http://schemas.openxmlformats.org/officeDocument/2006/relationships/hyperlink" Target="https://dalil.kg/document/6722" TargetMode="External"/><Relationship Id="rIdy2xyavadj3bxvnu2hhv9n" Type="http://schemas.openxmlformats.org/officeDocument/2006/relationships/hyperlink" Target="https://dalil.kg/document/6723" TargetMode="External"/><Relationship Id="rIdnaqswasque3foxdrim8lb" Type="http://schemas.openxmlformats.org/officeDocument/2006/relationships/hyperlink" Target="https://dalil.kg/document/6722" TargetMode="External"/><Relationship Id="rIdmpimj6gp-cxsxll7bbcvd" Type="http://schemas.openxmlformats.org/officeDocument/2006/relationships/hyperlink" Target="https://dalil.kg/document/37855" TargetMode="External"/><Relationship Id="rIdhw0n0fb5wxjplswoctqsf" Type="http://schemas.openxmlformats.org/officeDocument/2006/relationships/hyperlink" Target="https://dalil.kg/document/3604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eeyrz9o_y22janpuj7m" Type="http://schemas.openxmlformats.org/officeDocument/2006/relationships/hyperlink" Target="https://dalil.kg/document/31466" TargetMode="External"/><Relationship Id="rIdzak6jmf0d1vy2gkan4sg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2026-09-30T13:04:48.836Z</dcterms:created>
  <dcterms:modified xsi:type="dcterms:W3CDTF">2026-09-30T13:04:48.836Z</dcterms:modified>
</cp:coreProperties>
</file>

<file path=docProps/custom.xml><?xml version="1.0" encoding="utf-8"?>
<Properties xmlns="http://schemas.openxmlformats.org/officeDocument/2006/custom-properties" xmlns:vt="http://schemas.openxmlformats.org/officeDocument/2006/docPropsVTypes"/>
</file>