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xn9ye7rpzagdz0uwetf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22 июля 2003 года № 51 Зарегистрировано в Министерстве юстиции Кыргызской Республики25 июля 2002 года. Регистрационный номер 120-02                                                    Утверждено                                         </w:t>
      </w:r>
      <w:hyperlink w:history="1" r:id="rId9xekzwe_ct-5g8w05ve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июля 2002 года № 52                                ПОЛОЖЕНИЕ                            о депозитариях                           I. Общие положения      1. Настоящее Положение определяет правовые основы функционированиядепозитариев и депозитарной деятельности в Кыргызской Республике и нап-равлено на создание и развитие рынка ценных бумаг,  становление системызащиты прав акционеров, обеспечение имущественных интересов собственни-ка и государства.     2. Действие настоящего Положения распространяется на все депозита-рии  ценных  бумаг (далее - депозитарий),  осуществляющие свою деятель-ность на территории Кыргызской Республики, за исключением депозитариев,осуществляющих свою депозитарную деятельность по государственным ценнымбумагам Кыргызской Республики, деятельность которых регулируется норма-тивными актами Национального банка Кыргызской Республики и Министерствафинансов Кыргызской Республики.     3. Регулирование отношений,  возникающих в связи с выполнением де-позитарной деятельности,  осуществляется в соответствии с настоящим По-ложением и другими законодательными актами Кыргызской Республики.     4. В настоящем Положении использованы следующие основные понятия:     депозитарий ценных бумаг - юридическое лицо,  функции которой зак-лючаются в хранении и учете ценных  бумаг  и  техническом  обслуживаниисделок с ценными бумагами;     клиринг по ценным бумагам -  вычисление  взаимных  обязательств  итребований  по  поставке  (переводу) ценных бумаг участников операций сценными бумагами;     клиринговая деятельность по денежным средствам - вычисление взаим-ных обязательств и требований по переводу денежных средств  в  связи  срасчетами по операциям с ценными бумагами;     поставка ценных бумаг - передача прав по ценным бумагам путем  пе-реводов по счетам депо либо физической их передачи;     собственник ценных бумаг - лицо,  которому ценные бумаги принадле-жат на праве собственности;     депонент - лицо, которое на договорных основах пользуется услугамидепозитария  по  хранению ценных бумаг и/или учету прав по ценным бума-гам, которые хранятся в депозитариях;     договор счета депо - договор между депозитарием и депонентом,  ре-гулирующий их отношения по поводу депозитарной деятельности;     счет депо  - совокупность записей в учетных регистрах депозитария,необходимая для исполнения депозитарием договора счета депо с  депонен-том;     домицилиат счета депо - депозитарий,  в  котором  депонент  держитсвой счет депо;     регламент депозитария - утвержденные депозитарием условия осущест-вления  депозитарной  и  сопутствующей ей деятельности,  содержащие,  вчастности,  установленные правила и стандарты ведения депозитарных опе-раций  и  их учета.  Порядок утверждения депозитарием своего регламентаопределяется уполномоченным государственным органом по рынку ценных бу-маг;     форма выпуска ценных  бумаг  -  установленная  проспектом  эмиссиии/или учредительными документами эмитента форма выпуска ценных бумаг;     документарная форма выпуска ценных бумаг -  форма  выпуска  ценныхбумаг,  при  которой собственник ценной бумаги вправе требовать от эми-тента выдачи ценной бумаги в физической форме (единичными или суммарны-ми сертификатами);     бездокументарная форма выпуска ценных бумаг - форма выпуска ценныхбумаг, при которой все ценные бумаги данного выпуска помещаются на хра-нение в депозитарий или у реестродержателя,  а права по ценным  бумагамотражаются в виде записи в учетном регистре депозитария или в регистра-ционном журнале реестродержателя;     сертификат ценной бумаги - документ, выпускаемый эмитентом и удос-товеряющий совокупность прав на указанное в сертификате количество цен-ных бумаг.  Владелец ценных бумаг имеет право требовать от эмитента ис-полнения его обязательств на основании такого сертификата;     хранение ценных  бумаг  -  профессиональная  деятельность на рынкеценных бумаг, заключающаяся в обеспечении сохранности вверенных на хра-нение ценных бумаг;     закрытый способ хранения ценных бумаг - способ регистрации прав наценные бумаги в депозитариях,  при котором депозитарий обязуется прини-мать и исполнять поручения депонента в отношении любой конкретной  цен-ной бумаги, учтенной на его счете депо, при наличии у данной ценной бу-маги индивидуальных признаков (таких, как номер, серия, разряд);     открытый способ хранения ценных бумаг - способ регистрации прав навзаимозаменяемые ценные бумаги в депозитариях, при котором депонент мо-жет  давать  поручения  депозитарию только по отношению к определенномуколичеству ценных бумаг,  учтенных на его счете депо,  без указания  ихиндивидуальных признаков (таких, как номер, серия, разряд);     эмитент - юридическое лицо,  несущее от своего имени обязательстваперед владельцами ценных бумаг по осуществлению прав, закрепленных эти-ми ценными бумагами;     номинальный держатель - лицо, осуществляющее фиксацию прав на цен-ные бумаги (права собственности и иные вещные права на ценные  бумаги),фиксацию  изменения  этих прав,  исполнение операций с ценными бумагамии/или иные юридически значимые действия в отношении ценных бумаг на ус-ловиях, определенных собственником данных ценных бумаг.     В качестве номинальных держателей ценных бумаг выступают професси-ональные участники рынка ценных бумаг. Номинальный держатель гарантиру-ет наличие ценных бумаг и возможность совершения тех сделок с ними (ли-бо  иных  юридических действий),  которые установлены их собственником.Номинальный держатель действует только в интересах  собственников,  чьиценные бумаги переданы ему в номинальное держание.  Передача ценных бу-маг в номинальное держание не влечет за собой передачу права  собствен-ности на эти ценные бумаги номинальному держателю;     поручение депозитарию - документ,  содержащий инструкции депозита-рию  и  служащий  основанием  для  выполнения депозитарной операции илигруппы связанных депозитарных операций;     центральный депозитарий - это некоммерческая организация,  образо-ванная в форме акционерного  общества  закрытого  типа  инвестиционнымиинститутами  (кроме  инвестиционных консультантов),  банками,  фондовойбиржей в целях осуществления депозитарной деятельности, деятельности поорганизации денежных расчетов и клиринга денежных обязательств и требо-ваний,  возникающих из сделок с ценными бумагами.  Его задача состоит втом,  чтобы обеспечить эффективность взаиморасчетов по операциям с цен-ными бумагами,  уменьшить риск по операциям для участников рынка ценныхбумаг, создать централизованную взаимосвязь между региональными отделе-ниями Центрального депозитария для эффективного  выполнения  им  своегофункционального назначения.              II. Организации, которые вправе осуществлять                       депозитарную деятельность      5. Депозитарную деятельность могут осуществлять  только  следующиеюридические лица:     - инвестиционные институты (кроме инвестиционных  консультантов  иинвестиционных фондов);     - банки;     - Центральный  депозитарий,  осуществляющий  депозитарную деятель-ность,  деятельность по организации денежных расчетов и клиринга денеж-ных обязательств и требований,  возникающих из сделок с ценными бумага-ми.     6. Депозитарии  инвестиционных  фондов  осуществляют свою деятель-ность в порядке, установленном Законом Кыргызской Республики "Об инвес-тиционных фондах".     7. Депозитарии в своей деятельности не преследуют  цели  полученияприбыли.  Они  взимают обусловленную договором плату за оказываемые имиуслуги.  Доходы депозитариев должны покрывать расходы, понесенные в ре-зультате выполнения Депозитарной деятельности.     8. Депозитарий не должен являться аффилированным лицом клиента.     9. Депозитарная деятельность осуществляется только при наличии со-ответствующей лицензии на осуществление  профессиональной  деятельностипо  ценным бумагам,  полученной в уполномоченном государственном органепо рынку ценных бумаг.     В обязанности депозитария входят:     а) передача информации,  связанной с владением ценной бумагой,  отэмитента  (держателя  реестра)  депонентам  (клиентам)  и от депонентов(клиентов) эмитенту (держателю реестра) ценных бумаг;     б) получение доходов по ценным бумагам,  хранящимся в депозитарии,с последующим их переводом на денежные счета депонентов;     в) учет  обременения  (т.е.  учет наложения обязательств на ценныебумаги в случае оформления их под залог) ценных бумаг депонентов  (кли-ентов) обязательствами, а также прекращения обязательств;     г) исполнение поручений по переводу и получению ценных бумаг и де-нежных средств депонентов (клиентов);     д) передача сертификатов  ценных  бумаг  по  поручению  депонентов(клиентов) третьим лицам;     е) проверка сертификатов ценных бумаг  на  подлинность  и  платеж-ность;     ж) клиринг по ценным бумагам;     з) инкассация и перевозка ценных бумаг;     и) изъятие из обращения сертификатов ценных бумаг в соответствии сусловиями их обращения;     к) регистрация сделок с ценными бумагами;     л) осуществление деятельности в качестве номинального держателя;     м) контроль за исполнением сделок с ценными бумагами своих  клиен-тов;     н) оказание консультационных услуг по вопросам выпуска и обращенияценных бумаг.     Все виды услуг,  оказываемые депозитарием клиентам, осуществляютсяв соответствии с Регламентом, разрабатываемым депозитарием.     10. Уполномоченный государственный орган по рынку ценных бумаг ус-танавливает квалификационные требования к лицензированию депозитариев испециалистов (персонал юридических лиц) на осуществление профессиональ-ной деятельности по ценным бумагам в качестве депозитария.     К лицензированию  Центрального  депозитария  предъявляются  особыетребования.     Требования предъявляемые к лицензированию банков в качестве  депо-зитариев,  устанавливаются  уполномоченным  государственным  органом порынку ценных бумаг совместно с Национальным банком Кыргызской Республи-ки.     11. Особенности создания и деятельности Центрального депозитария.     Центральный депозитарий  создается  в  форме акционерного обществазакрытого типа и должен иметь число учредителей с учетом минимума  пре-дусмотренного законодательством Кыргызской Республики.     Уставный капитал Центрального депозитария должен  состоять  толькоиз  простых голосующих акций и быть оплачен в момент получения лицензиина осуществление профессиональной деятельности по ценным бумагам в раз-мере 50 процентов от общей суммы уставного капитала.     В качестве акционеров (учредителей) Центрального депозитария могутвыступать только инвестиционные институты,  фондовые биржи, банки депо-зитарии инвестиционных фондов.     Акционерами Центрального  депозитария  не  могут быть органы госу-дарственной власти,  органы местного самоуправления, общественные орга-низации, а также фонды государственного имущества всех уровней.     Центральный депозитарий - некоммерческая организация и в своей де-ятельности не преследует цели получения прибыли.     Для осуществления денежных расчетов по сделкам с ценными  бумагамиЦентральный  депозитарий  вправе в установленном законодательством Кыр-гызской Республики  порядке  заниматься  расчетно-клиринговой  деятель-ностью либо создавать для этого специальную организацию.     Центральный депозитарий вправе создавать  филиалы  депозитариев  врегионах Кыргызской Республики для эффективного выполнения своего функ-ционального назначения.     Деятельность Центрального депозитария регулируется настоящим Поло-жением и другими нормативными правовыми  актами  уполномоченного  госу-дарственного органа по рынку ценных бумаг.              III. Условия и порядок деятельности депозитариев      12. Депозитарии,  получившие  лицензию на осуществление профессио-нальной деятельности по ценным бумагам,  вправе вносить изменения и до-полнения в свои учредительные документы только по согласованию с лицен-зирующим органом.     13. Все  организации,  осуществляющие  депозитарную деятельность вмомент принятия настоящего Положения, обязаны получить лицензию на осу-ществление  профессиональной  деятельности по ценным бумагам и/или при-вести в соответствие свои документы не позднее 2 месяцев со дня  приня-тия настоящего Положения.     14. Требования,  предъявляемые к юридическим лицам, осуществляющимдепозитарную деятельность,  определяются уполномоченным государственныморганом по рынку ценных бумаг.  Уполномоченный государственный орган порынку  ценных  бумаг ведет реестр депозитариев,  получивших лицензию наосуществление профессиональной деятельности по ценным бумагам,  с прис-воением последним регистрационных номеров.     15. Депозитарий обязан заключить договор с Центральным депозитари-ем,  в  котором помимо условий,  предусмотренных законодательством Кыр-гызской Республики,  устанавливается механизм их взаимодействия в соот-ветствии с Регламентом Центрального депозитария.     16. Депозитарий обязуется обеспечить  целостность  и  защищенностьсистемы учета и отчетности по депонированным ценным бумагам.     17. Налогообложение деятельности депозитариев производится в соот-ветствии с Налоговым кодексом Кыргызской Республики.     18. Контроль за осуществлением депозитарной деятельности  произво-дится  уполномоченным  государственным  органом по рынку ценных бумаг вустановленном законодательством Кыргызской Республики порядке.     19. При  выявлении  фактов осуществления депозитарной деятельностибез наличия соответствующей лицензии на осуществление  профессиональнойдеятельности  по ценным бумагам уполномоченный государственный орган порынку ценных бумаг вправе обратиться в суд  в  установленном  законода-тельством  Кыргызской Республики порядке с представлением о прекращениидеятельности юридического лица.     20. В  случае  выявления фактов неоднократного и грубого нарушениялицензированным  депозитарием  законодательства  Кыргызской  Республикиуполномоченный  государственный орган по рынку ценных бумаг вправе при-остановить действие лицензии на осуществление профессиональной деятель-ности по ценным бумагам до устранения допущенных нарушений или отозватьее.                IV. Ограничения деятельности депозитариев      21. По ценным бумагам депонентов (клиентов),  в отношении  которыхюридические лица выполняют функции в качестве депозитария, они не впра-ве:     - осуществлять  от  своего имени операции,  в том числе залоговые.Инвестиционные институты (кроме инвестиционных консультантов,  инвести-ционных фондов), выполняющие функции депозитария, могут осуществлять отсвоего имени операции,  в том числе залоговые с ценными бумагами  депо-нента  (клиента)  на основании отдельного договора с депонентом (клиен-том);     - выступать  в  качестве  доверительного собственника и передаватьбез специального поручения депонента  (клиента)  принятые  на  хранениеценные  бумаги  в  доверительную собственность или в управление третьимлицам;     - представлять  интересы  депонентов (клиентов) на общих собранияхакционеров эмитентов ценных бумаг;     - обеспечивать  принятыми  на хранение ценными бумагами депонентов(клиентов) собственные обязательства или обязательства третьих лиц.     22. Депозитарии  не вправе заключать сделки с ценными бумагами де-понентов (клиентов) без их прямого  указания,  отданного  в  письменнойформе,  в порядке,  установленном депозитарным договором,  а также осу-ществлять совместную деятельность с депонентами (клиентами).     23. На  ценные  бумаги депонентов не может быть обращено взысканиепо обязательствам депозитария.                       V. Виды операций депозитария      24. Все операции, оказываемые депонентам депозитарием, должны  от-ражать следующее:     - на основании какого документа осуществляется операция;     - переходят  или не переходят права собственности от одного лица кдругому;     - переводятся или не переводятся ценные бумаги с одного счета депона другой;     - изменяется или не изменяется держатель ценных бумаг;     - форма хранения ценных бумаг (открытое,  закрытое) и  обременениеценных бумаг.     25. В зависимости от характера  выполняемых  действий  различаютсяследующие виды депозитарных операций:     - административные операции;     - бухгалтерские операции;     - информационные операции.     26. Административные операции влияют на изменение записей в анкетесчета депо. При этом сама операционная запись счета депо не изменяется:     - открытие и закрытие счета депо и раздела счета депо;     - изменение данных анкеты счета депо;     - назначение распорядителя;     - внесение изменений в анкету определенного типа  ценных  бумаг  идр.     27. Бухгалтерские операции связаны с  переходом  собственности  нахранящиеся  ценные  бумаги,  с изменением статуса хранения ценных бумагили их физическим.     Все бухгалтерские  операции  депозитария  затрагивают два субсчетадепо и учитываются по принципу двойной записи - по дебету одного  и  покредиту другого счета и делятся на четыре типа:     "приход" (принятие ценных бумаг в депозитарий),  "расход" (выбытиеценных  бумаг  из  депозитария),  "перемещение" (физическое перемещениеценных бумаг между различными  местами  хранения),  "перевод"  (переходправ собственности на ценные бумаги между различными депонентами).     28. Информационные операции связаны с  осуществлением  запросов  оконкретном  состоянии  операционных  записей счета депо,  справочников,картотек и других баз, ведущихся в депозитарии.     29. Возможно исполнение комплексных депозитарных операций, включа-ющих в себя в качестве составляющих элементов операции различных  типов- административные и бухгалтерские. При исполнении комплексной операцииизменяется содержимое анкет счетов или других картотек и журналов депо-зитария, а также остатки на лицевых счетах Депо.     30. Основанием для исполнения депозитарной операции является пору-чение  -  документ,  переданный в депозитарий и подписанный инициаторомоперации.  Поручения на исполнение административных,  бухгалтерских иликомплексных операций должны быть документами в бумажной форме.  Прием вкачестве поручений электронных сообщений или сообщений в иной форме до-пускается в соответствии с действующим законодательством или соглашени-ем сторон.     31. Началом  выполнения депозитарной операции является прием пору-чения. Завершением депозитарной операции является передача отчета о вы-полнении операции всем лицам,  указанным в регламенте исполнения даннойоперации.     32. Информация  обо  всех  исполненных  и исполняемых депозитариемоперациях должна содержаться в операционном журнале депозитария.  В со-ответствии  с  регламентом  депозитария операционный журнал депозитарияможет быть единым или состоять из отдельных операционных журналов  сче-тов Депо и лицевых счетов Депо.     33. Переданный получателю отчет о совершении депозитарной операции- официальный документ депозитарного учета. Отчет об исполнении бухгал-терской операции является основанием для совершения проводок в  бухгал-терском учете получателя отчета.               VI. Основные положения договора счета депо      34. Депозитарная деятельность осуществляется депозитарием на осно-вании договора счета депо с депонентом, заключенного в простой письмен-ной форме.     35. Договор счета депо является консессуальным. При его заключенииот  депонента не требуется немедленного депонирования каких-либо ценныхбумаг.     36. Офферта (предложение) заключить договор исходит от заявителя вформе письменного заявления на заключение договора счета депо и  откры-тие  в связи с этим счета депо в депозитарии,  которое должно содержатьсогласие заявителя соблюдать принятые в соответствии с договором  стан-дарты депозитарной деятельности,  существующие в депозитарии. Заявительдолжен быть ознакомлен со стандартами  депозитарной  деятельности,  су-ществующими в депозитарии до момента подачи офферты на заключение депо-зитарного договора.     37. Депозитарий  имеет право на основании соглашений с другими де-позитариями привлекать их к исполнению своих обязанностей  по  хранениюсертификатов  ценных бумаг и/или учету прав на ценные бумаги депонентов(т.е.  становиться депонентом другого депозитария или принимать  в  ка-честве депонента другой депозитарий), если это прямо не запрещено депо-зитарным договором.     38. Договор  между  депозитарием и депонентом (договор счета депо)должен содержать следующие существенные условия:     а) сведения о депозитарии и депоненте;     б) однозначное определение предмета договора: предоставление услугпо хранению ценных бумаг и/или учету прав по тем ценным бумагам,  кото-рые хранятся в депозитариях,  а также услуг по осуществлению  соответс-твующих видов деятельности, сопутствующих депозитарной;     в) порядок поручений и распоряжения депонентом  депонированными  вдепозитарии ценными бумагами;     г) срок действия договора;     д) порядок определения формы хранения (открытой или закрытой) цен-ных бумаг депонента;     е) указание на то,  что депозитарий не является собственником цен-ных бумаг депонента, переданных депозитарию;     ж) возможность (или невозможность) депозитария передоверять хране-ние ценных бумаг депонента другим депозитариям;     з) ответственность  депозитария  за убытки,  понесенные депонентомиз-за несоблюдения депозитарием условий договора и правил  депозитарнойдеятельности,  установленных  уполномоченным государственным органом порынку ценных бумаг;     и) размер и порядок оплаты услуг депозитария,  предусмотренных до-говором,  а также возможные полномочия депозитария по взиманию платы засвои услуги за счет каких-либо видов доходов по этим ценным бумагам илиотчуждения ценных бумаг, находящихся на хранении в депозитарии;     к) форму и периодичность отчетности депозитария перед депонентом;     л) права и обязанности сторон,  включая обязательство  депозитариясоблюдать коммерческую тайну об операциях депонента;     м) ответственность сторон за нарушение условий договора  и  правилдепозитарной деятельности.     39. Договор счета депо в обязательном порядке  должен  включать  всебя также следующие обязанности депозитария:     а) регистрировать факты обременения (факты наложения  обязательствна  данные  бумаги в случае оформления их под залог) ценных бумаг депо-нента обязательствами;     б) уведомлять каждого из своих кредиторов,  предоставивших депози-тарию кредит под обеспечение, о невозможности притязаний к ценным бума-гам депонента;     в) не предпринимать иных действий в отношении ценных  бумаг  депо-нента,  кроме действий,  предпринимаемых по указаниям депонента, предс-тавленным в определенной договором счета депо форме;     г) осуществлять  права в отношении ценных бумаг депонента только всоответствии с распоряжениями депонента и запрашивать распоряжения  де-понента с тем,  чтобы иметь возможность своевременно осуществлять такиеправа;     д) не представлять кому-либо,  кроме случаев и в объемах,  опреде-ленных законодательством Кыргызской Республики, какую-либо информацию одепоненте и его счете;     е) регистрироваться при наличии разрешения депонента  у  держателяреестра  в  качестве  номинального держателя или у другого номинальногодержателя принятых на хранение именных ценных бумаг;     ж) вести  отдельный от других счет депо депонента с указанием датыи основания каждой операции зачисления и списания ценных бумаг со  сче-та;     з) подтверждать путем выдачи выписок со счета депо любые измененияколичества ценных бумаг на счете;     и) при получении доходов по ценным бумагам  депонента,  переводитьих на счет депонента в течение одного операционного дня;     к) обеспечивать по распоряжению депонента снятие  ценных  бумаг  схранения  путем оформления и выдачи ценных бумаг (наличной формы выпус-ка) или перевода ценных бумаг на счета депо депонента в другие  депози-тарии;     л) исполнять распоряжения депонента о переводе третьим лицам  цен-ных бумаг депонента;     м) обязательство депозитария не использовать информацию о депонен-те и его счете депо для совершения деяний, наносящих или могущих нанес-ти ущерб законным правам и интересам депонента.     40. Депозитарий не вправе включать в договор счета депо в качествеобязательного условия его заключения какие-либо ограничения прав  депо-нента  по распоряжению депонированными ценными бумагами или по реализа-ции депонентом прав,  удостоверенных депонированными ценными  бумагами,за  исключением  ограничений,  указанных  в законодательстве КыргызскойРеспублики или проспекте эмиссии данных ценных бумаг.     41. Помимо  вышеперечисленных договор счета депо может содержать идругие условия осуществления депозитарной деятельности, не противореча-щие настоящему Положению и законодательству Кыргызской Республики.     42. Типовой договор между депозитарием и депонентом разрабатывает-ся  и утверждается уполномоченным государственным органом по рынку цен-ных бумаг.                       VII. Операции со счетами депо      43. Депозитарий обязан иметь Регламент  депозитария  и  документы,которые содержат полное описание:     - конструкции счета депо и информации, содержащейся в счете депо;     - всех  осуществляемых депозитарием операций со счетами депо и по-рядка их учета;     - контроля за доступом к хранящимся ценным бумагам и учетным запи-сям;     - состава персонала, допускаемого для проведения операций с денеж-ными средствами и ценными бумагами;     - меры по обеспечению целостности данных и дублирующих систем;     - форм документов и порядка документооборота в депозитарии, а так-же между депозитарием и его клиентами;     - системы мер в случае пожара, стихийного бедствия или вторжения.     44. Операции  со  счетами  депо осуществляются только на основаниипоручений и первичных документов и  завершаются  составлением  отчетныхдокументов.     45. Принятие ценных бумаг на учет и хранение производится на осно-вании  поручения  депонента  на  передачу (зачисление) ценных бумаг дляхранения и учета. Оформление депозитария в качестве номинального держа-теля  осуществляется на основе договора о номинальном держателе и в со-ответствии с законодательством Кыргызской Республики.     46. Основанием для зачисления ценных бумаг на счет депо, при нали-чии соответствующего договора на депозитарное обслуживание,  могут бытьи другие документы, подтверждающие переход прав на них к депоненту (до-кументы,  подтверждающие факт совершения сделки,  либо документы, подт-верждающие  факт перехода прав собственности на ценные бумаги в резуль-тате совершения каких-либо юридических действий или  наступления  собы-тий).  Если депозитарий не является номинальным владельцем передаваемыхценных бумаг, то для их зачисления необходима и выписка из реестра.     47. Хранение ценных бумаг в депозитарии может осуществляться двумяспособами - открытым и закрытым.  При открытом способе  хранения  правасобственности  на ценные бумаги учитываются таким способом,  что клиентможет дать поручение депозитарию только по  отношению  к  определенномуколичеству однотипных ценных бумаг,  находящихся на его счете депо (безуказания конкретных серий и номера сертификата).  При закрытом  способехранения  права  собственности на ценные бумаги учитываются таким обра-зом, что клиент может дать поручение депозитарию на совершение операцийтолько с конкретным сертификатом либо иной ценной бумагой,  принадлежа-щей данному клиенту (в поручении указываются конкретные номера и  серииценных бумаг).     48. Депозитарий обязан вести учет информации о всех случаях  обре-менения  ценных бумаг обязательствами.  Обременение ценных бумаг обяза-тельствами приводит к ограничениям (снятием  ограничений)  на  переводыценных бумаг.  Основанием для выполнения операций по обременению ценныхбумаг является соответствующее распоряжение депонента либо уполномочен-ного им лица, а также решения судебных органов.     49. Закрытие счета депо осуществляется в соответствии с поручениемклиента,  уполномоченного им лица либо по решению правопреемника,  судаили арбитража.  В случае наличия на счете депо каких-либо ценных  бумагсчет закрыт быть не может. Перед закрытием счета остающиеся на нем цен-ные бумаги должны быть переведены на другой счет клиента, правопреемни-ка  клиента или иной счет в соответствии с основанием для закрытия сче-та.     Поручение о  закрытии счета депо исполняется по мере получения со-ответствующего документа (распоряжения либо основания).     50. Уполномоченный государственный орган по рынку ценных бумаг ус-танавливает единые стандартные правила заключения и оформления операцийс ценными бумагами, ведения учета и отчетности по этим операциям.     Правила ведения учета и отчетности по операциям с ценными бумагамидля  банков  устанавливаются  уполномоченным государственным органом порынку ценных бумаг совместно с Национальный банком Кыргызской Республи-ки.     51. Депозитарии представляют в уполномоченный государственный  ор-ган по рынку ценных бумаг годовой финансовый отчет и баланс депозитарияпо установленным формам согласно Правилам ведения финансовой и  бухгал-терской  отчетности  депозитариев,  утвержденным Министерством финансовКыргызской Республики по согласованию с уполномоченным  государственныморганом по рынку ценных бумаг.                       VIII. Конструкция счета депо      52. Ценные бумаги учитываются в штуках, долговые обязательства мо-гут учитываться в суммарной номинальной стоимости.     53. Счет  депо  включает  в  себя анкету счета депо и совокупностьоперационных записей,  содержащих информацию об  учитываемых  на  счетеценных бумаг.     Анкета счета депо содержит информацию,  относящуюся к счету депо вцелом, а операционная запись соответствует некоторому количеству ценныхбумаг одного типа,  находящихся в одном и том же режиме хранения, в од-ном  и том же разделе счета депо.  У каждого счета депо может быть мно-жество субсчетов.     54. Депозитарий  учитывает  ценные бумаги всех депонентов дважды вразрезе их принадлежности (по "пассиву депо") и в разрезе их физическо-го  места хранения (по "активу").  В соответствии с этим,  счета депо вдепозитарии можно разделить на "активные" (для учета мест хранения цен-ных бумаг) и "пассивные" (для учета принадлежности ценных бумаг).     Таким образом,  применяется балансовый  принцип  построения  учетаценных бумаг в депозитарии "баланс депо".     55. Ценные бумаги,  учитываемые в депозитарии и принадлежащие  егодепонентам, не отражаются по основному бухгалтерскому балансу депозита-рия.  Они учитываются лишь вне основного бухгалтерского  баланса  -  навнебалансовых счетах.     Если же депозитарий является владельцем части ценных бумаг,  им жеучитываемых,  то  он  отражает  эти ценные бумаги как на своем основномбухгалтерском балансе, так и в балансе депо (когда сам депозитарий ука-зан в качестве владельца счета депо - депонента).     56. Код ценной бумаги - это принятый в депозитарии регистрационныйкод ценных бумаг каждого типа.     57. Код режима хранения - принятый в депозитарии  внутренний  код,определяющий  совокупность  возможных действий с ценными бумагами депо-нента.     58. Код места хранения - принятый в депозитарии номер места хране-ния ценных бумаг, учет которых доверен данному депозитарию его депонен-тами.     59. Остаток ценных бумаг - число ценных бумаг, определяемое даннойоперационной записью.     60. В журнале операций содержится полное описание последней совер-шенной со счетом бухгалтерской операции.     Номер по журналу операций - это порядковый номер последней бухгал-терской операции.                        IX. Реорганизация и прекращение                       деятельности депозитариев      61. Реорганизация депозитария осуществляется в порядке и на  усло-виях  предусмотренных законодательством Кыргызской Республики по согла-сованию с уполномоченным государственным органом по рынку ценных бумаг.     62. Депозитарий  прекращает  свою  деятельность  с  момента отзывауполномоченным государственным органом по рынку ценных  бумаг  лицензиина осуществление профессиональной деятельности по ценным бумагам.  Про-цедуры и порядок передачи денежных средств и ценных бумаг в этом случаеустанавливаются  уполномоченным государственным органом по рынку ценныхбумаг в соответствии с законодательством Кыргызской Республики.     63. Прекращение  деятельности  депозитария  как  юридического лицаосуществляется в порядке,  предусмотренном законодательством КыргызскойРеспублики.  О прекращении своей деятельности депозитарий обязан уведо-мить клиента и уполномоченный государственный орган по рынку ценных бу-маг за два месяца до момента прекращения.  В указанный срок депозитарийобязан передать все вверенные ему клиентом денежные средства  и  ценныебумаги в порядке,  установленном уполномоченным государственным органомпо рынку ценных бумаг.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u62sihogogowwhjr-3k">
      <w:r>
        <w:rPr>
          <w:rFonts w:ascii="Arial" w:cs="Arial" w:eastAsia="Arial" w:hAnsi="Arial"/>
          <w:color w:val="132D3F"/>
          <w:sz w:val="16"/>
          <w:szCs w:val="16"/>
          <w:u w:val="single"/>
        </w:rPr>
        <w:t xml:space="preserve">dalil.kg/document/31601</w:t>
      </w:r>
    </w:hyperlink>
  </w:p>
  <w:p>
    <w:pPr>
      <w:spacing w:after="0" w:before="40"/>
      <w:jc w:val="center"/>
    </w:pPr>
    <w:hyperlink w:history="1" r:id="rIdt9c65oeqlajc53dhzovf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n9ye7rpzagdz0uwetfn" Type="http://schemas.openxmlformats.org/officeDocument/2006/relationships/hyperlink" Target="https://dalil.kg/document/30819" TargetMode="External"/><Relationship Id="rId9xekzwe_ct-5g8w05vels" Type="http://schemas.openxmlformats.org/officeDocument/2006/relationships/hyperlink" Target="https://dalil.kg/document/3156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u62sihogogowwhjr-3k" Type="http://schemas.openxmlformats.org/officeDocument/2006/relationships/hyperlink" Target="https://dalil.kg/document/31601" TargetMode="External"/><Relationship Id="rIdt9c65oeqlajc53dhzovf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2026-09-30T19:52:16.401Z</dcterms:created>
  <dcterms:modified xsi:type="dcterms:W3CDTF">2026-09-30T19:52:16.401Z</dcterms:modified>
</cp:coreProperties>
</file>

<file path=docProps/custom.xml><?xml version="1.0" encoding="utf-8"?>
<Properties xmlns="http://schemas.openxmlformats.org/officeDocument/2006/custom-properties" xmlns:vt="http://schemas.openxmlformats.org/officeDocument/2006/docPropsVTypes"/>
</file>