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jdr1madpkwkrliqy5w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августа 2002 года. Регистрационный номер 124-02      Согласовано                                    Утверждено Первый заместитель                            </w:t>
      </w:r>
      <w:hyperlink w:history="1" r:id="rIdy_uo64px3l2dc2w9wevm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Министра обороны                           транспорта и коммуникацийКыргызской Республики                          Кыргызской Республики           К.Тыналиев                      от 8 августа 2002 года № 239                               РУКОВОДСТВО                    по аэронавигационной информации                         Кыргызской Республики      РАЗДЕЛ I.   ОРГАНИЗАЦИЯ ЦЕНТРА АЭРОНАВИГАЦИОННОЙ ИНФОРМАЦИИ      Глава 1.1. Определения и сокращения      Глава 1.2. Общие положения и основные требования      Глава 1.3. Центр аэронавигационной информации (ЦАИ)      Глава 1.4. Бюро аэронавигационной информации      Глава 1.5. Персонал ЦАИ (БАИ)      Глава 1.6. Материально-техническое обеспечение ЦАИ (БАИ)     РАЗДЕЛ II.  ДОКУМЕНТЫ АЭРОНАВИГАЦИОННОЙ ИНФОРМАЦИИ      Глава 2.1. Аэронавигационные данные      Глава 2.2. Документы аэронавигационной информации      Глава 2.3. Категории аэронавигационной информации      Глава 2.4. Учетная документация     РАЗДЕЛ III. ОБЕСПЕЧЕНИЕ АЭРОНАВИГАЦИОННОЙ ИНФОРМАЦИЕЙ      Глава 3.1. Общие положения      Глава 3.2. Обеспечение аэронавигационной информацией при полетах                 по воздушным трассам КР      Глава 3.3. Обеспечение аэронавигационной информацией при полетах                 по международным воздушным трассам КР      Глава 3.4. Обеспечение аэронавигационной информацией экипажей                 воздушных судов иностранных государств при полетах                 в воздушном пространстве КР      Глава 3.5. Обеспечение аэронавигационной информацией при полетах                 по внутренним воздушным линиям                                  ЛИСТ                         регистрации изменений -----------------------------------------------------------------------|  №  |               № страницы                  |   Дата внесения   ||изме-|-------------------------------------------|изменения и подпись||нения|   измененной  |   новой   |    изъятой    |                   |-----------------------------------------------------------------------                                РАЗДЕЛ I            ОРГАНИЗАЦИЯ ЦЕНТРА АЭРОНАВИГАЦИОННОЙ ИНФОРМАЦИИ                                Глава 1.1                       Определения и сокращения      В тех случаях, когда в тексте настоящего Руководства, употребляют-ся приведенные ниже термины и сокращения, они имеют следующие значения:     AIRAC. Сокращение (Регламентация и контролирование аэронавигацион-ной информации), означающее систему, предназначенную для заблаговремен-ного  уведомления  об  обстоятельствах,  которые вызывают необходимостьвнесения значительных изменений в эксплуатационную практику на  основа-нии общих дат вступления в силу.     БАИ. Бюро аэронавигационной информации.     Воздушная трасса.  Контролируемое  воздушное пространство (или егочасть) в виде коридора.     Внутренняя воздушная линия. Воздушная трасса в пределах территорииКР, которая не имеет статуса международной воздушной трассы.     Запретная зона.  Воздушное пространство установленных вертикальныхи горизонтальных размеров,  в пределах которого полеты воздушных  судовзапрещены.     Зона ограничения  полетов.  Воздушное  пространство  установленныхвертикальных и горизонтальных размеров, в пределах которого полеты воз-душных судов ограничены определенными условиями.     Маршрут ОВД.  Установленный маршрут, который предназначен для нап-равления потока движения в целях  обеспечения  обслуживания  воздушногодвижения.     Международная воздушная трасса.  Воздушная трасса, указанная госу-дарством, как международная.     НОТАМ. Извещение, рассылаемое средствами электросвязи и содержащееинформацию о введении в действие,  состоянии или изменении любого аэро-навигационного оборудования,  обслуживания и правил,  или информацию обопасности, своевременное предупреждение о которых имеет важное значениедля персонала, связанного с выполнением полетов.     Опасная зона.  Воздушное  пространство  установленных размеров,  впределах которого в определенные периоды времени  может  осуществлятьсядеятельность, представляющая опасность для полетов воздушных судов.     Орган международных НОТАМ.  Орган,  учрежденный  государством  длямеждународного обмена сообщениями НОТАМ.     Площадь маневрирования.  Часть  аэродрома,  исключающая   перроны,предназначенная для взлета, посадки и руления воздушных судов.     Рабочая площадь.  Часть аэродрома, предназначенная для взлета, по-садки и руления воздушных судов,  состоящая из площади маневрирования иперрона (перронов).     Сборник аэронавигационной информации (АИП).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     СНОУТАМ. НОТАМ,  специальной серии, уведомляющий по установленномуформату о существовании или ликвидации опасных условий, вызванных нали-чием снега, льда, слякоти или сточной воды, образовавшейся в результатетаяния снега, слякоти и льда на рабочей площади аэродрома.     Циркуляр аэронавигационной информации (AIC). Уведомление, содержа-щее  информацию,  которая  не  требует выпуска НОТАМ или включения ее вАИП,  но которая касается вопросов безопасности полетов или аэронавига-ционных, технических, административных и юридических вопросов.     Этап маршрута.  Маршрут (или его часть),  пролетаемый без промежу-точной посадки.                                Глава 1.2                 Общие положения и основные требования      1.2.1. Настоящее Руководство по аэронавигационной информации  Кыр-гызской  Республики  (далее - Руководство) разработано в соответствии с</w:t>
      </w:r>
      <w:hyperlink w:history="1" r:id="rIddqddtmgybqlu_zcijge2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(КР) № 389 от 28.12.1996 г.  "Омерах  по совершенствованию государственного управления в области граж-данской авиации",  </w:t>
      </w:r>
      <w:hyperlink w:history="1" r:id="rIdlfg3ppy1om_h34lrukfz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использовании воздушного  пространстваКР,  утвержденного </w:t>
      </w:r>
      <w:hyperlink w:history="1" r:id="rIdqs86mqf1bm2lwmgto2x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июня 1999 года№ 349, другими нормативами и правилами КР в области гражданской авиации(ГА),  а также документами,  стандартами и рекомендуемой практикой ИКАО(Чикагская </w:t>
      </w:r>
      <w:hyperlink w:history="1" r:id="rIdleyqd_qqw1w4w0xmryd8s">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Doc. 8126; Приложение 15).     1.2.2. Руководство является основным документом,  регламентирующимпредоставление аэронавигационной информации в ГА КР.     1.2.3. Требования  Руководства являются обязательными для эксплуа-тантов воздушных судов,  учреждений и организаций ГА,  выполняющих  илиобслуживающих полеты в воздушном пространстве КР.     1.2.4. Весь персонал,  связанный с организацией и обеспечением по-летов  аэронавигационной информацией,  обязан знать настоящее Руководс-тво,  и несет личную ответственность за выполнение его требований в со-ответствии с действующим законодательством КР.                                Глава 1.3               Центр аэронавигационной информации (ЦАИ)      1.3.1. Организация деятельности ЦАИ.     1.3.1.1. ЦАИ является структурным подразделением полномочного  го-сударственного органа по обслуживанию воздушного движения (ОВД),  обес-печивающим предоставление аэронавигационной  информации  эксплуатантам,учреждениям и организациям гражданской авиации, выполняющих полеты в/изКР (Приложение 1).  ЦАИ представляет интересы КР в соответствующих меж-дународных организациях ГА.     1.3.1.2. Взаимодействие ЦАИ с Министерством обороны КР осуществля-ется  через  Главный  центр  организации воздушного движения КыргызскойРеспублики (ГЦ ОВД КР).     1.3.1.3. Ответственность  за своевременное предоставление материа-лов для опубликования в документах аэронавигационной информации, согла-сованных  с  соответствующими отделами ОГУ ГА КР,  Министерства обороныКР,  полномочного государственного органа по ОВД возлагается на заинте-ресованные в этом ведомства.     1.3.1.4. По временным изменениям в аэронавигационной обстановке навоздушных трассах и аэродромах Кыргызской Республики ЦАИ издает НОТАМы,циркуляры аэронавигационной информации,  поправки и дополнения в  доку-менты  аэронавигационной информации.  Все изменения в аэронавигационнойобстановке на аэродроме вносятся в "Журнал регистрации изменений в  аэ-ронавигационной обстановке", который находится в ЦАИ (БАИ) КР (Приложе-ние 4).     В журнал  регистрации  изменений в аэронавигационной обстановке нааэродроме производятся записи в случаях:     - временного прекращения приема и выпуска воздушных судов (за иск-лючением случаев закрытия аэродрома по метеоусловиям и условиям времен-ного режима полетов);     - временного изменения минимумов аэродромов для взлета  и  посадкиразличных категорий ВС;     - ограничения в приеме и выпуске ВС в связи с состоянием  аэродро-ма;     - временного прекращения или изменения работы средств  радиоэлект-ротехнического  обеспечения полетов,  а также средств радионавигации навоздушных трассах;     - установки препятствий на летном поле и в районе аэродрома,  вли-яющих на безопасность полетов;     - ремонта или реконструкции взлетно-посадочной полосы (ВПП) и дру-гих работ на рабочей площади аэродрома;     - других обстоятельств, влияющих на безопасность полетов.     Ответственность за своевременное внесение  временных  изменений  вжурнал регистрации возлагается на начальников аэропортов.     Контроль за соблюдением правил ведения журнала регистрации измене-ний  в аэронавигационной обстановке на аэродроме возлагается на старшихштурманов ЦАИ КР, (БАИ филиалов).     В аэропортах КР,  где нет БАИ изменения в аэронавигационной обста-новке высылаются в ЦАИ начальником аэропорта.     Зарегистрированные в журнале непредвиденные изменения доводятся досведения экипажей воздушных судов,  вылетающих из аэропорта, непосредс-твенно персоналом группы НШО.     1.3.1.5. Основные функции ЦАИ:     - сбор и обработка аэронавигационной информации по воздушным трас-сам и аэродромам, для использования эксплуатантами воздушных судов, вы-полняющих полеты в/из КР;     - издание документов аэронавигационной информации;     - обеспечение идентичности данных, опубликованных в документах аэ-ронавигационной информации,  представляемым материалам и  своевременноеих доведение до всех эксплуатантов,  учреждений и организаций гражданс-кой авиации, а также авиации других ведомств и государств;     - взаимодействие ЦАИ с другими службами по обеспечению полетов,  атакже заинтересованными пользователями АНИ;     - контроль  за  наличием  необходимых документов аэронавигационнойинформации и своевременного внесения в них поправок авиационными предп-риятиями и эксплуатантами на территории КР;     - контроль за соблюдением авиационными предприятиями,  эксплуатан-тами и лицами, ответственными за аэронавигационное обеспечение полетов,требований данного Руководства;     - проведение ежегодного анализа аэронавигационного обеспечения по-летов в авиационных предприятиях, у эксплуатантов и органах ОВД;     - координация  аэронавигационного обеспечения с уполномоченным го-сударственным органом ОВД;     - постоянное совершенствование системы обеспечения полетов аэрона-вигационной информацией.     1.3.1.6. Вся  аэронавигационная информация поступающая в ЦАИ (БАИ)вносится в журнал регистрации изменений.     1.3.1.7. Ответственность за своевременное предоставление аэронави-гационной информации возлагается на руководителей эксплуатантов, учреж-дений и предприятий гражданской авиации.     1.3.1.8. В аэропортах КР, где нет БАИ, функции начальника БАИ воз-лагаются  на  начальника  аэропорта (аэродрома) или орган ОВД аэропорта(аэродрома).     1.3.1.9. Все  изменения  аэронавигационной  информации  сообщаютсяэкипажам воздушных судов персоналом группы наземного штурманского обес-печения (НШО).     1.3.1.10. В НОТАМ включается следующая информация (ИКАО, ЧикагскойКонвенции, Приложение 15):     - временное прекращение приема и выпуска воздушных судов (за  иск-лючением  закрытия аэродрома по метеоусловиям и условиям временного ре-жима полетов);     - временное  изменение  минимумов  аэродромов для взлета и посадкиразличных категорий воздушных судов;     - ограничение в приеме и выпуске воздушных судов в связи с состоя-нием аэродрома;     - временное  прекращение  или  изменение  работы  средств  радио иэлектротехнического обеспечения полетов, а также средств радионавигациина воздушных трассах;     - установка препятствий на летном поле и в районе аэродрома,  вли-яющих на безопасность полетов;     - ремонт или реконструкция взлетно-посадочной полосы (ВПП) и  дру-гие работы на рабочей площади аэродрома;     - другие обстоятельства, влияющие на безопасность полетов.     1.3.2. Обязанности, права и ответственность руководителей и специ-алистов ЦАИ излагаются в Положении о ЦАИ и в соответствующих  должност-ных инструкциях.     1.3.3. В состав Центра аэронавигационной информации может  входитьБюро  аэронавигационной  информации  (БАИ)  в  качестве его филиала илиструктурной единицы.     Для самостоятельного ведения документов аэронавигационной информа-ции эксплуатанты (авиакомпании) могут создавать свои БАИ.                                Глава 1.4                   Бюро аэронавигационной информации      1.4.1. Организация деятельности БАИ.     - БАИ  имеет  контрольные  экземпляры документов аэронавигационнойинформации и обеспечивает эксплуатантов  воздушных  судов,  не  имеющихсвои БАИ, аэронавигационной информацией.     - БАИ возглавляет начальник (старший штурман), который подчиняетсяначальнику ЦАИ.     - Структура и штаты БАИ  утверждаются  руководителем  полномочногогосударственного  органа  ОВД  по представлению начальника ЦАИ с учетомустановленных нормативов.     1.4.2. Основные задачи БАИ:     - предоставление необходимой информации в ЦАИ;     - ведение  находящихся на учете в БАИ документов аэронавигационнойинформации;     - сверка  бортовых экземпляров документов аэронавигационной инфор-мации с контрольными;     - обеспечение хранения, приема и выдачи документов аэронавигацион-ной информации и бортового штурманского снаряжения экипажам ВС;     - выпуск НОТАМ в пределах своей компетенции.     1.4.3. Обязанности,  права и ответственность начальника  (старшегоштурмана) БАИ:     1.4.3.1. Начальник (старший штурман) БАИ обязан:     - руководить деятельностью БАИ;     - разрабатывать должностные инструкции персонала БАИ;     - контролировать внесение изменений в контрольные экземпляры доку-ментов аэронавигационной информации;     - вести  контрольный экземпляр Регламента радиотехнических средствв регионе обслуживания;     - организовывать хранение,  учет и выдачу секретных таблиц и кодовэкипажам воздушных судов;     - уничтожать  в установленном порядке изъятые листы из контрольныхдокументов аэронавигационной информации и устаревшие листы радионавига-ционных карт.     1.4.3.2. Начальник (старший штурман) БАИ имеет право:     - ходатайствовать  перед вышестоящим руководством о назначении илиосвобождении от занимаемой должности работников БАИ;     - представлять личный состав к поощрению;     - ходатайствовать перед вышестоящим руководством  о  принятии  мердисциплинарного воздействия к подчиненному личному составу.     1.4.3.3. Начальник (старший штурман) БАИ несет ответственность за:     - четкое  и  своевременное  исполнение требований настоящего Руко-водства, приказов, инструкций и указаний, регламентирующих работу БАИ;     - качественное ведение контрольных экземпляров,  сборников, регла-ментов, радионавигационных карт и учетной документации;     - своевременность и качество предоставляемой аэронавигационной ин-формации;     - организацию хранения документов аэронавигационной информации;     - соблюдением режима установленной секретности.                                Глава 1.5                          Персонал ЦАИ (БАИ)      1.5.1. Персонал  ЦАИ  (БАИ)  состоит  из авиационных специалистов,прошедших специальную подготовку в учебных заведениях гражданской авиа-ции.     1.5.2. Практическая подготовка специалистов ЦАИ  (БАИ)  проводитсяна рабочих местах и в учебных классах.     1.5.3. Лицо,  организующее подготовку специалиста ЦАИ (БАИ), несетответственность за качество и полноту подготовки.     1.5.4. Повышение квалификации специалистов ЦАИ (БАИ) проводится  вцентрах и учебных заведениях гражданской авиации один раз в три года.     1.5.5. Техническая учеба специалистов ЦАИ (БАИ) проводится соглас-но  годовым  и месячным планам в объеме,  не менее двух учебных часов вмесяц.     Время, затраченное на учебу, учитывается как рабочее.                                Глава 1.6             Материально-техническое обеспечение ЦАИ (БАИ)      1.6.1. ЦАИ (БАИ) оснащается компьютерным,  копировально-множитель-ным оборудованием в соответствии с Табелем штатного количества оборудо-вания (Приложение 2) на основании заявок начальника ЦАИ (БАИ).     1.6.2. Размеры помещений и размещение оборудования должно отвечатьтребованиям, изложенным в "Правилах организации работы ЦАИ КР".     1.6.3. Заявки на обеспечение оборудованием и расходными материала-ми ЦАИ и БАИ подаются Начальником ЦАИ и Начальниками (старшими  штурма-нами) БАИ Руководителю полномочного государственного органа по ОВД.                                РАЗДЕЛ II                ДОКУМЕНТЫ АЭРОНАВИГАЦИОННОЙ ИНФОРМАЦИИ                                Глава 2.1                       Аэронавигационные данные      2.1.1. Аэронавигационная информация включает в себя следующие дан-ные:     2.1.1.1. Местоположение аэродромов, магнитное склонение, разметка,план,  размеры и маркировка аэродрома; препятствия в районе аэродрома иих маркировка.     2.1.1.2. Данные об оборудовании аэродромов и воздушных трасс (раз-мещение,  частоты, позывные, границы района обслуживания), пункты доне-сения;  минимальные безопасные высоты; ограничительные пеленги; границырайонов.     2.1.1.3. Границы районов аэродромов, аэроузлов.     2.1.1.4. Опасные зоны, зоны ограничения полетов.     2.1.1.5. Маршруты полетов в районе аэродрома и схемы захода на по-садку.     2.1.1.6. Эксплуатационные минимумы аэродромов.     2.1.1.7. Данные радиовещательных станций и порядок их работы.     2.1.1.8. Данные радиотехнических средств и порядок их работы.     2.1.1.9. Условные обозначения (Приложения 10-18).                                Глава 2.2                Документы аэронавигационной информации      2.2.1. К документам аэронавигационной информации относятся:     - Инструкции по производству полетов в районе аэродрома (ИПП);     - Перечень воздушных трасс и районов ОВД КР;     - Регламент радиотехнических средств КР;     - Радионавигационные карты;     - Сборники  аэронавигационной  информации  (АИП) иностранных госу-дарств;     - Сборники аэронавигационной информации (АИП) стран СНГ;     - Сборники аэронавигационной информации по международным воздушнымтрассам;     - Сборники аэронавигационной информации по ВВЛ;     - Дополнения к сборникам аэронавигационной информации;     - Циркуляры аэронавигационной информации;     - НОТАМ;     - Контрольные перечни и сводки  (бюллетени  предполетной  информа-ции).     2.2.2. Для разработки документов аэронавигационной информации  ис-пользуются следующие нормативные документы:     - Положение об использовании воздушного пространства  КР,  утверж-денного постановлением Правительства КР от 24 июня 1999 г.  № 349,  из-данного Министерством транспорта и коммуникаций КР совместно  с  Минис-терством обороны КР 30 ноября 1999 г.;     - Инструкция по применению "Положения об использовании  воздушногопространства КР, утвержденная приказами Министра обороны от 30.11.99 г.№ 269 и Министра транспорта и коммуникаций КР от 30.11.99 г. № 350, из-данная  Министерством  транспорта  и коммуникаций КР совместно с Минис-терством обороны КР 30 ноября 1999 г.,  зарегистрированная приказом Ми-нистерства юстиции КР № 111 от 24 декабря 1999 г.;     - Правила полетов в гражданской авиации КР - 99 г.,  изданные  Ми-нистерством транспорта и коммуникаций КР 3 августа 1999 г., зарегистри-рованные приказом Министерства юстиции КР № 60 от 5 августа 1999 г.;     - Международные  стандарты  и  рекомендуемая практика ИКАО "Службыаэронавигационной информации".     2.2.3. Аэронавигационная информация публикуется в виде АИП, НОТАМ,циркуляров и других документов АНИ.     2.2.4. Ответственность  за достоверность аэронавигационных данных,опубликованных в документах аэронавигационной  информации,  возлагаетсяна лиц, предоставляющих информацию и лиц, выпускающих документы аэрона-вигационной информации.     2.2.5. В ЦАИ (БАИ) ведутся контрольные экземпляры документов аэро-навигационной информации.     2.2.6. Все  вводимые поправки и дополнения в документы аэронавига-ционной информации имеют сроки ввода их в действие.     2.2.7. Внесение  поправок и дополнений в документы аэронавигацион-ной информации осуществляется официально утвержденными лицами  в  уста-новленном порядке.     2.2.8. Все документы аэронавигационной  информации  перед  выдачейпользователям сверяются с контрольными экземплярами.     Не реже одного раза в 6 месяцев производится полная сверка  борто-вых  документов аэронавигационной информации с контрольными экземпляра-ми,  о чем делается запись в приложениях к документам. Один раз в 3 ме-сяца  производится  полистная сверка контрольных и бортовых экземпляровдокументов.     Термины, применяемые в поправках и извещениях к документам аэрона-вигационной информации указаны в Приложении 9.     При ведении аэронавигационных документов запрещается:     - привлекать к внесению изменений неподготовленных лиц;     - вносить изменения в контрольные экземпляры на основании сверки сконтрольными экземплярами других авиакомпаний, САИ, БАИ;     - вносить  изменения в бортовые экземпляры сверки с другими борто-выми экземплярами;     - записывать в контрольные экземпляры данные об аэродромах, средс-твах радиотехнического обеспечения полетов и связи из  других  докумен-тов;     - зачеркивать тушью (чернилами) карандашные надписи;     - полностью затушевывать устаревшие данные или исправлять их.     2.2.9. Оплата услуг по обеспечению  аэронавигационной  информациейосуществляется в соответствии с законодательством государства.     2.2.10. Ответственность за поддержание действительности документоваэронавигационной  информации на период после их получения от ЦАИ (БАИ)возлагается на пользователя.                                Глава 2.3                Категории аэронавигационной информации      2.3.1. Изменения  аэронавигационных  данных  носят  постоянный иливременный характер.     2.3.2. В зависимости от срочности и важности аэронавигационная ин-формация подразделяется на три категории:     2.3.2.1. Аэронавигационная  информация  I  категории  подается  непозднее семи суток до момента ее введения в действие и включает следую-щее:     - закрытие, ограничение или изменение состояния, условий регламен-та  работы  или справочных данных аэродрома,  аэронавигационных средствили оборудования;     - изменение  данных о препятствиях или безопасных высотах в районеаэродрома;     - изменение параметров схем захода на посадку;     - изменение удалений дальнего приводного радиомаяка (ДПРМ) от тор-ца взлетно-посадочной полосы более (+-) 100 м и ближнего приводного ра-диомаяка (БПРМ) более (+-) 50 м;     - изменение  высоты  пролета  дальнего приводного радиомаяка более(+-) 10 м и ближнего приводного радиомаяка более (+-) 5 м;     - изменение  магнитных курсов,  курсовых углов радиостанций и маг-нитных склонений более (+-) 2 град. (при некатегорированных направлени-ях захода);     - наличие или устранение опасных условий из-за снега, льда или во-ды на площади маневрирования;     - введение, отмена или значительные изменения в процедурах аэрона-вигационного обслуживания;     - возникновение эпидемий,  которые вызывают необходимость  измене-ний, в объявленных ранее требованиях о прививках или карантинных мерах;     - изменения в законодательстве,  требующие немедленного  уведомле-ния;     - любые другие важные обстоятельства.     2.3.2.2. Аэронавигационная  информация  II  категории  подается непозднее трех месяцев до ее введения в действие и включает:  введение  вэксплуатацию новых аэродромов,  правил, процедур, форм документов аэро-навигационной информации, оборудования, средств, планируемые изменения.     2.3.2.3. К  аэронавигационной  информации  III категории относитсяинформация, не оказывающая влияния на безопасность полетов:     - изменения расстояний от торца взлетно-посадочной полосы (порога)до дальнего и ближнего приводных радиомаяков, а также высот их пролета,не  влияющих  на  угол  наклона глиссады воздушного судна на посадочномкурсе;     - уменьшение значений минимальных безопасных высот пролета в райо-не аэродрома;     - изменения в конфигурации перронов, мест стоянок воздушных судов;     - сведения о постройке (установке) в районе аэродрома  сооружений,которые  по своей высоте ниже существующих естественных или искусствен-ных препятствий в данном секторе;     - исключение из сборников,  регламентов и радионавигационных карт,опубликованных в них данных об аэродромах, средствах радиосвязи, радио-навигации и посадки;     - уточнение наименований аэродромов,  пунктов на воздушных трассахи других географических наименований.     2.3.3. Все  изменения,  касающиеся  аэронавигационной  информации,предоставляются в ЦАИ немедленно.     2.3.4. Информация,  включаемая в НОТАМы до ее передачи в  установ-ленном  порядке,  при необходимости также передается на борт воздушногосудна через имеющиеся средства связи органами ОВД или  соответствующимислужбами эксплуатанта.     2.3.5. Должностные лица,  связанные с организацией  и  управлениемвоздушным движением, обязаны знать:     - порядок обеспечения пользователей документами  аэронавигационнойинформации;     - порядок получения и хранения документов аэронавигационной инфор-мации.                                Глава 2.4                         Учетная документация      2.4.1. В ЦАИ КР учетная документация включает:     - журналы учета документов аэронавигационной информации, находящи-еся в ЦАИ (БАИ);     - график  прекращения работы или регламент работы радиотехническихсредств;     - журналы учета поступивших и выпущенных НОТАМ;     - журналы учета поправок и дополнений к документам аэронавигацион-ной информации (Приложение 5);     - сводки действующих НОТАМ.                               РАЗДЕЛ III               ОБЕСПЕЧЕНИЕ АЭРОНАВИГАЦИОННОЙ ИНФОРМАЦИЕЙ                                Глава 3.1                            Общие положения      3.1.1. Обеспечение пользователей аэронавигационной информацией  обаэродромах государственной авиации и аэродромах,  не включенных в доку-менты аэронавигационной информации ГА,  осуществляется через Министерс-тво обороны КР.     3.1.2. Экипаж воздушного судна обеспечивается документами  аэрона-вигационной  информации по всему маршруту полета от аэродрома вылета доаэродрома назначения с учетом запасных аэродромов.     3.1.3. Порядок получения, пользования, учета и хранения документоваэронавигационной информации определяется специальной инструкцией,  ут-вержденной руководителем полномочного государственного органа по ОВД.                                Глава 3.2               Обеспечение аэронавигационной информацией                  при полетах по воздушным трассам КР      3.2.1. Правила  разработки  и издания документов аэронавигационнойинформации.     3.2.1.1. Министерство  транспорта и коммуникаций КР и Министерствообороны КР утверждают Положение о взаимодействии экспериментальной, го-сударственной  и гражданской авиации по обеспечению документами аэрона-вигационной информации.     3.2.1.2. Материалы по вновь построенному или реконструируемому аэ-родрому готовятся в соответствии с документами,  указанными  в  п.2.2.2настоящего Руководства.     3.2.1.3. Сведения о фактическом состоянии аэродрома,  опубликован-ные в сборниках и регламентах аэронавигационной информации по воздушнымтрассам,  могут быть внесены в Инструкции по производству полетов в ра-йоне аэродрома и введены в действие только после получения соответству-ющей поправки ЦАИ.     3.2.2. Порядок издания поправок к документам аэронавигационной ин-формации.     3.2.2.1. Организацию издания поправок осуществляет ЦАИ.     3.2.2.2. В представлениях об изменениях  аэронавигационных  данныхдолжно  быть указано подтверждение о согласовании их с соответствующимиотделами и службами,  ответственными за данный раздел в  инструкции  попроизводству полетов.     3.2.2.3. Поправки к сборникам аэронавигационной информации по воз-душным трассам стран Содружества Независимых Государств разрабатываютсяОГУ ГА КР на основании изменений в Инструкциях по производству  полетовв районах аэродромов (аэроузлов) и других документах,  представленных вЦАИ КР.     3.2.2.4. Представляемые в ЦАИ материалы, которые содержат недоста-точно данных для опубликования или вызывают сомнения в своей  достовер-ности, подлежат возврату для доработки.     3.2.2.5. Поправки издаются отдельно к каждому документу  аэронави-гационной информации.     3.2.2.6. В целях своевременного  исполнения  и  учета  поступающихпоправок, последним присваиваются порядковые номера, состоящие из дроб-ного числа,  где в числителе указывается порядковый номер поправки, а взнаменателе  - номер документа аэронавигационной информации и год изда-ния поправки.     3.2.2.7. Порядковые номера поправок к документам аэронавигационнойинформации не прерываются в течение всего времени действия документа, ак радионавигационной карте - в течение времени действия данного листа.     3.2.2.8. Поправки к документам аэронавигационной  информации  хра-нятся в течение срока действия этих документов.     3.2.3. Порядок прохождения срочной аэронавигационной информации.     3.2.3.1. Временные изменения в аэронавигационной обстановке на аэ-родромах доводятся до сведения экипажей воздушных судов, заинтересован-ных служб через группы НШО филиалов,  вручением бюллетеней предполетнойинформации, которые издаются по соответствующей форме (Приложения 6, 7,8).     3.2.3.2. НОТАМом к сборникам и регламентам  аэронавигационной  ин-формации  по воздушным трассам присваиваются порядковые номера с добав-лением соответственно букв "С" - сборник или "Р" - регламент и года  ихиздания.     3.2.3.3. Порядковые номера НОТАМов ведутся в течение  календарногогода.  С окончанием года порядковая нумерация НОТАМов прерывается и во-зобновляется с наступлением очередного года.     3.2.3.4. НОТАМы аннулируются:     - по истечении сроков действия, указанного в них;     - специально  изданным НОТАМом с сообщением об отмене ранее издан-ного;     - ежемесячными  сводками действующих НОТАМов (не вошедшие в сводкусчитаются аннулированными).     3.2.3.5. ЦАИ направляет телеграфом НОТАМы во все аэропорты КР и позаявкам в авиакомпании и заинтересованные ведомства.     3.2.3.6. ЦАИ  организует  доведение содержания НОТАМов до сведенияэкипажей воздушных судов и начальников соответствующих служб аэропорта.     3.2.4. Для  выполнения  полетов  экипажам воздушных судов выдаютсяследующие документы аэронавигационной информации:     - сборники аэронавигационной информации по воздушным трассам странСодружества Независимых Государств;     - радионавигационные карты;     - приложения к сборникам (таблицы минимумов аэродромов для  взлетаи посадки воздушных судов гражданской авиации);     - сборники внутренних воздушных линий по территории КР;     - другие документы и сведения, определенные технологией работы ЦАИКР (БАИ).     3.2.5. В документы аэронавигационной информации должны быть внесе-ны все действующие изменения, согласно полученным поправкам.     3.2.6. Бюллетени предполетной информации в аэропортах, на аэродро-мах которых базируются воздушные  суда,  вручаются  экипажу  воздушногосудна в группах НШО БАИ филиалов.     3.2.7. Бюллетень предполетной информации выдается экипажу в  аэро-порту первоначального вылета.  На промежуточных аэродромах посадки эки-паж сверяет полученный в аэропорту первоначального вылета  бюллетень  ивносит в него новые или исключает аннулированные извещения. При необхо-димости предъявленный бюллетень заменяется новым.     3.2.8. В  бюллетень включаются все действующие НОТАМы ЦАИ по аэро-портам вылета,  посадки,  запасным аэродромам, средствам связи, органамобслуживания воздушного движения и навигации.                                Глава 3.3               Обеспечение аэронавигационной информацией                     при полетах по международным                         воздушным трассам КР      3.3.1. Правила составления,  издания и обеспечения документами аэ-ронавигационной информации.     3.3.1.1. Сборник  аэронавигационной  информации  по  международнымвоздушным  трассам  (АИП)  и  поправки к нему составляются и издаются ссанкции полномочного авиационного органа.     3.3.1.2. АИП составляется на основании:     - Положения об использовании воздушного пространства  КР,  утверж-денного постановлением Правительства КР от 24 июня 1999 г.  № 349,  из-данного Министерством транспорта и коммуникаций КР совместно  с  Минис-терством обороны КР 30 ноября 1999 г.;     - Инструкции по применению "Положения об использовании  воздушногопространства КР, утвержденной приказами Министра обороны от 30.11.99 г.№ 269 и Министра транспорта и коммуникаций КР от 30.11.99 г. № 350, из-данной  Министерством  транспорта  и коммуникаций КР совместно с Минис-терством обороны КР 30 ноября 1999 г.,  зарегистрированной приказом Ми-нистерства юстиции КР № 111 от 24 декабря 1999 г.;     - международных договоров КР;     - разрешений соответствующих органов и ведомств на опубликование всборниках данных по воздушным трассам и аэродромам КР;     - Перечня воздушных трасс КР,  утвержденного приказом Министерстватранспорта и коммуникаций КР № 350 от 8 декабря 2000 г.,  зарегистриро-ванного приказом Министерства юстиции КР № 209 от 28 декабря 2000 г.;     - сборников аэронавигационной информации иностранных государств;     - Положения  о  порядке  открытия  международных воздушных трасс ивнутренних воздушных линий и аэропортов гражданской авиации;     - актов комиссий по результатам выполнения технических рейсов;     - стандартов и рекомендаций ИКАО.     3.3.2. Порядок издания поправок к документам аэронавигационной ин-формации.     3.3.2.1. Издание поправок в АИПы осуществляет ЦАИ КР.     3.3.2.2. Основанием для внесения изменений и дополнений в АИПы яв-ляются:     - поправки к Инструкциям по производству полетов;     - поправки к Перечню воздушных трасс КР;     - указания о  порядке  обеспечения  аэронавигационной  информациеймеждународных полетов.     3.3.2.3. Поправки к сборникам издаются в виде вкладных листов  длякаждого сборника раздельно.     3.3.2.4. К каждой поправке  прилагается  Бюллетень  изменений,  невнесенных в материалы данной поправки (на дату издания). Листы бюллете-ня вставляются в сборник.  При пользовании  сборником  экипажи  обязаныособое внимание обращать на изменения, опубликованные в Бюллетене.     3.3.2.5. В целях своевременного внесения  и  учета  поступления  ккаждому  сборнику поправок,  последним присваиваются порядковые номера,которые не прерываются в течение всего времени действия сборника.     3.3.2.6. Учет действующих листов в каждом сборнике производится по"Контрольному листу", который издается один раз в 3 месяца и включаетсяв очередную поправку для каждого сборника.     3.3.2.7. Изданные ко всем сборникам поправки комплектуются в  еди-ный перечень,  которому присваивается порядковый номер с указанием датыего издания.     3.3.3. Порядок прохождения срочной аэронавигационной информации.     3.3.3.1. Временные изменения  в  аэронавигационной  обстановке  навоздушных трассах,  аэродромах КР и иностранных государств доводятся досведения экипажей воздушных судов и заинтересованных ведомств путем из-дания  ЦАИ НОТАМ КР и НОТАМ иностранных государств на русском (английс-ком) языке.     3.3.3.2. НОТАМ  первого  класса  иностранных государств обозначаютнаименованием государства и порядковым номером с добавлением  одной  избукв Н (новый),  Р (заменяющий),  С (отменяющий).  НОТАМ второго классаобозначаются наименованием государства,  порядковым номером и датой егоиздания.     3.3.3.3. Порядковые номера НОТАМ КР и НОТАМ иностранных государствведутся в течение календарного года. По окончании года порядковая нуме-рация прекращается и возобновляется с наступлением очередного года.     3.3.3.4. НОТАМ КР и НОТАМ иностранных государств аннулируются:     - по истечении сроков действия указанных в них;     - другими НОТАМами с сообщением об отмене ранее изданных;     - сводкой действующих НОТАМ;     - поправками к сборникам АИП иностранных государств;     - перечнями поправок к международным АИП.     3.3.3.5. НОТАМы  ЦАИ КР направляет по телеграфу в БАИ и по заявкамв авиакомпании и заинтересованные ведомства (Приложение 3).     3.3.3.6. Непосредственное  обеспечение документами аэронавигацион-ной информации экипажей воздушных судов КР,  при выполнении полетов  помеждународным воздушным трассам, осуществляет руководство авиакомпаний,путем заключения договоров с ЦАИ.     3.3.4. Для выполнения международных полетов экипажам воздушных су-дов КР необходимо иметь следующие документы аэронавигационной  информа-ции:     - АИПы,  полетные карты или международные сборники фирмы  "Джеппе-сен";     - бюллетень предполетной информации;     - другие документы и сведения, необходимые для выполнения полета.     3.3.5. Временные изменения в аэронавигационной обстановке доводят-ся до сведения экипажей КР вручением бюллетеней предполетной информациии информацией органов ОВД.     3.3.6. В  бюллетень  предполетной информации включается содержаниеНОТАМ первого класса иностранных государств и НОТАМ КР.     3.3.7. На промежуточных аэродромах на территории иностранных госу-дарств экипаж воздушного судна КР обязан получить в службе, ответствен-ной за обеспечение предполетной информацией, новый бюллетень на следую-щий этап маршрута.                                Глава 3.4               Обеспечение аэронавигационной информацией            экипажей воздушных судов иностранных государств                при полетах в воздушном пространстве КР      3.4.1. Обеспечение документами аэронавигационной информации экипа-жей воздушных судов иностранных государств осуществляется:     - предоставлением  службам аэронавигационной информации государствраздела АИП КР и изменений к нему для издания национальных полетных до-кументов;     - предполетным обслуживанием экипажей воздушных судов  иностранныхгосударств в международных аэропортах КР полетной информацией.     3.4.2. Правилами составления и издания документов  аэронавигацион-ной информации для экипажей воздушных судов иностранных государств.     3.4.3. Сборниками аэронавигационной информации (АИП), поправками ициркулярами к нему.     3.4.4. АИП КР составляется на основании:     - Положения  об использовании воздушного пространства КР,  утверж-денного постановлением Правительства КР от 24 июня 1999 г.  № 349,  из-данного  Министерством  транспорта и коммуникаций КР совместно с Минис-терством обороны КР 30 ноября 1999 г.;     - Инструкции  по применению "Положения об использовании воздушногопространства КР, утвержденной приказами Министра обороны от 30.11.99 г.N 269 и Министра транспорта и коммуникаций КР от 30.11.99 г. № 350, из-данной Министерством транспорта и коммуникаций КР  совместно  с  Минис-терством обороны КР 30 ноября 1999 г.,  зарегистрированной приказом Ми-нистерства юстиции КР № 111 от 24 декабря 1999 г.;     - Руководства  по  службам  аэронавигационной информации (документИКАО 8126/а-872);     - Указаний ОГУ ГА КР о порядке опубликования аэронавигационной ин-формации для обеспечения международных полетов;     - Данных, опубликованных в сборниках и регламентах аэронавигацион-ной информации по воздушным трассам КР,  разрешенных к опубликованию  воткрытой печати;     - Перечня воздушных трасс КР,  утвержденного приказом Министерстватранспорта и коммуникаций КР № 350 от 8 декабря 2000 г.,  зарегистриро-ванного приказом Министерства юстиции КР № 209 от 28 декабря 2000 г.;     - Стандартов и рекомендаций ИКАО, принятых в КР.     3.4.5. Издание поправок НОТАМ и циркуляров  аэронавигационной  ин-формации осуществляет ЦАИ КР.     3.4.6. Порядок прохождения  срочной  аэронавигационной  информацииопределен в соответствии с требованиями,  изложенными в документах ИКАО(Чикагская Конвенция, Doc. 8126; Приложение 15).     3.4.6.1. О  временных изменениях в аэронавигационной обстановке навоздушных трассах и аэродромах Кыргызской Республики ЦАИ  издает  НОТАМКР  1 класса (НОТАМ 2 класса - для передачи изменений временного харак-тера с длительными сроками действия).     3.4.6.2. НОТАМ КР 1 класса обозначаются порядковыми номерами с до-бавлением одной из букв Н (новый),  Р (заменяющий), С (отменяющий). НО-ТАМ 2 класса обозначаются порядковым номером и датой его издания.     3.4.6.3. НОТАМ 1 и 2 класса КР аннулируются:     - по истечению сроков действия, указанных в них;     - другими НОТАМ с сообщением об отмене ранее изданных;     - сводкой действующих НОТАМ;     - поправками к разделам АИП КР.     3.4.6.4. Порядок ввода в действие плановых изменений аэронавигаци-онной информации (система АИРАК).     3.4.6.5. Заблаговременное  взаимное уведомление государствами-чле-нами ИКАО о планируемых изменениях аэронавигационных данных осуществля-ется по единой согласованной таблице, которая предусматривает издание ирассылку НОТАМ не менее чем за 28 дней до даты ввода в действие  содер-жащихся в них мероприятий.     3.4.6.6. Таблицы дат ежегодно публикуются ЦАИ КР в АИРАК и в  еже-годном циркуляре аэронавигационной информации и рассылаются службам аэ-ронавигационной информации иностранных  государств  и  в  ответственныеслужбы и отделы полномочных авиационных органов КР, а также заинтересо-ванным ведомствам КР.     3.4.6.7. Организация контроля за соблюдением установленного систе-мой АИРАК порядка информирования о плановых изменениях  аэронавигацион-ных данных в аэропортах КР и сроков ввода в действие возлагается на ОГУГА КР.     3.4.7. Непосредственное  обеспечение аэронавигационной информациейэкипажей воздушных судов иностранных государств осуществляется в группеНШО  ЦАИ КР предоставлением бюллетеней предполетной информации или про-ведением индивидуальной консультации в процессе предполетного  информа-ционного обслуживания.     3.4.8. В бюллетень предполетной информации включается краткое  со-держание  действующих НОТАМ КР и иностранных государств по маршруту по-лета, извещения ЦАИ КР (Приложение 8).                                Глава 3.5               Обеспечение аэронавигационной информацией              при полетах по внутренним воздушным линиям      3.5.1. Правила разработки, издания и обеспечения полетов воздушныхсудов  сборниками  аэронавигационной информации по внутренним воздушнымлиниям.     3.5.1.1. Для рассмотрения, принятия и утверждения поправок в Сбор-ники аэронавигационной информации по внутренним воздушным линиям в  ОГУГА КР имеется специальная постоянно действующая комиссия.     Сборники аэронавигационной информации по внутренним воздушным  ли-ниям разрабатываются ЦАИ,  согласовываются с Министерством обороны КР иутверждаются комиссией ОГУ ГА КР.     3.5.1.2. Аэродромные схемы, состав и порядок работы средств радио-технического обеспечения (РТО) аэродромов,  а также другие данные, пуб-ликуемые в сборнике по внутренним воздушным линиям, должны соответство-вать данным,  изложенным в инструкциях по производству полетов в районеаэродромов. Сборники по внутренним воздушным линиям составляются по ти-повому проекту, утвержденному ОГУ ГА КР.     3.5.1.3. ЦАИ размножает и рассылает сборники по внутренним воздуш-ным линиям авиакомпаниям и другим предприятиям, связанным с организаци-ей и выполнением полетов.     3.5.2. Порядок издания поправок и внесение  изменений  в  сборникиаэронавигационной информации по внутренним воздушным линиям.     3.5.2.1. Проекты поправок к сборникам по внутренним воздушным  ли-ниям разрабатываются специалистами аэропортов на основании утвержденныхкомиссиями поправок к инструкциям по производству полетов в районах аэ-родромов  и предоставляются Председателю комиссии ОГУ ГА КР для утверж-дения.     3.5.2.2. Комиссия  ОГУ ГА КР утверждает поступившие поправки и пе-редает их в ЦАИ для размножения,  рассылки и внесения необходимых изме-нений в сборники по внутренним воздушным линиям.     3.5.3. Порядок прохождения срочной аэронавигационной информации.     3.5.3.1. Старший  штурман ЦАИ (БАИ) направляет изменения в аэрона-вигационной обстановке на аэродромах КР в ЦАИ на  основании  записей  вжурнале  регистрации изменений в аэронавигационной обстановке соответс-твующими службами.     3.5.3.2. За  своевременную отправку в службу аэронавигационной ин-формации изменений в аэронавигационной обстановке  на  аэродроме  несетответственность начальник аэропорта,  а в его отсутствие - лицо его за-мещающее.     3.5.3.3. Начальник  ЦАИ при необходимости согласовывает полученныеизменения с соответствующими отделами,  ответственными  за  те  разделыинструкции  по производству полетов,  в которых произошли изменения,  ипередает извещения в авиакомпании и заинтересованные ведомства.     3.5.3.4. Каждому  извещению к сборнику по внутренним воздушным ли-ниям вместе с наименованием аэродрома присваивается номер в виде  дроб-ного числа, где в числителе указывается порядковый номер извещения, а взнаменателе - год издания извещения.     3.5.3.5. Порядковые номера извещений ведутся в течение календарно-го года. По окончании года порядковая нумерация извещений заканчиваетсяи начинается вновь с наступлением календарного года.     3.5.3.6. Извещения отменяются по истечении срока их  действия  илидругими извещениями ЦАИ, с сообщением об отмене ранее изданных.     3.5.3.7. Доведение извещений до сведения экипажей воздушных  судови  начальников соответствующих служб аэропорта организует начальник аэ-ропорта, а в его отсутствие должностное лицо его заменяющее.     3.5.3.8. Непосредственное обеспечение экипажей воздушных судов аэ-ронавигационной информацией при выполнении полетов по  внутренним  воз-душным  линиям  осуществляет руководство авиакомпаний,  планирующее этиполеты.     3.5.3.9. При  выполнении  полетов  по  внутренним воздушным линиямэкипажи воздушных судов обязаны иметь сборники аэронавигационной инфор-мации по внутренним воздушным линиям.     3.5.3.10. Дополнительные данные из других документов аэронавигаци-онной информации записываются в сборники по внутренним воздушным линиямна специальных отдельных листах сборника.     3.5.3.11. Кратковременные изменения в аэронавигационной обстановке(до трех часов) доводится до сведения экипажей устно, без вручения лис-тов предупреждений.     3.5.3.12. Обеспечение аэронавигационной информацией полетов экипа-жей воздушных судов категории А и вертолетов всех типов, при выполненииими  авиационных работ за пределами района базирования,  организуется всоответствии с "Положением об информационно-консультативном  обслужива-нии экипажей воздушных судов гражданской авиации КР",  действующим в ГП"Кыргызаэронавигация".                                                             Приложение 1                    Место ЦАИ в системе администрации                        гражданской авиации КР                      -----------------------------                     |  Орган государственного   |                     |    управления (ОГУ) ГА    |                     -----------------------------                     -----------------------------                     |Полномочный Государственный|                     |      орган (ГО) ОВД       |                     -----------------------------                     -----------------------------                     |            ЦАИ            |                     -----------------------------                     -----------------------------                     |       БАИ Филиалов        |                     -----------------------------                                                             Приложение 2              Минимальные потребности в кадрах и помещениях -----------------------------------------------------------------------|           Органы ЦАИ           |Технические|Технические|Площадь кв.м||                                |специалисты|сотрудники |            ||                                |(штурманы) | (техники) |            ||--------------------------------|-----------|-----------|------------||1. Центральный орган ЦАИ        |     5     |     4     |    60-80   ||2. БАИ                          |    1-2    |    3-4    |    20-30   |-----------------------------------------------------------------------                      Табель минимального штатного                        оборудования и средств      1. Помимо основной мебели:     - достаточной  площадью  для размещения столов/стоек для обработкиинформации;     - необходимыми системами для хранения документов и картотек;     - линиями двухсторонней  телетайпной  связи  (прием  и  передача),подключенной к сети АФТН;     - телетайпным или компьютерным терминалом;     - множительным оборудованием, предназначенным для подготовки и ти-ражирования бюллетеней предполетной информации;     - телефоном;     - точными часами и часами с регистрацией времени (для органа  меж-дународных НОТАМ),  которые показывают всемирное координированное время(UTC);     - картами и контрольными экземплярами сборников.                                                             Приложение 3                                  СХЕМА                        прохождения информации ---------------------    -------------------    -----------------------|       Другие      |    |      ЦАИ КР     |----|   Связь с другими   ||    государства    |--  -------------------    |   подразделениями   |--------------------- |           |             -------------------------------------------- |  -------------------|  Аэродромы, ОВД,  | ---|Служба информации||   связь и т.д.    |----|   и публикации  |---------------------    ----------------------------------------             |             -----------------------|Органы обслуживания|    -------------------    |     Государства,    ||воздушного движения|----|       АФТН      |----|эксплуатанты и другие|---------------------    -------------------    -----------------------                                                             Приложение 4                                 ЖУРНАЛ               регистрации изменений в аэронавигационной                        обстановке на аэродроме -----------------------------------------------------------------------|№|Дата и |  Служба  |Содержание |  Период |Оповещение|   Оповещение  || |время  |аэропорта,|изменения в|действия |о вводе в |   об отмене   || |регист-| подпись  | аэронави- |изменения| действие |   изменения   || |рации  | исполни- | гационной |  (дата, |изменения |---------------|| |изме-  |   теля   |обстановке |  время) |----------|дата, |исх.|№  || |нения  |          |           |---------|исх.|№    |время,| №  |из-|| |       |          |           |на- |ко- |№   |изве-|служба|тел.|ве-|| |       |          |           |чало|нец |тел.|щения|аэро- |    |ще-|| |       |          |           |    |    |    |ЦАИ  |порта,|    |ния|| |       |          |           |    |    |    |КР   |под-  |    |ЦАИ|| |       |          |           |    |    |    |     |пись  |    |КР || |       |          |           |    |    |    |     |испол-|    |   || |       |          |           |    |    |    |     |нителя|    |   |-----------------------------------------------------------------------                                                             Приложение 5                                 ЖУРНАЛ             учета поступления и передачи извещений ЦАИ КР               к Сборникам аэронавигационной информации                        по воздушным трассам КР -----------------------------------------------------------------------|Дата|    №    | Аэропорт, к |   Отметка  |   Отметка об   |Примечания||    |извещений|  которому   | о передаче |  аннулировании |          ||    |         | относится   |  извещения |    извещения   |          ||    |         | извещение   |   (№ исх.  |     (сроком    |          ||    |         | (№ листа    | телеграмм) |  действия или  |          ||    |         | сборника,   |            |  № извещения)  |          ||    |         | регламента) |            |                |          |-----------------------------------------------------------------------     Примечания:     1. Журнал ведется в Центре аэронавигационной информации КР.     2. По этой форме ведутся журналы к сборникам аэронавигационной ин-формации по международным воздушным трассам.                                                             Приложение 6                                БЮЛЛЕТЕНЬ      Аэропорт вылета ___________ ______________________________________                                     конечные аэропорты посадки_______________________________________________________________________                      конечные аэропорты посадки     Издан по состоянию на "___" ________ 200__ г. _____ час _____ мин.-----------------------------------------------------------------------|Наименование аэродромов,|    Временные изменения в   |  № извещения  ||         пунктов        |аэронавигационной обстановке|               |-----------------------------------------------------------------------      Проверил штурман НШО _____________________________________________                                        Фамилия, подпись                                                             Приложение 7                                                  Издан по состоянию на:                                                 "__" ________ 200__ г.                                                  _____ ч. _______ мин.                                БЮЛЛЕТЕНЬ                        предполетной информации      Маршрут __________________________ _______________________________                   аэропорт вылета             аэропорт посадки_______________________________________________________________________                           аэропорт посадки-----------------------------------------------------------------------|Наименование аэродромов,|Краткое содержание извещений|  № извещений, ||       FIR пунктов      |  ЦАИ и НОТАМОВ иностранных |     НОТАМОВ   ||                        |          государств        |               |-----------------------------------------------------------------------      Штурман НШО ______________________________________________________                                     Фамилия, подпись      "___" ___________ 200__ г.                                                             Приложение 8                                                  Effective with:                                                 "___" ________ 200__ y                                                 _____ hour _______ min                                BULLETIN                       Of preflight information      Route __________________________ _________________________________              airport of departure           airport of landing_______________________________________________________________________                          airport of landing-----------------------------------------------------------------------| Name of airdromes, points |  Content of NOTAMs in brief |  N NOTAMs |-----------------------------------------------------------------------      Navigator of AIS _________________________________________________                                    surname, signature      "___" ________ 200__ у _____ hour ______ min                                                             Приложение 9          Слова и термины, применяемые в поправках и извещениях               к документам аэронавигационной информации      1. В  текстах  поправок  и извещений применяются следующие слова итермины:     Азимут, дальность (А,  Д) - при указании фиксированных точек отно-сительно РСБН;     Радиал, дальность (R,  Д) - при указании фиксированных точек отно-сительно VOR/DME;     Азимут, расстояние (A, S) - при указании фиксированных точек отно-сительно ДРЛ, ОРЛ;     Дописать - при внесении дополнений к имеющимся текстовым,  буквен-ным и цифровым записям;     Записать -  при  включении  новых текстовых,  буквенных и цифровыхзначений или при их изменении;     Записать соответственно  - при включении новых или изменении имею-щихся данных с последующим перечислением в  конце  текста  их  цифровыхзначений;     Зачеркнуть - при аннулировании типографских  текстов  или  записейтушью (чернилами);     Исключить - при аннулировании карандашных (временных) записей;     Маркированное препятствие  -  для указания препятствий со светоог-раждением;     Нанести - при включении новых или замене ранее нанесенных условныхзнаков;     Начертить - при включении новых или изменении имеющихся схем;     Обозначить - при включении цифровых или буквенных  значений  новыхили имеющихся условных знаков;     Провести - при нанесении новых или изменении имеющихся  на  схемахлиний маршрутов, их отдельных участков;     Пролет - при указании высот пролета над ДПРМ, БПРМ, ОГТРМ и други-ми фиксированными точками;     Спаренный разворот - для указания разворота на 180е при выполненииманевра снижения и захода на посадку;     Створ ВПП - при указании  фиксированной  точки,  расположенной  напродолжении оси ВПП;     Траверз - направление на ДПРМ,  БПРМ, ВПП и на другие объекты, на-ходящиеся на линии, перпендикулярной линии пути воздушного судна.     2. В поправках и извещениях сторона листа сборника (регламента илиперечня), к которому относится текст изменения (дополнения), указывает-ся следующим образом:     - лицевая сторона листа - II-101;     - оборотная сторона листа - II-101 (на обороте);     - лицевая и оборотная сторона листа - II-101 (и на обороте);     - лицевая сторона листа - II-101 и оборотная сторона листа  II-102- II-101 и II-103 (на обороте);     - оборотные стороны листов - II-101 и II-102 (на их оборотах).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ez7mp_omov1wh9sxwod">
      <w:r>
        <w:rPr>
          <w:rFonts w:ascii="Arial" w:cs="Arial" w:eastAsia="Arial" w:hAnsi="Arial"/>
          <w:color w:val="132D3F"/>
          <w:sz w:val="16"/>
          <w:szCs w:val="16"/>
          <w:u w:val="single"/>
        </w:rPr>
        <w:t xml:space="preserve">dalil.kg/document/31604</w:t>
      </w:r>
    </w:hyperlink>
  </w:p>
  <w:p>
    <w:pPr>
      <w:spacing w:after="0" w:before="40"/>
      <w:jc w:val="center"/>
    </w:pPr>
    <w:hyperlink w:history="1" r:id="rIdqmlndjjo2oueed0hauw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dr1madpkwkrliqy5wmm" Type="http://schemas.openxmlformats.org/officeDocument/2006/relationships/hyperlink" Target="https://dalil.kg/document/202591" TargetMode="External"/><Relationship Id="rIdy_uo64px3l2dc2w9wevmx" Type="http://schemas.openxmlformats.org/officeDocument/2006/relationships/hyperlink" Target="https://dalil.kg/document/31574" TargetMode="External"/><Relationship Id="rIddqddtmgybqlu_zcijge2x" Type="http://schemas.openxmlformats.org/officeDocument/2006/relationships/hyperlink" Target="https://dalil.kg/document/46690" TargetMode="External"/><Relationship Id="rIdlfg3ppy1om_h34lrukfzn" Type="http://schemas.openxmlformats.org/officeDocument/2006/relationships/hyperlink" Target="https://dalil.kg/document/35431" TargetMode="External"/><Relationship Id="rIdqs86mqf1bm2lwmgto2xkq" Type="http://schemas.openxmlformats.org/officeDocument/2006/relationships/hyperlink" Target="https://dalil.kg/document/35430" TargetMode="External"/><Relationship Id="rIdleyqd_qqw1w4w0xmryd8s"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ez7mp_omov1wh9sxwod" Type="http://schemas.openxmlformats.org/officeDocument/2006/relationships/hyperlink" Target="https://dalil.kg/document/31604" TargetMode="External"/><Relationship Id="rIdqmlndjjo2oueed0hauw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2026-09-30T21:12:46.354Z</dcterms:created>
  <dcterms:modified xsi:type="dcterms:W3CDTF">2026-09-30T21:12:46.354Z</dcterms:modified>
</cp:coreProperties>
</file>

<file path=docProps/custom.xml><?xml version="1.0" encoding="utf-8"?>
<Properties xmlns="http://schemas.openxmlformats.org/officeDocument/2006/custom-properties" xmlns:vt="http://schemas.openxmlformats.org/officeDocument/2006/docPropsVTypes"/>
</file>