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Минтранскоммуникаций КР
                        от 8 мая 2008 года № 150Зарегистрировано в Министерстве юстиции Кыргызской Республики27 июня 2005 года. Регистрационный номер 86-05                                                      Утверждены                                                </w:t>
      </w:r>
      <w:hyperlink w:history="1" r:id="rId6sy7gdwflj6mhcext6aa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мая 2005 года № 130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Р "Руководства, журналы и учетные данные"                          Раздел 1 (Требования)      АП-ЭКС 1.1040 - Требования к эксплуатанту в отношении Руководства                     по производству полетов     АП-ЭКС 1.1045 - Руководство по производству полетов - Структура и                     содержание     АП-ЭКС 1.1050 - Руководство полетной эксплуатации ВС     АП-ЭКС 1.1055 - Задание на полет     АП-ЭКС 1.1060 - Эксплуатационный план полета     АП-ЭКС 1.1065 - Сроки хранения документов     АП-ЭКС 1.1070 - Руководство по управлению техническим                     обслуживанием и ремонтом     АП-ЭКС 1.1071 - Бортовой технический журнал ВС      АП-ЭКС 1.1040 - Требования к эксплуатанту в отношении Руководства                     по производству полетов      (a) Эксплуатант должен гарантировать,  что Руководства  по  произ-водству полетов (РПП) содержит все инструкции и всю информацию, необхо-димые персоналу Эксплуатанта для точного выполнения своих обязанностей.     (b) Зарезервировано.     (c) Эксплуатант может оформлять РПП в виде отдельных томов.     (d) Эксплуатант должен гарантировать, что весь персонал имеет сво-бодный доступ и возможность копирования каждой части РПП, относящейся кего  служебным  обязанностям.  В  дополнение к этому Эксплуатант долженобеспечить:     1. Членов  летного  экипажа  -  персональными копиями частей А и ВРПП;     2. Других  членов экипажа - персональными копиями выдержек из час-тей А и В в соответствии со служебными обязанностями.     (e) Эксплуатант  должен гарантировать,  что РПП будет своевременнопересматриваться и дополняться таким образом, что все указания и инфор-мация, содержащиеся в нем, будут соответствовать фактическому состояниюдеятельности Эксплуатанта.  Эксплуатант также должен гарантировать, чтовесь персонал будет своевременно извещен об изменениях, имеющих отноше-ние к его служебным обязанностям.     (f) Каждый держатель РПП,  либо соответствующих его частей, долженсвоевременно вносить в них изменения, предоставляемые Эксплуатантом.     (g) Эксплуатант должен представлять в Департамент гражданской ави-ации  (ДГА)  проекты  изменений  и дополнений к РПП до наступления датывведения их в действие.  Изменения,  вносимые в части  РПП,  подлежащиеобязательному  одобрению,  должны  быть  одобрены  ДГА до введения их вдействие. Срочные изменения и дополнения в интересах безопасности могутбыть  опубликованы и приняты при условии представления их для последую-щего одобрения ДГА.     (h) Эксплуатант должен вносить все изменения и дополнения, требуе-мые авиационными правилами (АПКР).     (i) Эксплуатант должен гарантировать,  что информация,  взятая  изодобренных ДГА документов и из изменений и дополнений к ним,  правильноотражена в РПП и не содержит противоречий с какими-либо  другими  одоб-ренными документами.  Однако это требование не препятствует использова-нию Эксплуатантом более жестких норм, данных и процедур.     (j) Эксплуатант должен представить содержание РПП в форме, удобнойдля использования персоналом в любых эксплуатационных условиях.     (k) Эксплуатант с разрешения ДГА может представлять РПП,  либо от-дельные его части,  в форме,  отличной от  печатной  (с  использованиемкомпьютерных технологий).  В таких случаях должен быть обеспечен прием-лемый уровень доступности, удобства пользования и надежности.     (l) Использование  сокращенных  форм представления содержания РПП,не освобождает Эксплуатанта от соблюдения требований АПКР.      АП-ЭКС 1.1045 - Руководство по производству полетов - Структура и                     содержание      (а) Основная структура РПП должна состоять из:     Часть А. Общие положения.     Эта часть должна включать все, не связанные с типом ВС, эксплуата-ционные требования, инструкции и процедуры (необходимые для безопасноговыполнения полетов).     Часть В. Информация по эксплуатации воздушных судов.     Данная часть должна включать указания и процедуры по типам ВС, не-обходимые для безопасного выполнения полетов.  В ней учитываются разли-чия между типами и модификациями ВС, а также индивидуальные особенностиВС используемых Эксплуатантом.     Часть С. Маршруты и аэродромы.     Данная часть должна включать все инструкции и информацию для реги-она (района) выполнения полетов.     Часть D. Подготовка.     Данная часть должна содержать все указания по подготовке  персона-ла,  необходимой для обеспечения безопасности эксплуатационной деятель-ности.     (b) Эксплуатант должен обеспечить соответствие содержания РПП тре-бованиям, а также требованиям к региону (району) и виду выполняемых по-летов.     (c) Подробная структура и содержание РПП Эксплуатанта должна  бытьодобрена ДГА.      АП-ЭКС 1.1050 - Руководство полетной эксплуатации ВС      Эксплуатант должен  иметь  действующее,  одобренное Руководство полетной эксплуатации (РЛЭ) для каждого эксплуатируемого им ВС.      АП-ЭКС 1.1055 - Задание на полет      (а) Эксплуатант должен сохранять следующую информацию о каждом по-лете в форме Задания на полет:     1. Регистрационный номер ВС;     2. Дата;     3. Список членов экипажа;     4. Должностные обязанности члена(ов) экипажа;     5. Пункт отправления;     6. Пункт прибытия;     7. Время отправления (фактическое время уборки колодок);     8. Время прибытия (фактическое время установки колодок);     9. Время полета;     10. Цель полета;     11. Инциденты, замечания (если имеется); и     12. Подпись командира (или ее эквивалент).     (b) Эксплуатант, с разрешения ДГА, может не иметь Задания на полетили его части на ВС, если вышеперечисленная информация имеется в другойдокументации.     (c) Эксплуатант должен гарантировать,  что все записи в Задании наполет сделаны без исправлений,  правильно и соответствуют  действитель-ности.      АП-ЭКС 1.1060 - Эксплуатационный план полета      (а) Эксплуатант должен гарантировать,  что в эксплуатационный планполета вносится следующая информация:     1. Регистрационный номер ВС.     2. Тип ВС и его модификация.     3. Дата полета.     4. Номер рейса.     5. Список членов экипажа.     6. Должностные обязанности члена(ов) экипажа.     7. Пункт вылета.     8. Время вылета (фактическое время уборки колодок, время взлета).     9. Пункт прилета (запланированный и фактический).     10. Время прилета (фактическое время посадки и время установки ко-лодок).     11. Вид (тип) полета (ETOPS, по ПВП, перегонка и т.п.).     12. Маршрут и участки маршрута с контрольными пунктами, расстояни-ями, временем пролета и треками.     13. Запланированные  крейсерская  скорость  и  время  полета междуконтрольными пунктами (расчетное и истинное время).     14. Безопасные высоты и минимальные эшелоны.     15. Запланированные высоты и эшелоны полета.     16. Расчет  топлива (учетные записи контроля расхода топлива в по-лете).     17. Количество топлива на борту во время запуска двигателя.     18. Запасной аэродром для посадки и, если необходимо, для вылета ина маршруте, включая информацию, описанную выше в п.п. (12)... (15).     19. Первоначальное подтверждение прохождения  флайт-плана  органоморганизации воздушным движением, либо управления воздушным движением, иего последующие переподтверждения.     20. Изменения плана полета и его перерасчет в полете.     21. Необходимая метеоинформация.     (b) Те пункты,  информация по которым легко доступна из других по-летных документов,  либо непригодны для данного типа перевозок,  в экс-плуатационном плане могут быть опущены.     (c) Эксплуатант должен гарантировать,  что  эксплуатационный  планполета  и его использование описаны в Руководстве по производству поле-тов.     (d) Эксплуатант должен гарантировать,  что все записи в эксплуата-ционном плане полета сделаны правильно и соответствуют истине.      АП-ЭКС 1.1065 - Сроки хранения документов      Эксплуатант должен гарантировать, что вся документация и вся необ-ходимая оперативная и техническая информация по каждому полету хранитсяв течение установленного периода времени.      АП-ЭКС 1.1070 - Руководство по управлению техническим                     обслуживанием и ремонтом      Эксплуатант должен  иметь одобренное ДГА Руководство по управлениютехническим обслуживанием и ремонтом (ТОиР) эксплуатируемой им  авиаци-онной техники, отвечающее требованиям АПКР.      АП-ЭКС 1.1071 - Бортовой технический журнал ВС      Эксплуатант должен  вести бортовой технический журнал ВС,  как этопредписано требованиями АПКР.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bedhuirnjmeprwe998zn">
      <w:r>
        <w:rPr>
          <w:rFonts w:ascii="Arial" w:cs="Arial" w:eastAsia="Arial" w:hAnsi="Arial"/>
          <w:color w:val="132D3F"/>
          <w:sz w:val="16"/>
          <w:szCs w:val="16"/>
          <w:u w:val="single"/>
        </w:rPr>
        <w:t xml:space="preserve">dalil.kg/document/31698</w:t>
      </w:r>
    </w:hyperlink>
  </w:p>
  <w:p>
    <w:pPr>
      <w:spacing w:after="0" w:before="40"/>
      <w:jc w:val="center"/>
    </w:pPr>
    <w:hyperlink w:history="1" r:id="rId1ujhskbao4nmvislu5-o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sy7gdwflj6mhcext6aaz" Type="http://schemas.openxmlformats.org/officeDocument/2006/relationships/hyperlink" Target="https://dalil.kg/document/316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bedhuirnjmeprwe998zn" Type="http://schemas.openxmlformats.org/officeDocument/2006/relationships/hyperlink" Target="https://dalil.kg/document/31698" TargetMode="External"/><Relationship Id="rId1ujhskbao4nmvislu5-o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2026-10-01T19:46:33.259Z</dcterms:created>
  <dcterms:modified xsi:type="dcterms:W3CDTF">2026-10-01T19:46:33.259Z</dcterms:modified>
</cp:coreProperties>
</file>

<file path=docProps/custom.xml><?xml version="1.0" encoding="utf-8"?>
<Properties xmlns="http://schemas.openxmlformats.org/officeDocument/2006/custom-properties" xmlns:vt="http://schemas.openxmlformats.org/officeDocument/2006/docPropsVTypes"/>
</file>