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ydo2fwpvgbcydri_f-3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Республики9 февраля 2001 года. Регистрационный номер 21                                                  Утверждена                                       </w:t>
      </w:r>
      <w:hyperlink w:history="1" r:id="rIdkezmpsiqgehgphaoynge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Исполнительного                                      совета Государственного агентства                                       по энергетике при Правительстве                                            Кыргызской Республики                                        от 29 января 2001 года № 12-п                               ИНСТРУКЦИЯ                по рассмотрению дел об административных                 правонарушениях в сфере использования                            энергоносителей      Настоящая Инструкция  разработана  в  соответствии с </w:t>
      </w:r>
      <w:hyperlink w:history="1" r:id="rId8nfj3fwja-qdtedmzmy7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  Законами  Кыр-гызской Республики </w:t>
      </w:r>
      <w:hyperlink w:history="1" r:id="rIdkewatopq1o30vu_tvdclp">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w:t>
      </w:r>
      <w:hyperlink w:history="1" r:id="rIdzdugpru59kdd07zddlvg-">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 и регламен-тирует процедуру производства дел об административных правонарушениях всфере энергоносителей.                           1. Общие положения      1.1. Ответственность  за совершение административного правонаруше-ния в сфере энергоносителей может быть возложена  на  должностное  лицоили  на  иное  физическое лицо в случаях и в пределах,  предусмотренныхстатьями 432-451 </w:t>
      </w:r>
      <w:hyperlink w:history="1" r:id="rId0pewxormiewdmgbi8bky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(далее  потексту - Кодекс).     Извлечение из Кодекса,  содержащее указанные статьи прилагается  кИнструкции (приложение 1).     1.2. Государственное агентство  по  энергетике  при  ПравительствеКыргызской  Республики и Государственная инспекция по энергетике и газупри Государственном агентстве по энергетике при Правительстве  Кыргызс-кой  Республики  (далее  по тексту - Уполномоченный орган) уполномоченывозбуждать дела об административном правонарушении.     1.3. Рассматривать дела об административном правонарушении и нала-гать административное взыскание (штраф) путем  вынесения  Постановленияоб  административном  правонарушении  вправе  Директор Государственногоагентства по энергетике при Правительстве  Кыргызской  Республики,  егозаместители, Директор госэнергоинспекции и его заместители, руководите-ли областных отделений Госэнергоинспекции,  города Бишкек и их замести-тели.     По статьям 435-439  Кодекса  уполномоченными  лицами  составляетсяпротокол  об административном правонарушении и передается на рассмотре-ние в административные комиссии районных, городских государственных ад-министраций.     1.4. Термин "Нарушитель" в настоящей Инструкции применяется к  ли-цу, привлекаемому к административной ответственности - должностному ли-цу или иному физическому лицу, в отношении которого (которых) возбужде-но дело об административном правонарушении.     1.5. Административное взыскание (штраф) может быть наложено на На-рушителя в срок не позднее 2-х месяцев со дня совершения административ-ного правонарушения,  а при длящемся нарушении - не позднее 2-х месяцевсо дня обнаружения факта административного правонарушения.                        2. Составление протокола      2.1. О  совершении  административного  правонарушения составляетсяпротокол уполномоченным на то должностным лицом Государственного агент-ства  по энергетике при Правительстве Кыргызской Республики и Государс-твенной инспекции по энергетике и газу при Государственном агентстве поэнергетике  при  Правительстве Кыргызской Республики на бланке установ-ленной формы (приложение 2).     2.2. В  протоколе  об административном правонарушении указывается:дата и место его составления,  должность, фамилия, имя, отечество лица,составившего протокол, сведения о личности нарушителя, место, время со-вершения и существо административного правонарушения,  нормативный акт,предусматривающий  ответственность  за данное правонарушение,  фамилии,адреса свидетелей и потерпевших, если они имеют объяснения, иные сведе-ния, необходимые для разрешения дела.     2.3. Протокол подписывается  лицом,  совершившим  административноеправонарушение, и лицом его составившим.     2.4. В случае отказа лица,  совершившего правонарушение, от подпи-сания протокола,  в нем делается запись об этом. Лицо, совершившее пра-вонарушение,  вправе представить прилагаемые к протоколу  объяснения  изамечания по содержанию протокола, а также изложить мотивы своего отка-за от его подписания.     2.5. При составлении протокола нарушителю разъясняются его права иобязанности,  предусмотренные ст.570 Кодекса,  о чем делается отметка впротоколе.     2.6. Лицо, привлекаемое к административной ответственности, вправезнакомиться с материалами дела, давать объяснения, представлять доказа-тельства,  заявлять ходатайства, пользоваться юридической помощью адво-ката, выступать на родном или ином языке, которым он владеет, и пользо-ваться услугами переводчика, если он владеет языком, на котором ведетсяпроизводство, обжаловать постановление по делу.     2.7. В случае необходимости может быть принудительное препровожде-ние лица в целях составления протокола об административном правонаруше-нии.     2.8. Доставление осуществляется в орган внутренних дел должностны-ми лицами, на которых возложен надзор или контроль за соблюдением зако-нодательства (ст.560).     2.9. В соответствии со ст.561 может быть произведен  привод  физи-ческого  лица органом внутренних дел на основании определения должност-ного лица, рассматривающего дело об административном правонарушении.                       3. Порядок возбуждения дела                  об административном правонарушении      3.1. При выявлении факта (или фактов), свидетельствующего о совер-шении административного правонарушения в сфере использования  энергоно-сителей,  Уполномоченным на то должностным лицом Уполномоченного органасоставляет Протокол об административном  правонарушении,  что  являетсяоснованием для возбуждения дела об административном правонарушении.     Форма Протокола об административном правонарушении  прилагается  кИнструкции (приложение 2).     3.2. При отказе Нарушителя от подписания Протокола об  администра-тивном  правонарушении,  в  Протокол об административном правонарушениидолжны быть вписаны причины отказа.     3.3. Уполномоченное лицо направляет на рассмотрение Уполномоченно-го органа Протокол об административном правонарушении вместе с  другимиматериалами (документами), содержащими доказательство административногоправонарушения или объяснения нарушителя,  в течение одних суток  послеего составления.     3.4. При выявлении Уполномоченным лицом в ходе подготовки к  расс-мотрению дела об административном правонарушении недостатков, связанныхс неправильным составлением Протокола об административном  правонаруше-нии и/или недостатков по другим материалам,  необходимым для рассмотре-ния дела об административном правонарушении, Уполномоченное лицо обяза-но  исправить все указанные недостатки по Протоколу об административномправонарушении и/или по другим материалам дела в течение трех суток  содня их получения от Уполномоченного органа.     Уполномоченное лицо должно направить Протокол об  административномправонарушении и другие материалы дела Уполномоченному органу в течениеодних суток со дня устранения недостатков Протокола об административномправонарушении и других материалов дела.                    4. Подготовка к рассмотрению дела                  об административном правонарушении      4.1. Уполномоченный орган при подготовке к  рассмотрению  дела  обадминистративном  нарушении  со  стороны  Нарушителя выясняет следующиевопросы:     - компетенцию рассмотрения данного дела;     - имеются ли обстоятельства,  исключающие возможность рассмотренияданного дела или производство по делу;     - правильно ли составлен Протокол об административном правонаруше-нии, а также оформлены иные материалы дела;     - имеются ли обстоятельства, исключающие производство по делу;     - достаточно  ли имеющихся по делу материалов для его рассмотренияпо существу;     - имеются ли ходатайства и отводы.     4.2. Уполномоченное лицо при подготовке к рассмотрению дела об ад-министративном правонарушении вправе принять в виде определения, следу-ющие решения:     - о назначении времени и места рассмотрения дела;     - о вызове лиц, истребовании необходимых дополнительных материаловпо делу, назначении экспертизы;     - об отложении рассмотрения дела:     - о  возвращении  Протокола  об  административном правонарушении идругих материалов дела в Уполномоченное подразделение в случаях состав-ления и оформления других материалов дела неправомочными лицами, непра-вильного составления Протокола  об  административном  правонарушении  иоформления других материалов дела или неполноты представленных материа-лов, которые не могут быть восполнены при рассмотрении дела;     - о передаче Протокола об административном правонарушении и другихматериалов дела на рассмотрение по подведомственности,  если рассмотре-ние данного дела не относится к его компетенции либо вынесено определе-ние об отводе Уполномоченного лица.     4.3. Уполномоченное лицо при подготовке к рассмотрению дела об ад-министративном правонарушении вправе принять, в виде постановления, ре-шение о прекращении производства при наличии обстоятельств,  предусмот-ренных статьей 549 Кодекса.     Извлечение из  Кодекса,  содержащее указанную статью прилагается кИнструкции (приложение 1).     4.4. Уполномоченное лицо не вправе рассматривать дело об админист-ративном правонарушении,  если Уполномоченное лицо является родственни-ком Нарушителя, потерпевшего, их законных представителей, защитника илипредставителя и при наличии иных обстоятельств,  предусмотренных Кодек-сом.                5. Лица, участвующие в производстве дела                  об административном правонарушении      5.1. В производстве по делу об административном  правонарушении  смомента  составления Протокола об административном правонарушении могутучаствовать:     - для  оказания юридической помощи Нарушителю - защитник (адвокат)Нарушителя;     - для оказании юридической помощи потерпевшему - представитель по-терпевшего ("потерпевший" - физическое или юридическое  лицо,  понесшееимущественный  или моральный вред в результате административного право-нарушения).     5.2. Защитник и представитель вправе знакомиться со всеми материа-лами дела,  представлять доказательства, заявлять ходатайства и отводы,участвовать  в  рассмотрении  дела,  пользоваться иными процессуальнымиправами, предоставленными ему Кодексом.     5.3. В производстве по делу об административном правонарушении мо-гут также участвовать свидетели,  эксперты и другие лица в соответствиии в порядке, предусмотренном Кодексом.                      6. Порядок рассмотрения дела                  об административном правонарушении      6.1. Дело об административном правонарушении рассматривается в де-сятидневный  срок  со дня получения Уполномоченным органом Протокола обадминистративном правонарушении и других материалов дела в  присутствииНарушителя или его представителя.     При отсутствии Нарушителя или его представителя дело об  админист-ративном правонарушении может быть рассмотрено, если есть данные о сво-евременном извещении Нарушителя о месте и времени рассмотрения дела  и,если от него не поступило ходатайства об отложении дела.     6.2. Уполномоченный орган может продлить срок рассмотрения дела неболее,  чем на месяц в случае поступления ходатайств от участников про-изводства по делу об административном правонарушении или при  необходи-мости дополнительного выяснения обстоятельств дела.     6.3. При рассмотрении дела об административном правонарушении  ве-дется  в обязательном порядке Протокол рассмотрения дела об администра-тивном правонарушении, который подписывается Председателем и секретаремзаседания по делу об административном правонарушении.     В Протоколе рассмотрения дела об  административном  правонарушенииуказываются:     - дата и место рассмотрения дела;     - фамилия, имя, отчество, должность Уполномоченного лица;     - какое дело рассматривается;     - сведения о явке лиц, участвующих в рассмотрении дела;     - отводы, ходатайства и результаты их расследования;     - объяснения,  показания,  пояснения  и заключения соответствующихлиц, участвующих в рассмотрении дела;     - документы, исследованные при рассмотрении дела.     6.4. Уполномоченное лицо при начале рассмотрения дела об админист-ративном правонарушении:     - объявляет,  кто рассматривает дело, какое дело подлежит рассмот-рению,  кто  и на основании какого нормативного акта привлекается к от-ветственности;     - удостоверяется в явке Нарушителя,  а также иных лиц, участвующихв рассмотрении дела;     - устанавливает  личность участников производства по делу и прове-ряет полномочия представителя (представителей) Нарушителя, защитника;     - выясняет причины неявки участников производства по делу и прини-мает решение о рассмотрении дела в отсутствие указанных лиц либо об от-ложении рассмотрения;     - разъясняет лицам,  участвующим в рассмотрении дела,  их права  иобязанности;     - разрешает заявленные отводы и ходатайства;     - оглашает Протокол об административном правонарушении,  а при не-обходимости и иные материалы дела.     6.5. На  рассмотрении  дела  об  административном правонарушении сцелью обязательного выяснения:  было ли совершено административное пра-вонарушение,  виновен  ли Нарушитель в его совершении,  подлежит ли оноадминистративной ответственности, имеются ли обстоятельства, смягчающиеи  отягчающие ответственность,  причинен ли материальный ущерб и другиеобстоятельства,  необходимые для правильного разрешения дела - заслуши-ваются объяснения Нарушителя,  показания других лиц, участвующих в про-изводстве по делу, исследуются иные доказательства.               7. Порядок вынесения Постановления по делу                  об административном правонарушении      7.1. Уполномоченный орган по итогам рассмотрения дела об админист-ративном правонарушении выносит Постановление по делу:     - о наложении штрафа;     - о прекращении дела;     - о  передаче  рассмотрения  дела по подведомственности (судье илиоргану,  должностному лицу правомочному налагать за данное правонаруше-ние административное взыскание иного вида или размера).     Формы Постановлений прилагаются к Инструкции (приложения 3,  4,  5соответственно).     Постановление объявляется немедленно по окончании рассмотрения де-ла.     7.2. Копия Постановления по делу об административном  правонаруше-нии  должна быть вручена Нарушителю,  в отношении которого оно внесено,под расписку или выслан ему в течение трех дней (о чем делается  записьв  деле)  и вступает в законную силу по истечении срока на обжалование,если оно не было обжаловано.  Вторая копия Постановления  передается  вбухгалтерию по месту работы оштрафованного,  для взыскания суммы штрафапо истечении срока на обжалование. Постановление подшивается в дело.     Копия Постановления  может быть вручена потерпевшему по его прось-бе.              8. Порядок обжалования производства по делу и           Постановления об административном правонарушении      8.1. Нарушитель  вправе  обжаловать  производство по делу об адми-нистративном правонарушении  Директору  Государственного  агентства  поэнергетике  при  Правительстве Кыргызской Республики (в случае осущест-вления производства по делу Заместителем Директора агентства) или суду.     Нарушитель вправе  получить  копии  протоколов  и иных материалов,связанных с производством по делу для защиты своих прав в ходе рассмот-рения жалобы.     8.2. Директор Государственного агентства по энергетике при  Прави-тельстве  Кыргызской Республики по результатам рассмотрения жалобы при-нимает определение об удовлетворении жалобы или об отказе в ее удовлет-ворении.     8.3. Постановление по делу об административном правонарушении  мо-жет  быть обжаловано Директору Государственного агентства по энергетикепри Правительстве Кыргызской Республики (в случае вынесения Постановле-ния  по  делу об административном правонарушении Заместителем ДиректораГосударственного агентства по энергетике при  Правительстве  КыргызскойРеспублики)  или в районном или городском суде в течение десяти дней содня вынесения Постановления.     В случае  пропуска  срока обжалования по уважительным причинам Ди-ректор Государственного агентства по энергетике при Правительстве  Кыр-гызской Республики вправе восстановить срок подачи жалобы.     Подача жалобы приостанавливает исполнение Постановления по делу обадминистративном правонарушении до рассмотрения жалобы.     8.4. Жалоба на Постановление по делу об административном  правона-рушении  должна  быть рассмотрена в десятидневный срок со дня поступле-ния.     8.5. Директор  Государственного агентства по энергетике при Прави-тельстве Кыргызской Республики или районный,  городской суд, рассмотревжалобу  по  Постановлению  по  делу  об административном правонарушениивправе:     - оставить Постановление без изменений, жалобу без удовлетворения;     - изменить Постановление не устанавливая административного взыска-ния и/или иным образом не ухудшая положение Нарушителя;     - отменить Постановление и возвратить дело на  новое  рассмотрениекомиссии  в  случае  существенного  нарушения процессуальных требованийпроизводства дела об административном правонарушении;     - отменить  Постановление и направить дело на рассмотрение по под-ведомственности в случае,  если при рассмотрении жалобы  выяснено,  чтоГосударственное  агентство  по  энергетике при Правительстве КыргызскойРеспублики не вправе рассматривать дело;     - отменить Постановление и  прекратить  дело  при  наличии обстоя-тельств предусмотренных статьей 549 Кодекса (приложение 1).     Решение по  результатам рассмотрения жалобы выносится в виде опре-деления.     8.6. Вступившее  в  законную  силу Постановление по делам об адми-нистративных правонарушениях может быть пересмотрено в порядке судебно-го  надзора  в  течение трех месяцев в соответствии с законодательствомКыргызской Республики.                       9. Исполнение Постановления                          о наложении штрафа      9.1. Постановление  о наложении штрафа должно быть приведено в ис-полнение в течение трех месяцев со дня его вступления в законную  силу,в противном случае оно теряет свою силу.  Течение срока давности преры-вается при уклонении Нарушителя от исполнения Постановления о наложенииштрафа и при предоставлении ему отсрочки от исполнения.     9.2. Штраф должен быть уплачен Нарушителем не позднее одного меся-ца со дня вручения ему Постановления о наложении штрафа.     9.3. В случае обжалования Постановления о наложении штрафа,  штрафдолжен  быть уплачен Нарушителем не позднее пятнадцати дней со дня уве-домления Нарушителя об оставлении жалобы без удовлетворения.     9.4. При наличии обстоятельств, вследствие которых исполнение Пос-тановления о наложении штрафа невозможно в предусмотренный пунктом  9.2настоящей  Инструкции  срок,  Уполномоченный орган вправе отсрочить егоисполнение на срок до одного месяца.     9.5. При  неуплате  Нарушителем штрафа в срок,  указанный в пункте9.2 настоящей Инструкции, Постановление о наложении штрафа направляетсяв  адрес  администрации  юридического лица где работает Нарушитель или,где Нарушитель получает вознаграждение,  для принудительного  удержаниясуммы  штрафа  из  заработной платы Нарушителя или иных видов доходов впорядке, определенном законодательством Кыргызской Республики.     При невозможности  взыскания  штрафа  из заработной платы или иныхвидов доходов Нарушителя взыскание обращается на имущество  Нарушителя.Постановление об административном правонарушении направляется судебномуисполнителю для принудительного исполнения в  порядке,  предусмотренномзаконодательством Кыргызской Республики.     9.6. Отрывной талон-Сообщение о взыскании штрафа,  с  отметкой  обисполнении с подписью главного бухгалтера и печатью,  исполнитель возв-ращает Уполномоченному органу на хранение. В случае, если оплата штрафапроизведена  лично самим оштрафованным в местном отделение банка,  то кОтрывному талону-сообщению прикладывается квитанция об оплате.     Уполномоченный орган должен вести регистрацию всех вынесенных пос-тановлений о наложении штрафов и выполнять отметки об удержании  штрафав регистрационном журнале по прилагаемой форме (приложение 6).     Журнал должен быть пронумерован,  прошнурован и  опечатан.  Журналпредъявляется  для  проверки  вышестоящим и проверяющим государственныморганам.                                                             Приложение 1                                 КОДЕКС              Кыргызской Республики "Об административной                ответственности" от 4 августа 1998 года                             (извлечение)                                Глава 32              Административные правонарушения, посягающие                   на использование энергоносителей      Статья 432. Нарушение правил пользования электрической, тепловой                 энергией      Самовольное подключение к электрическим,  тепловым сетям  энергос-набжающей  организации  или других абонентов,  а равно нарушение правилпользования электрической и тепловой энергией гражданами и должностнымилицами,  а также собственниками, владельцами, руководителями всех видовхозяйственных и иных объектов -     влекут наложение  административного штрафа на граждан - от двух допяти, на должностных лиц - от двадцати до тридцати минимальных размеровзаработной платы.     Те же действия,  предусмотренные частью первой  настоящей  статьи,совершенные повторно в течение года после применения мер административ-ной ответственности, -     влекут наложение  административного штрафа на граждан - от пяти додесяти, на должностных лиц - от тридцати до пятидесяти минимальных раз-меров заработной платы.      Статья 433. Нарушение правил охраны электрических сетей                 напряжением до 1000 В      Повреждение электрических сетей напряжением до 1000 В (воздушных икабельных линий электропередачи, трансформаторных подстанций, вводных ираспределительных устройств,  электроустановок),  которое  вызвало  илимогло  вызвать перерыв с недоотпуском электрической энергии потребителюи причинение ущерба хозяйству, собственнику, -     влечет наложение  административного штрафа на граждан - от двух допяти, на должностных лиц - от пяти до десяти минимальных размеров зара-ботной платы.      Статья 434. Нарушение правил охраны электрических сетей                 напряжением свыше 1000 В      Повреждение электрических сетей напряжением свыше 1000 В  (воздуш-ных и кабельных линий передачи,  трансформаторных подстанций, вводных ираспределительных устройств), которое вызвало или могло вызвать перерывподачи  электрической  энергии  или  причинило иной ущерб производящим,электропередающим, энергоснабжающим организациям и потребителям, -     влечет наложение  административного штрафа на граждан - от трех допяти, на должностных лиц - от пяти до десяти минимальных размеров зара-ботной платы.      Статья 435. Нарушение правил и норм пользования газом      Пуск газа на газоиспользующие установки без разрешения органов го-сударственного газового надзора либо превышение  выделенных  фондов  нагаз  или  несоблюдение установленного режима потребления газа либо пот-ребление газа на газоиспользующих установках без  утверждения  удельныхнорм расхода газа или превышение этих удельных норм -     влечет наложение административного штрафа на руководителей,  глав-ных энергетиков (главных механиков), начальников цехов и служб предпри-ятий, объединений, учреждений и организаций от пяти до десяти минималь-ных размеров заработной платы.      Статья 436. Эксплуатация газоиспользующих установок без учета                 расхода газа      Эксплуатация газоиспользующих установок без учета расхода газа илибез  учета  тепловой энергии и продукции,  вырабатываемых с применениемгаза,  либо отсутствие (неисправность) предусмотренных проектом газоис-пользующей установки средств автоматического регулирования процесса го-рения газа или приборов теплотехнического контроля, или теплоутилизаци-онного оборудования,  обеспечивающих рациональное и эффективное исполь-зование газа, -     влечет наложение административного штрафа на руководителей, замес-тителей руководителей, главных энергетиков (главных механиков), началь-ников цехов и служб предприятий,  объединений, учреждений и организацийот пяти до десяти минимальных размеров заработной платы.      Статья 437. Неподготовленность к работе резервного топливного                 хозяйства      Неподготовленность к работе предусмотренного для газопотребляющегопредприятия, объединения, учреждения и организации резервного топливно-го  фонда или неподготовленность газоиспользующих установок к работе наустановленных резервных видах топлива -     влечет наложение административного штрафа на руководителей, замес-тителей руководителей, главных энергетиков (главных механиков), началь-ников цехов и служб предприятий,  объединений, учреждений и организацийот пяти до десяти минимальных размеров заработной платы.      Статья 438. Нарушение правил пользования энергией и газом в быту      Самовольное использование в  корыстных  целях  электрической  либотепловой энергии или газа,  а равно нарушение правил пользования элект-рической либо тепловой энергией или газом в быту,  не  причинившее  су-щественного вреда, -     влекут наложение административного штрафа на граждан  от  двух  дотрех минимальных размеров заработной платы.     Те же действия,  предусмотренные частью первой  настоящей  статьи,совершенные повторно в течение года после применения мер административ-ного взыскания, -     влекут наложение  административного  штрафа  на граждан от трех допяти минимальных размеров заработной платы.      Статья 439. Повреждение газопроводов при производстве работ      Повреждение газопроводов (кроме магистральных) и  их  оборудованияпри производстве работ -     влечет наложение административного штрафа на граждан - до  одного,на  должностных  лиц  - от двух до пяти минимальных размеров заработнойплаты.      Статья 440. Нарушение режимов потребления электрической (тепловой)                 энергии      Невыполнение гражданами, должностными лицами устанавливаемых энер-госнабжающей организацией режимов (объемов,  нагрузки,  температуры об-ратной сетевой воды и др.) потребления электрической  (тепловой)  энер-гии -     влечет наложение  административного  штрафа на граждан - от одногодо двух,  на должностных лиц - от двух до трех минимальных размеров за-работной платы.     То же действие,  предусмотренное частью первой  настоящей  статьи,совершенное повторно в течение года после применения мер административ-ного взыскания, -     влечет наложение  административного штрафа на граждан - от двух дотрех,  на должностных лиц - от трех до пяти минимальных размеров  зара-ботной платы.      Статья 441. Эксплуатация электротеплопотребляющих и производящих                 установок      Эксплуатация электротеплопотребляющих  установок  без  организацииучета  потребления (выработки) энергии,  а также без (неисправных) уст-ройств регулирования параметров тепловой энергии,  обеспечивающая неэф-фективное использование топливно-энергетических ресурсов, -     влечет наложение административного штрафа на руководителей, замес-тителей руководителей, главных энергетиков (главных механиков), началь-ников цехов и служб предприятий,  объединений,  учреждений, организацийот пяти до десяти минимальных размеров заработной платы.      Статья 442. Нарушение правил охраны тепловых сетей      Нарушение правил охраны тепловых сетей (воздушных, подземных), ко-торое вызвало или могло вызвать перерыв в обеспечении потребителей теп-ловой энергией,  повреждение тепловых сетей или причинение иного ущербатепловому хозяйству, -     влечет наложение  административного штрафа на граждан - от трех допяти, на должностных лиц - от пяти до десяти минимальных размеров зара-ботной платы.      Статья 443. Нарушение правил и иных директивных документов по                 эксплуатации электротеплотехнического оборудования,                 приборов, устройств      Нарушение действующих правил,  порядка (наличие проекта применениеоборудования,  изделий,  изготовленных в соответствии с действующим по-рядком,  наличие  подготовленного  персонала,  приборов учета энергии итоплива, утвержденных норм расхода энергии и топлива и др.) ввода в ра-боту  и  дальнейшей эксплуатации электротеплотехнического оборудования,приборов, устройств, что может привести к недопустимости его эксплуата-ции или неэффективности  использования  топливно-энергетических  ресур-сов, -     влечет наложение  административного штрафа от трех до десяти мини-мальных размеров заработной платы.      Статья 444. Нарушение правил по надежности электротеплоснабжения                 категорированных потребителей      Невыполнение полностью  или  частично  правил и других директивныхдокументов по надежности электротеплоснабжения категорированных  потре-бителей,  которое  привело или может привести к перерыву электротеплос-набжения и привело или могло привести к повреждению оборудования,  зда-ний, сооружений, или ущербу здоровья граждан, -     влечет наложение административного штрафа от двух  до  трех  мини-мальных размеров заработной платы.      Статья 445. Повреждение тепловых сетей при производстве работ      Повреждение тепловых сетей (кроме паропровода),  их оборудования итепловой изоляции при производстве работ -     влечет наложение  административного  штрафа на граждан - от одногодо пяти,  на должностных лиц - от пяти до десяти  минимальных  размеровзаработной платы.      Статья 446. Повреждение электрических сетей (воздушных, кабельных)                 при производстве работ      Повреждение электрических сетей (воздушных, кабельных) и их обору-дования при производстве работ -     влечет наложение административного штрафа на граждан -  от  одногодо  пяти,  на  должностных лиц - от пяти до десяти минимальных размеровзаработной платы.      Статья 447. Нарушение качества передачи электрической энергии                 энергоснабжающей организацией      Нарушение качества передачи электрической энергии по вине энергос-набжающей организации -     влечет наложение  административного  штрафа  на должностных лиц отпяти до десяти минимальных размеров заработной платы.      Статья 448. Перерыв энергоснабжения по вине энергоснабжающей                 организации      Перерыв электроснабжения по вине энергоснабжающей организации -     влечет наложение административного штрафа на  должностных  лиц  отпяти до десяти минимальных размеров заработной платы.      Статья 449. Энергетическая деятельность без лицензии      Занятие энергетической деятельностью  без  соответствующей  лицен-зии -     влечет наложение  административного  штрафа на граждан - от десятидо двадцати,  на должностных лиц - от двадцати  до  сорока  минимальныхразмеров заработной платы.      Статья 450. Непредставление или представление предприятиями                 топливно-энергетического комплекса заведомо                 недостоверных сведений      Представление заведомо недостоверных (ложных) сведений,  необходи-мых для осуществления Государственным агентством по энергетике при Пра-вительстве Кыргызской Республики своих функций, -     влечет наложение административного штрафа на граждан - до пяти, надолжностных лиц - до десяти минимальных размеров заработной платы.      Статья 451. Энергетическая деятельность с нарушением условий                 лицензирования      Занятие энергетической деятельностью с нарушением  норм  и  правиллицензирования -     влечет наложение административного штрафа на граждан - от пяти  додесяти, на должностных лиц - от десяти до двадцати минимальных размеровзаработной платы.      Статья 538. Органы, осуществляющие государственный энергетический                 надзор      Государственное агентство по энергетике при Правительстве Кыргызс-кой  Республики рассматривает дела об административных правонарушениях,предусмотренные статьями 432-434, 440-451 настоящего Кодекса.     Рассматривать дела  об административных правонарушениях и налагатьадминистративные взыскания от имени Госэнергоинспекции вправе:     - директор Госэнергоинспекции и его заместитель;     - руководители областных  отделений  Госэнергоинспекции  и  городаБишкек и их заместители.      Статья 549. Обстоятельства, исключающие производство по делу об                 административном правонарушении      Производство по делу об административном правонарушении  не  можетбыть начато,  а начатое дело подлежит прекращению при наличии следующихобстоятельств:     1) отсутствие события административного правонарушения;     2) отсутствие состава административного правонарушения;     3) недостижение  лицом на момент совершения административного пра-вонарушения 16-летнего возраста;     4) невменяемость  лица,  совершившего  противоправное действие илибездействие;     5) действие лица в состоянии крайней необходимости или необходимойобороны;     6) издание акта амнистии, если он устраняет применение администра-тивного взыскания;     7) отмена акта, устанавливающего административную ответственность;     8) истечение к моменту рассмотрения дела об административном  пра-вонарушении сроков давности,  предусмотренных статьей 46 настоящего Ко-декса;     9) наличие по тому же факту в отношении лица,  привлекаемого к ад-министративной ответственности,  постановления суда (судьи) или  органа(должностного  лица) о наложении административного взыскания либо неот-мененного постановления о прекращении дела об административном правона-рушении,  а  также наличие по тому же факту постановления о возбужденииуголовного дела;     10) смерть лица, в отношении которого было начато и ведется произ-водство по делу.      Статья 560. Доставление нарушителя      Доставление нарушителя  - принудительное препровождение лица в це-лях составления протокола об административном правонарушении при невоз-можности  составить  его на месте,  если составление протокола являетсяобязательным.  Доставление осуществляется в орган внутренних дел (мили-цию) или иное служебное помещение должностными лицами,  на которых воз-ложен надзор или контроль за соблюдением законодательства.     Доставление должно быть произведено в короткий срок.     О доставлении составляется соответствующая запись в  протоколе  обадминистративном правонарушении или административном задержании.      Статья 561. Привод      В случаях, предусмотренных подпунктом 5 пункта 1 статьи 586 насто-ящего Кодекса,  производится привод  физического  лица  либо  законногопредставителя  юридического  лица,  в отношении которого ведется произ-водство по  делу,  законного  представителя  несовершеннолетнего  лица,привлекаемого к административной ответственности.     Привод производится органом внутренних дел (милицией) на основанииопределения должностного лица,  рассматривающего дело об административ-ном правонарушении,  в порядке,  установленном Министерством внутреннихдел Кыргызской Республики.      Статья 570. Права и обязанности правонарушителя      Лицо, привлекаемое к административной ответственности, вправе зна-комиться  с материалами дела,  давать объяснения,  представлять доказа-тельства,  заявлять ходатайства,  уведомлять родных и близких об  адми-нистративном  задержании,  пользоваться  юридической  помощью адвоката,выступать на родном или ином языке,  которым он владеет, и пользоватьсяуслугами переводчика, если не владеет языком, на котором ведется произ-водство, обжаловать постановление по делу.     Дело об административном правонарушении рассматривается в присутс-твии лица,  привлекаемого к административной ответственности. В отсутс-твие этого лица дело может быть рассмотрено лишь в случаях,  когда име-ются данные о своевременном его извещении о месте и времени  рассмотре-ния  дела и если от него не поступило ходатайство об отложении рассмот-рения дела.  В случае его уклонения от явки по вызову суда  или  органавнутренних дел,  это лицо может быть подвергнуто принудительному приво-ду, предусмотренному статьей 561 настоящего Кодекса.      Статья 586. Порядок рассмотрения дела об административном                 правонарушении      1. Суд (судья) или орган (должностное лицо),  приступив к рассмот-рению дела об административном правонарушении:     1) объявляет, кто рассматривает дело, какое дело подлежит рассмот-рению, кто и на основании какого закона привлекается к ответственности;     2) удостоверяется в явке физического лица или законного представи-теля юридического лица,  привлекаемых к административной ответственнос-ти, а также иных лиц, участвующих в рассмотрении дела;     3) устанавливает личность участников производства по делу и прове-ряет полномочия законных представителей  физического  или  юридическоголица, защитника и уполномоченного представителя;     4) выясняет причины неявки участников производства по делу и  при-нимает  решение  о рассмотрении дела в отсутствие указанных лиц либо оботложении рассмотрения;     5) в необходимых случаях выносит определение о приводе лица, учас-тие которого является обязательным при рассмотрении дела;     6) разъясняет лицам,  участвующим в рассмотрении дела,  их права иобязанности;     7) разрешает заявленные отводы и ходатайства;     8) оглашает протокол об административном правонарушении, а при не-обходимости - иные материалы дела.     2. Заслушиваются объяснения физического лица, в отношении котороговедется производство по делу,  показания других лиц, участвующих в про-изводстве по делу,  пояснения специалиста и заключение эксперта, иссле-дуются иные доказательства, а в случае участия прокурора в рассмотрениидела заслушивается его заключение.      Статья 594. Обжалование производства по делу об административном                 правонарушении      1. Лицо,  в отношении которого осуществлялось производство по делуоб  административном правонарушении,  может подать жалобу в вышестоящийорган (вышестоящему должностному лицу) или в суд.     2. По  требованию  представителя  юридического лица ему немедленновручаются копии соответствующих протоколов и иных материалов, необходи-мых для обеспечения защиты прав и законных интересов лица,  в отношениикоторого применены меры обеспечения производства по делу.     3. По  результатам  рассмотрения жалобы принимается определение обудовлетворении жалобы либо об отказе в ее удовлетворении.     4. Обжалование  применения мер обеспечения производства по делу обадминистративном правонарушении в вышестоящий орган (вышестоящему долж-ностному лицу) не является препятствием для повторного обжалования при-менения указанных мер в суд.     5. Вред,  причиненный незаконными действиями должностных лиц, под-лежит возмещению в соответствии с правилами, установленными Гражданским</w:t>
      </w:r>
      <w:hyperlink w:history="1" r:id="rIdgslqbola86nxbrkm-vfq_">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Гражданским процессуальным </w:t>
      </w:r>
      <w:hyperlink w:history="1" r:id="rIdhmbxojwct2ymvi1pr5xi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Статья 595. Порядок обжалования постановления по делу об                 административном правонарушении      Постановление по делу  об  административном  правонарушении  можетбыть обжаловано в соответствующий вышестоящий орган (должностному лицу)или в районный, городской суд.     Постановление судьи,  принятое по подведомственным непосредственносуду административным правонарушениям, предусмотренным статьей 508 нас-тоящего Кодекса, может быть обжаловано в вышестоящий суд.     Постановление вышестоящего органа (должностного лица), постановле-ние судьи или коллегиальное определение вышестоящего суда,  принятые пожалобе (представлению), направляются для исполнения в трехдневный срок.Они могут быть пересмотрены лишь в порядке судебного надзора.      Статья 597. Срок обжалования постановления по делу об                 административном правонарушении      Жалоба на постановление по делу об административном правонарушенииможет быть подана в течение десяти дней со дня вынесения постановления.В  случае  пропуска указанного срока по уважительным причинам этот срокпо заявлению лица,  в отношении которого вынесено постановление,  можетбыть восстановлен судом (судьей) или органом (должностным лицом),  пра-вомочным рассматривать жалобу.      Статья 614. Срок и порядок исполнения постановления о наложении                 штрафа      1. Штраф должен быть уплачен нарушителем не позднее одного  месяцасо дня вручения ему постановления о наложении штрафа,  а в случае обжа-лования постановления - не позднее пятнадцати дней со  дня  уведомленияоб оставлении жалобы или представления без удовлетворения.     2. Штраф,  наложенный за совершение административного правонаруше-ния,  вносится нарушителем в учреждение банка Кыргызской Республики, заисключением штрафа, взимаемого на месте совершения правонарушения.     3. Все суммы штрафов за административные правонарушения перечисля-ются в республиканский бюджет Кыргызской Республики.      Статья 615. Принудительное исполнение постановления о наложении                 административного штрафа на физическое лицо      1. При  неуплате административного штрафа в срок,  предусмотренныйстатьей 614 настоящего Кодекса,  постановление о наложении  администра-тивного штрафа направляется судьей или органом (должностным лицом), вы-несшим постановление, администрации предприятия, учреждения или органи-зации, где лицо, привлеченное к ответственности, работает либо получаетвознаграждение, пенсию или стипендию, для удержания суммы штрафа в при-нудительном  порядке  из  его  заработной платы или иных видов доходов.Удержание административного штрафа производится в срок,  не превышающийодного месяца. Взыскание административного штрафа производится в поряд-ке, предусмотренном Гражданским </w:t>
      </w:r>
      <w:hyperlink w:history="1" r:id="rIdn8hm6qjryhqw1uzht1ut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2. В случае увольнения лица,  привлеченного к административной от-ветственности,  с работы либо невозможности взыскания административногоштрафа из его заработной платы или иных доходов администрация предприя-тия,  учреждения или организации в десятидневный срок со дня увольненияили наступления события,  влекущего невозможность взыскания, возвращаетпостановление о наложении административного штрафа суду (судье) или ор-гану (должностному лицу),  вынесшему постановление,  с указанием новогоместа работы лица, привлеченного к ответственности (если оно известно);причин  невозможности  взыскания,  а  также  с отметкой о произведенныхудержаниях (если таковые производились).     3. Если лицо,  подвергнутое административному штрафу,  не работаетили взыскание административного штрафа из его заработной платы или иныхвидов доходов невозможно,  взыскание обращается на имущество лица, под-вергнутого административному взысканию, постановление о наложении адми-нистративного штрафа направляется судом (судьей) или органом (должност-ным лицом),  вынесшим постановление, судебному исполнителю для принуди-тельного  исполнения в порядке,  предусмотренном законодательством Кыр-гызской Республики.                                                             Приложение 2                                ПРОТОКОЛ                  об административном правонарушении "___" ______________ 2000 г.             гор (пос.) ___________________                                                    (место составления)      Я, _______________________________________________________________               (уполномоченное лицо - должность, Ф.И.О. лица,______________________________________________________________________,                        составившего протокол)при обследовании (расследовании) _____________________________________________________________________________________________________________           (наименование предприятия, организации, объекта)обнаружил _____________________________________________________________             (указать время, место совершения, характер нарушения_______________________________________________________________________       с указанием пунктов, статьей нормативных правовых актов)     Вышеуказанные нарушения допущены гражданином:     1. Фамилия, имя, отчество нарушителя _____________________________     2. Место жительства (учебы) ______________________________________     3. Год рождения __________________________________________________     4. Место работы (учебы) __________________________________________     5. Занимаемая должность __________________________________________     6. Заработная плата в месяц ______________________________________     7. Документ, удостоверяющий личность _____________________________     8. Привлекался ли ранее к административной ответственности,  когдаи по каким статьям ____________________________________________________                        (указать время, место совершения и существо)     Настоящий протокол составлен в присутствии  свидетелей,  очевидцев_______________________________________________________________________      (фамилия, имя, отчество, адрес, место жительства свидетеля)     Подпись свидетеля: ____________________________________________ напредмет наложения штрафа в соответствии со статьей(ми) 432,  433,  434,440, 441, 442, 443, 444, 445, 446, 447, 448, 449, 450, 451 ___________________________________________________________________________________                         (нужное подчеркнуть)Кодекса Кыргызской Республики "Об административной  ответственности"  ипредставляется (если это требуется) на рассмотрение __________________________________________________________________________________________                  (должность, фамилия, имя, отчество)      С протоколом ознакомлен,     права разъяснены (статья 570)                 ____________________                                                   (подпись нарушителя)      Отметка об отказе нарушителя в подписании протокола или его согла-сии по удержанию штрафа через бухгалтерию _____________________________      _______________________________________       ____________________     (должность лица, составившего протокол)             (подпись)      Объяснения и замечания по содержанию протокола № ______:     _________________________________________________________________________________________________________________________________________     Примечание: лицо, привлекаемое к административной ответственности,вправе  присутствовать на рассмотрении дела,  знакомиться с материаламидела,  давать объяснения,  представлять доказательства,  заявлять хода-тайства, пользоваться юридической помощью адвоката, выступать на родномили ином языке которым владеет,  пользоваться услугами переводчика  принезнании языка, обжаловать Постановление по делу (ст.570 </w:t>
      </w:r>
      <w:hyperlink w:history="1" r:id="rIdpfdaiv5abvkui8wlqko6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Кыргызской республики).                                                             Приложение 3                          ПОСТАНОВЛЕНИЕ № _____                     об административном взыскании                   (составляется в трех экземплярах) "___"____________ 2000 г.    гор (пос.) _______________________________                                        (место вынесения постановления)      Я, _______________________________________________________________                (представитель уполномоченного органа -______________________________________________________________________,                  должность, фамилия, имя, отчество)рассмотрев протокол от "___" ________________________________ 200__ г.,составленный __________________________________________________________                        (должность, фамилия, имя, отчество)и прилагаемые к нему материалы о нарушении статьи(ей)  432,  433,  434,440, 441, 442, 443, 444, 445, 446, 447, 448, 449, 450, 451 ___________________________________________________________________________________                         (нужное подчеркнуть)</w:t>
      </w:r>
      <w:hyperlink w:history="1" r:id="rIdr41hf8a7d4gnqz2p3rgh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вобласти использования энергоносителей _________________________________                                            (фамилия, имя, отчество_______________________________________________________________________        лица привлекаемого к административной ответственности)работающим ____________________________________________________________                      (должность, наименование предприятия)установил _____________________________________________________________             (обстоятельства, установленные при рассмотрении дела)     На основании  статей  538  и ___ </w:t>
      </w:r>
      <w:hyperlink w:history="1" r:id="rIdc8uc6iw3zygo-pohxai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"Обадминистративной ответственности" постановил подвергнуть гражданина __________________________________________________________________________                       (фамилия, имя, отчество)штрафу в сумме ________________________________________________________                                  (сумма прописью)за нарушение __________________________________________________________                              (указать пункты параграфов_______________________________________________________________________                  и название нормативного документа)     Настоящее постановление о наложении штрафа может быть обжаловано втечении 10-дней со вынесения постановления в вышестоящий  орган  или  врайонный  (городской)  суд  по  месту жительства оштрафованного (статьи594,  595,  597 </w:t>
      </w:r>
      <w:hyperlink w:history="1" r:id="rIducpqqxknrza1xirclnaw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Штраф в течении месяца со дня вручения постановления подлежит вне-сению  в учреждение банка (статья 614 </w:t>
      </w:r>
      <w:hyperlink w:history="1" r:id="rIdtp70pyt0mkga8d1ganvp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"Обадминистративной ответственности").     Квитанция об оплате штрафа направляется лицу,  вынесшему постанов-ление.     Штраф при  неоплате его добровольно в течение месяца в силу статьи615 </w:t>
      </w:r>
      <w:hyperlink w:history="1" r:id="rIdijqfwn-qj6jbgmfmgqig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ответственности"взыскивается бухгалтерией по месту работы из заработка оштрафованного вбесспорном порядке и вносится в учреждение банка в доход  республиканс-кого  бюджета.  При  невозможности взыскания штрафа из заработной платыили иных доходов оштрафованного взыскание обращается на имущество лица,подвергнутого административному взысканию.      ________________________________________      ____________________     (должность лица, вынесшего постановление             (подпись)      М.П.      Постановление о наложении штрафа направлено оштрафованному по поч-те "___" ___________ 200__ г.                             __________________________________________                             (подпись лица, направившего постановление)      При вручении  постановления лично оштрафованному последним в полу-чении дается расписка.     Постановление №  _____ от "___" ____________ 200_ _г.  о наложенииштрафа мне вручено "___" ____________ 200__ г.                                                    ____________________                                                         (подпись)                             Линия отреза                                Сообщение      С гражданина _____________________________________________________                       (фамилия, имя, отчество оштрафованного)взыскан наложенный на него постановлением № _____ от "___" ____________200__ г.  штраф в сумме _________________ сом. Сумма штрафа перечисленав доход республиканского бюджета в ___________________________________________________________________________________________ отделение банкапо поручению № _____ от "___" ______________ 200__ г.      М.П.                                 _____________________________                                          (подпись главного бухгалтера)                       Обратная сторона сообщения                              Линия отреза      Адрес ___________________________________________________________                (местонахождение Государственной инспекции______________________________________________________________________                         по энергетике и газу)     Кому ____________________________________________________________                    (должность, фамилия, инициалы)                              Линия отреза                                                             Приложение 4                              ПОСТАНОВЛЕНИЕ         о прекращении дела об административном правонарушении _________________                       "___" ________________ 200__ г.(место вынесения)                            (дата вынесения)      _________________________________________________________________,          (Ф.И.О., должность лица, выносящего Постановление)рассмотрев материалы дела N _____, об административном правонарушении -посягающих на использование энергоносителей со стороны _______________________________________________________________________________________(Ф.И.О. лица, привлекаемого к административной ответственности, адрес)установило ____________________________________________________________              (обстоятельства, установленные при рассмотрении дела)что не является нарушением ____________________________________________                                     (статья, нормативный акт)постановляет прекратить дело об административном правонарушении в отно-шении _________________________________________________________________      (наименование, или Ф.И.О. лица, привлекаемого к административной______________________ за отсутствием состава нарушения энергетическогоответственности)законодательства Кыргызской республики.      _______________________________________       ____________________     (Ф.И.О., лица, вынесшего Постановление)            (подпись)                                                             Приложение 5                              ПОСТАНОВЛЕНИЕ           о передаче рассмотрения дела об административном                 правонарушении по подведомственности _________________                       "___" ________________ 200__ г.(место вынесения)                            (дата вынесения)      _________________________________________________________________,          (Ф.И.О., должность лица, выносящего Постановление)рассмотрев материалы дела № _____, об административном правонарушении -в посягающих на использование энергоносителей со стороны ____________________________________________________________________________________,(Ф.И.О. лица, привлекаемого к административной ответственности, адрес)установив ____________________________________________________________,              (обстоятельства, установленные при рассмотрении дела)что является нарушением _______________________________________________                                 (статья, нормативный акт)постановляет передать дело № _____ об  административном  правонарушениисо стороны ____________________________________________________________                        (наименование или Ф.И.О. лица,_______________________________________________________________________           привлекаемого к административной ответственности)на рассмотрение _______________________________________________________                  (наименование судьи, органа правомочного налагать_______________________________________________________________________         за данное правонарушение административное взыскание)________________________________________________ по подведомственности.      _______________________________________       ____________________     (Ф.И.О., лица, вынесшего Постановление)            (подпись)                                                             Приложение 6                                ЖУРНАЛ №                        по регистрации штрафов      __________________________________________________________________                          (наименование РГЭИ)                                        Начат "___" ___________ 200__ г.                                       Окончен "___" _________ 200__ г. -----------------------------------------------------------------------|  Номер |   Дата  | Фамилия,|  Место |   Кем   |   Отметка об  |При- || Поста- |вынесения|   имя,  | работы |оформлено|   удержании   |меча-||новления|Постанов-|отчество |оштрафо-|Постанов-| штрафа, номер |ния  ||        |  ления  |оштрафо- | ванного|  ление  |   платежного  |     ||        |         | ванного |        |         | поручения или |     ||        |         |         |        |         |квитанции, дата|     ||--------|---------|---------|--------|---------|---------------|-----||    1   |    2    |    3    |    4   |    5    |        6      |  7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c_df7ditsn20aenffdat">
      <w:r>
        <w:rPr>
          <w:rFonts w:ascii="Arial" w:cs="Arial" w:eastAsia="Arial" w:hAnsi="Arial"/>
          <w:color w:val="132D3F"/>
          <w:sz w:val="16"/>
          <w:szCs w:val="16"/>
          <w:u w:val="single"/>
        </w:rPr>
        <w:t xml:space="preserve">dalil.kg/document/31735</w:t>
      </w:r>
    </w:hyperlink>
  </w:p>
  <w:p>
    <w:pPr>
      <w:spacing w:after="0" w:before="40"/>
      <w:jc w:val="center"/>
    </w:pPr>
    <w:hyperlink w:history="1" r:id="rIdraxvhetikesg3ohyalyk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ydo2fwpvgbcydri_f-3c" Type="http://schemas.openxmlformats.org/officeDocument/2006/relationships/hyperlink" Target="https://dalil.kg/document/202591" TargetMode="External"/><Relationship Id="rIdkezmpsiqgehgphaoyngeu" Type="http://schemas.openxmlformats.org/officeDocument/2006/relationships/hyperlink" Target="https://dalil.kg/document/31734" TargetMode="External"/><Relationship Id="rId8nfj3fwja-qdtedmzmy7v" Type="http://schemas.openxmlformats.org/officeDocument/2006/relationships/hyperlink" Target="https://dalil.kg/document/6" TargetMode="External"/><Relationship Id="rIdkewatopq1o30vu_tvdclp" Type="http://schemas.openxmlformats.org/officeDocument/2006/relationships/hyperlink" Target="https://dalil.kg/document/663" TargetMode="External"/><Relationship Id="rIdzdugpru59kdd07zddlvg-" Type="http://schemas.openxmlformats.org/officeDocument/2006/relationships/hyperlink" Target="https://dalil.kg/document/508" TargetMode="External"/><Relationship Id="rId0pewxormiewdmgbi8bkyj" Type="http://schemas.openxmlformats.org/officeDocument/2006/relationships/hyperlink" Target="https://dalil.kg/document/6" TargetMode="External"/><Relationship Id="rIdgslqbola86nxbrkm-vfq_" Type="http://schemas.openxmlformats.org/officeDocument/2006/relationships/hyperlink" Target="https://dalil.kg/document/4" TargetMode="External"/><Relationship Id="rIdhmbxojwct2ymvi1pr5xiw" Type="http://schemas.openxmlformats.org/officeDocument/2006/relationships/hyperlink" Target="https://dalil.kg/document/12" TargetMode="External"/><Relationship Id="rIdn8hm6qjryhqw1uzht1utm" Type="http://schemas.openxmlformats.org/officeDocument/2006/relationships/hyperlink" Target="https://dalil.kg/document/4" TargetMode="External"/><Relationship Id="rIdpfdaiv5abvkui8wlqko6c" Type="http://schemas.openxmlformats.org/officeDocument/2006/relationships/hyperlink" Target="https://dalil.kg/document/6" TargetMode="External"/><Relationship Id="rIdr41hf8a7d4gnqz2p3rghc" Type="http://schemas.openxmlformats.org/officeDocument/2006/relationships/hyperlink" Target="https://dalil.kg/document/6" TargetMode="External"/><Relationship Id="rIdc8uc6iw3zygo-pohxaie-" Type="http://schemas.openxmlformats.org/officeDocument/2006/relationships/hyperlink" Target="https://dalil.kg/document/6" TargetMode="External"/><Relationship Id="rIducpqqxknrza1xirclnaw8" Type="http://schemas.openxmlformats.org/officeDocument/2006/relationships/hyperlink" Target="https://dalil.kg/document/6" TargetMode="External"/><Relationship Id="rIdtp70pyt0mkga8d1ganvpo" Type="http://schemas.openxmlformats.org/officeDocument/2006/relationships/hyperlink" Target="https://dalil.kg/document/6" TargetMode="External"/><Relationship Id="rIdijqfwn-qj6jbgmfmgqigy"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c_df7ditsn20aenffdat" Type="http://schemas.openxmlformats.org/officeDocument/2006/relationships/hyperlink" Target="https://dalil.kg/document/31735" TargetMode="External"/><Relationship Id="rIdraxvhetikesg3ohyalyk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2026-09-29T15:06:19.135Z</dcterms:created>
  <dcterms:modified xsi:type="dcterms:W3CDTF">2026-09-29T15:06:19.135Z</dcterms:modified>
</cp:coreProperties>
</file>

<file path=docProps/custom.xml><?xml version="1.0" encoding="utf-8"?>
<Properties xmlns="http://schemas.openxmlformats.org/officeDocument/2006/custom-properties" xmlns:vt="http://schemas.openxmlformats.org/officeDocument/2006/docPropsVTypes"/>
</file>