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Минфина КР                     от 27 января 2005 года № 21-П Зарегистрировано в Министерстве юстиции Кыргызской Республики4 апреля 2001 года. Регистрационный номер 47                                                  Приложение                                          к </w:t>
      </w:r>
      <w:hyperlink w:history="1" r:id="rIdz9hrmvpifyt7i7uujr_01">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Государственной                                            таможенной инспекции                                          при Министерстве финансов                                            Кыргызской Республики                                      от 12 марта 2001 года № 15-11/179                                ПОЛОЖЕНИЕ                    о таможенном режиме уничтожения                           1. Общие положения      1.1. Уничтожение - таможенный режим, при котором иностранные това-ры и транспортные средства уничтожаются под таможенным контролем, вклю-чая приведение их в состояние,  непригодное для использования, без взи-мания таможенных пошлин, налога на добавленную стоимость, акцизов, иныхналогов,  взимание которых возложено на таможенные органы,  а также безприменения мер экономического регулирования (квотирование, лицензирова-ние и т.п.).     1.2. Помещение товаров и транспортных средств под таможенный режимуничтожения допускается с разрешения таможенного органа.     1.3. Уничтожение товаров или транспортных средств производится за-интересованным лицом за собственный счет и не  влечет  для  государствакаких-либо расходов.     1.4. Ответственность за правомерность заявления таможенного режимауничтожения перед третьими лицами несет декларант.     1.5. Ответственность перед таможенными органами за соблюдение  ус-ловий таможенного режима уничтожения товаров несет лицо,  их перемещаю-щее, а транспортных средств - перевозчик.                  2. Условия использования таможенного                          режима уничтожения      2.1. Под таможенный режим уничтожения могут быть помещены:     а) ввозимые иностранные товары и транспортные средства, фактическипересекшие таможенную границу Кыргызской Республики;     б) иностранные товары и транспортные средства,  ввезенные на тамо-женную территорию Кыргызской Республики и помещенные под таможенные ре-жимы транзита,  таможенного склада, магазина беспошлинной торговли, пе-реработки на таможенной территории,  переработки под таможенным контро-лем,  временного ввоза,  свободной таможенной зоны,  свободного склада,реэкспорта, а также условно выпущенные товары и транспортные средства.     2.2. Не допускается помещение под таможенный режим уничтожения:     - товаров и транспортных средств, запрещенных к ввозу в КыргызскуюРеспублику;     - предметов представляющих культурную ценность для Кыргызской Рес-публики и зарубежных стран;     - видов животных и растений, находящихся под угрозой исчезновения,их частей и дериватов;     - товаров и транспортных средств,  принятых таможенными органами вкачестве предмета залога, - до прекращения отношений залога;     - товаров и транспортных средств, изъятых по делам о контрабанде ииных преступлениях в сфере таможенного дела, по делам о нарушении тамо-женных правил или по делам о других преступлениях и правонарушениях;     - товаров и транспортных средств, на которые наложен арест;     - товаров  и транспортных средств,  в отношении которых таможенныморганом или судом (судьей) принято решение о конфискации.     2.3. Таможенный орган не предоставляет разрешение на помещение то-варов или транспортных средств под таможенный режим уничтожения:     а) если уничтожение товаров и транспортных средств может причинитьсущественный вред окружающей природной среде;     б) если  уничтожение товаров и транспортных средств влечет или мо-жет повлечь расходы для государства;     в) если таможенный орган не имеет возможности осуществить контрольза фактическим уничтожением товаров и транспортных средств;     г) в иных случаях,  когда у таможенного органа имеются достаточныеоснования для этого.     2.4. В  случае  возможности  помещения  товаров  или  транспортныхсредств под таможенный режим отказа в пользу государства таможенный ор-ган обязан предложить декларанту воспользоваться этим режимом.     Разрешение таможенного органа на помещение товаров или  транспорт-ных средств под таможенный режим уничтожения в этом случае предоставля-ется, если декларантом товаров является лицо, их перемещающее, а декла-рантом  транспортных средств - перевозчик,  при условии наличия причин,достаточно обосновывающих необходимость выведения  товаров  или  транс-портных средств из оборота.     2.5. Помещение товаров и транспортных средств под таможенный режимуничтожения  допускается,  если  в  результате использования выбранногоспособа уничтожения товары и транспортные средства полностью утрачиваютсвои первоначальные потребительские свойства и стоимость.     2.6. Уничтожение может производиться:     а) путем термического,  химического, механического либо иного воз-действия (сжигание, разрушение, захоронение и т.д.), в результате кото-рого товары и транспортные средства полностью уничтожаются;     б) путем демонтажа,  разборки,  механического повреждения, включаяпробивание дыр,  разрывы, нанесение повреждений иными способами при ус-ловии, что такие повреждения исключают последующее восстановление това-ров  и  транспортных  средств и возможность их использования в первона-чальном виде.     2.7. Таможенными  органами  не могут быть признаны как операции поуничтожению товаров:     - использование товаров, первоначально предназначенных для потреб-ления человеком,  для потребления животными, например, скармливание то-варов скоту;     - проведение с товарами операций по переработке: изготовление про-дуктов переработки, включая монтаж, сборку, подгонку под другие товары;ремонт товаров,  включая их восстановление и приведение в порядок;  ис-пользование товаров в качестве содействующих производству продуктов пе-реработки,  даже если эти товары полностью или частично потребляются  впроцессе переработки.     2.8. Уничтожение товаров и транспортных  средств  должно  произво-диться  с соблюдением требований законодательства Кыргызской Республикиоб охране окружающей природной среды под таможенным контролем  за  счетзаинтересованных сторон.     Ответственность за соблюдение требований законодательства Кыргызс-кой Республики об охране окружающей природной среды несут лица, указан-ные в п.1.5 настоящего Положения, и их работники.     2.9. Таможенные органы не возмещают каких-либо расходов, связанныхс использованием таможенного режима уничтожения.                    3. Таможенное оформление товаров                  и транспортных средств, помещаемых                   под таможенный режим уничтожения      3.1. Таможенное оформление товаров и транспортных средств, помеща-емых под таможенный режим уничтожения, производится следующими таможен-ными органами:     - товаров, ввезенных на таможенную территорию Кыргызской Республи-ки и помещенных под таможенные режимы, указанные в подпункте "б" п. 2.1настоящего Положения, кроме таможенного режима транзита, а также услов-но выпущенных товаров - таможенным органом, предоставившим такие товарыв распоряжение лицу в соответствии с избранным таможенным режимом;     - транспортных средств,  а также товаров,  ввозимых на  таможеннуютерриторию Кыргызской Республики,  и ввезенных товаров,  помещенных подтаможенный режим транзита или перемещаемых в соответствии  с  правиламидоставки под таможенным контролем,  таможенным органом,  в регионе дея-тельности которого находятся такие транспортные средства или товары.     3.2. До  подачи  ГТД  таможенному  органу на уничтожение товаров итранспортных средств декларантом и соответственно  перевозчиком  транс-портного средства оформляется заявление согласно форм, указанных в при-ложениях 3 и 4 настоящего Положения.  После принятия заявление на поме-щение  товаров  и транспортных средств под таможенный режим уничтожениятоваров сотрудниками таможенного органа производится досмотр товаров  итранспортных средств, подлежащих уничтожению, с целью установления фак-та соответствия сведений о товарах и транспортных средствах,  указанныхв заявлении, реальному состоянию этих товаров и транспортных средств. Впроцессе досмотра устанавливаются наименования товаров и  марки  транс-портных средств,  коды товаров по ТН ВЭД СНГ,  вес и количество. По ре-зультатам досмотра оформляется акт досмотра,  который направляется  на-чальнику таможенного органа либо лицу его замещающему, для принятия ре-шения о выдаче разрешения на помещение  товаров  под  таможенный  режимуничтожения  товаров.  Разрешение  на  помещение товаров и транспортныхсредств под таможенный режим уничтожения товаров оформляется путем  на-ложения  на  заявление резолюции "Уничтожение разрешается",  заверяемойподписью указанного лица и печатью таможенного органа.  В случае,  еслиопределенное  при  досмотре  количество  товаров и транспортных средствменьше количеств товаров и транспортных средств, указанного в заявлениина уничтожение, то в резолюции должно быть указано количество разрешен-ных к уничтожению товаров и транспортных средств,  установленное в актедосмотра. В случае принятия решения об отказе в разрешении на уничтоже-ние товаров и транспортных средств начальником таможенного  органа  илилицом, его замещающим на заявление накладывается резолюция "Уничтожениезапрещается" с указанием причин отказа,  заверяемая подписью указанноголица и оттиском печати таможенного органа.     В случае принятия положительного решения об уничтожении товаров  итранспортных  средств  производится  таможенное  оформление  товаров  итранспортных средств путем представления таможенному органу ГТД, запол-ненной в соответствии с Правилами заполнения ГТД при декларировании то-варов и транспортных средств, помещаемых под таможенный режим уничтоже-ния товаров (приведены в приложении 1).     3.3. Отходы (остатки), образовавшиеся в результате уничтожения то-варов и транспортных средств, должны находится под таможенным контролемкак иностранные товары до окончания таможенного  оформления  под  соот-ветствующий  таможенный  режим,  выбранный  лицом  поместившим товары итранспортные средства под режим уничтожения.     Отходы (остатки),  образовавшиеся в результате уничтожения товарови транспортных средств в случае их  выпуска  для  свободного  обращениядекларируются  путем представления таможенному органу ГТД заполненной всоответствии с Правилами заполнения ГТД при декларировании отходов, по-лученных  в  результате умножения (приведены в приложении 2) и подлежатобложению таможенными платежами и налогами,  которые должны с них  взи-маться в зависимости от их состояния на дату их предъявления таможенно-му органу для таможенного оформления.     3.4. Одновременно  с грузовой таможенной декларацией и/или заявле-нием, предусмотренным п.3.2 настоящего Положения, представляются:     - грузовые  и  товаросопроводительные документы на товары и транс-портные средства (накладные, коносаменты, счета-фактуры и т.д.);     - разрешения других государственных органов,  если товары и транс-портные средства ввозятся на территорию Кыргызской Республики и  подле-жат  контролю этих органов;  разрешение таможенного органа на помещениетоваров и транспортных средств под таможенный режим  уничтожения  това-ров, оформленное в соответствии с разделом 3.2 настоящего Положения;     - в установленных нормативными актами Кыргызской Республики Разре-шение (заключение) комиссии по уничтожению (переработке), вывозу забра-кованной продукции;     - иные документы,  необходимые для производства таможенного оформ-ления и проведения таможенного контроля.     3.5. При  наличии оснований полагать,  что уничтожение товаров илитранспортных средств может причинить существенный вред окружающей  при-родной  среде,  таможенный  орган вправе обязать декларанта представитьзаключение специально уполномоченных в соответствии с законодательствомКыргызской  Республики об охране окружающей природной среды органов го-сударственного экологического контроля.     3.6. В  случае,  если уничтожение товаров или транспортных средствсопряжено с выбросом,  сбросом, складированием, размещением или захоро-нением (затоплением) вредных,  потенциально опасных,  токсичных,  особотоксичных или  радиоактивных  отходов,  такое  уничтожение  допускаетсятолько с разрешения специально уполномоченных на то государственных ор-ганов Кыргызской Республики в области охраны окружающей природной средыи органов санитарно-эпидемиологического надзора.     3.7. За таможенное оформление товаров и транспортных средств,  по-мещаемых под таможенный режим уничтожения, взимаются таможенные сборы всоответствии с Таможенным кодексом Кыргызской Республики.                       4. Заключительные положения      4.1. Уничтожение товаров и транспортных средств  производится  подтаможенным контролем.     Таможенный контроль за товарами и транспортными средствами,  поме-щаемыми под таможенный режим уничтожения товаров, в рамках этого режиманачинается с момента подачи заявления на уничтожение товаров  и  транс-портных  средств и осуществляется в форме досмотра товаров и транспорт-ных средств.     4.2. О фактическом уничтожении товаров и транспортных средств сос-тавляется акт по форме, приведенной в приложении 5. С согласия таможен-ного  органа допускается отклонение от установленной формы акта при ус-ловии,  что в таком акте содержатся все сведения,  указанные  в  форме,приведенной в приложении 5.     Указанный акт подписывается  уполномоченным  представителем  лица,перемещающего товары, либо перевозчиком, иными лицами, присутствовавши-ми при фактическом уничтожении товаров или транспортных средств.     4.3. Лицо, перемещающее товары, а в отношении транспортных средствперевозчик обязаны представить в  таможенный  орган  акт,  указанный  вп.4.2  настоящего Положения,  в сроки,  устанавливаемые этим таможенныморганом.     Акт об  уничтожении  приобщается  к экземпляру грузовой таможеннойдекларации, хранящемся таможенным органом.     4.4. Уничтожение  товаров и транспортных средств может быть произ-ведено только в присутствии должностного лица таможенного органа.     4.5. Все отходы (остатки), образовавшиеся в результате уничтожениятоваров и транспортных средств,  подлежат  таможенному  оформлению  какиностранные товары,  ввезенные на таможенную территорию Кыргызской Рес-публики в таком состоянии.     Таможенная декларация  в  отношении отходов (остатков) должна бытьподана не позднее 7 дней с  даты  фактического  уничтожения  товаров  итранспортных средств.     4.6. Таможенный орган,  предоставивший разрешение на помещение то-варов и транспортных средств под таможенный режим уничтожения,  опреде-ляет место таможенного оформления отходов (остатков).     Таможенный орган  вправе установить,  что отходы (остатки) имеющиекоммерческую ценность до помещения их  под  соответствующий  таможенныйрежим подлежат помещению на склад временного хранения.     4.7. Отходы (остатки), дальнейшее использование которых невозможнов силу того,  что такие отходы (остатки) захоронены (затоплены), подле-жат таможенному оформлению применительно к таможенному  режиму  выпускадля свободного обращения.     4.8. Доставка товаров и транспортных средств, помещаемых под тамо-женный режим уничтожения товаров,  осуществляется в соответствии с пра-вилами доставки товаров и транспортных средств под  таможенным  контро-лем.     4.9. Таможенная стоимость товаров и транспортных средств, помещае-мых под таможенный режим уничтожения товаров,  определяется в соответс-твии с законодательством Кыргызской Республики.                                                       Приложение 1                                               к Положению о таможенном                                                  режиме уничтожения                                 ПРАВИЛА              заполнения ГТД при декларировании товаров,              помещаемых под таможенный режим уничтожения      1. Декларантом заполняются следующие графы основного листа  ГТД  исоответствующие графы добавочных листов:     1, 2,  3,  4, 5, 6, 8, 9, 11, 12, 14, 15, 15а, 16, 19, 20, 22, 23,24, 25, 26, 28, 29, 31, 32, 33, 34, 36, 37, 38, 39, 40, 41, 42, 44, 45,46, 47, 54, А, В.     2. Должностными лицами таможенного органа заполняются графы основ-ного листа ГТД и соответствующие графы добавочных листов:     7, Д, С.     3. Графы 1,  2,  3, 4, 5, 6, 7, 8, 9, 11, 12, 14, 15, 15а, 16, 19,20, 22, 23, 24, 25, 26, 28, 29, 31, 32, 33, 34, 36, 37, 38, 39, 40, 41,42,  44,  45,  46, 47, 54, А, В, С, Д заполняются в соответствии с Инс-трукцией о порядке заполнения ГТД,  утвержденной приказом Государствен-ной таможенной инспекции при Министерстве финансов Кыргызской Республи-ки от 24.01.96 г. № 05-06/13 (далее - Инструкция по заполнению ГТД).                                                       Приложение 2                                               к Положению о таможенном                                                  режиме уничтожения                                 ПРАВИЛА              заполнения ГТД при декларировании отходов,                  полученных в результате уничтожения      При декларировании отходов (как иностранных товаров), полученных врезультате уничтожения, применяются правила заполнения ГТД при деклари-ровании товаров,  помещаемых под заявляемый таможенный режим,  с учетомследующего:     Графы 20, 21, 22, 23, 25, 29, 42 не заполняются.      Графа 2. "Отправитель"      Графа заполняется  в соответствии с Инструкцией по заполнению ГТД,раздел 3, с учетом следующего:     В графе указываются сведения,  заявленные в ГТД (графа 2), в соот-ветствии с которой товары (в результате уничтожения  которых  образова-лись  декларируемые  отходы)  ранее  были помещены под таможенный режимуничтожения.      Графа 9. "Лицо ответственное за финансовое урегулирование"      Графа заполняется в соответствии с Инструкцией по заполнению  ГТД,раздел 3, с учетом следующего.     В графе указываются сведения,  заявленные в ГТД (графа 9) в  соот-ветствии  с  которой товары (в результате уничтожения которых образова-лись декларируемые отходы) ранее были  помещены  под  таможенный  режимуничтожения.      Графы 15 "Страна отправления" и 15а "Код страны отправления"      В графах в соответствии с Инструкцией по заполнению ГТД, раздел 3,сведения о стране отправления и коде страны отправления указываются  изсоответствующих граф предшествующей ГТД, в соответствии с которой това-ры (в результате уничтожения которых образовались декларируемые отходы)были помещены под таможенный режим уничтожения.      Графы 16 "Страны происхождения" и 34 "Код страны происхождения"      В графах в соответствии с Инструкцией по заполнению ГТД, раздел 3,сведения о стране происхождения и коде страны происхождения указываютсяиз  соответствующих  граф предшествующей ГТД,  в соответствии с которойтовары (в результате уничтожения которых образовались декларируемые от-ходы) были помещены под таможенный режим уничтожения.      Графа 40. "Общая декларация/предшествующий документ"      В графе указывается номер (номера) таможенной декларации,  в соот-ветствии с которой декларируемые товары (в результате уничтожения кото-рых образовались декларируемые отходы) были помещены под таможенный ре-жим уничтожения.                                                       Приложение 3                                               к Положению о таможенном                                                  режиме уничтожения                                     В _________________________________                                      (наименование таможенного органа)                                    от ________________________________                                       (наименование или Ф.И.О. лица,                                    ___________________________________                                                  его адрес)                                ЗАЯВЛЕНИЕ      Таможенный режим уничтожения заявляется в отношении _____________________________________________________________________________________        (наименование, количество товаров, их местонахождение)     Причины выведения товаров из оборота _____________________________     Способ уничтожения: ______________________________________________     Место уничтожения: _______________________________________________     Дата уничтожения "___" __________________________________ 200__ г.     Отходы (остатки) в результате уничтожения ________________________                                                     (наименование и_______________________________________________________________________    количество (в случае возможности количественного определения))     Обязуюсь представить акт об уничтожении до "___" ________ 200__ г.                                             ___________________________                                            (подпись руководителя или                                            иного уполномоченного лица,                                            подпись физического лица)      М.П.                                   "___" ____________ 200__ г.                                                       Приложение 4                                               к Положению о таможенном                                                  режиме уничтожения                                     В _________________________________                                      (наименование таможенного органа)                                    от ________________________________                                       (наименование или Ф.И.О. лица,                                    ___________________________________                                                  его адрес)                               ЗАЯВЛЕНИЕ      Прошу предоставить разрешение на уничтожение _____________________                                                      (наименование,_______________________________________________________________________         количество транспортных средств, их местонахождение)     Причины выведения транспортных средств из оборота ________________     Способ уничтожения: ______________________________________________     Место уничтожения: _______________________________________________     Дата уничтожения "___" __________________________________ 200__ г.     Отходы (остатки) в результате уничтожения ________________________                                                     (наименование и_______________________________________________________________________    количество (в случае возможности количественного определения))     Обязуюсь представить акт об уничтожении до "___" ________ 200__ г.                                             ___________________________                                            (подпись руководителя или                                            иного уполномоченного лица,                                            подпись физического лица)      М.П.                                   "___" ____________ 200__ г.                                                       Приложение 5                                               к Положению о таможенном                                                  режиме уничтожения                                       _________________________________                                      (наименование таможенного органа)                                   АКТ                            об уничтожении      Настоящий акт составлен "___" ________________ 200__ г. о том, чтов присутствии ниже перечисленных лиц произведено уничтожение _________________________________________________________________________________ (наименование, индивидуальные признаки, количество (мера, вес и т.п.)_______________________________________________________________________         товаров и транспортных средств, а также способ, дата_______________________________________________________________________                         и место уничтожения)     В результате уничтожения образовались: __________________________________________________________________________________________________ (наименование, индивидуальные признаки, количество (мера, вес и т.п.)_______________________________________________________________________                          отходов (остатков))     При уничтожении присутствовали:     _________________________________________________  _______________     (должность и Ф.И.О. уполномоченного представителя     (подпись)     лица, перемещающего товары, а в отношении     транспортных средств - перевозчика)                           М.П.      _________________________________________________  _______________           (должность, место работы, Ф.И.О. лиц,           (подпись)     _________________________________________________  _______________             присутствовавших при уничтожении)             (подпись)      _________________________________________________  _______________     (должность и Ф.И.О. должностного лица таможенного     (подпись)     органа)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x45aqdys3qsyifhdtlv1">
      <w:r>
        <w:rPr>
          <w:rFonts w:ascii="Arial" w:cs="Arial" w:eastAsia="Arial" w:hAnsi="Arial"/>
          <w:color w:val="132D3F"/>
          <w:sz w:val="16"/>
          <w:szCs w:val="16"/>
          <w:u w:val="single"/>
        </w:rPr>
        <w:t xml:space="preserve">dalil.kg/document/31761</w:t>
      </w:r>
    </w:hyperlink>
  </w:p>
  <w:p>
    <w:pPr>
      <w:spacing w:after="0" w:before="40"/>
      <w:jc w:val="center"/>
    </w:pPr>
    <w:hyperlink w:history="1" r:id="rIdde8ui6gxcqdlyteajd2e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9hrmvpifyt7i7uujr_01" Type="http://schemas.openxmlformats.org/officeDocument/2006/relationships/hyperlink" Target="https://dalil.kg/document/3176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x45aqdys3qsyifhdtlv1" Type="http://schemas.openxmlformats.org/officeDocument/2006/relationships/hyperlink" Target="https://dalil.kg/document/31761" TargetMode="External"/><Relationship Id="rIdde8ui6gxcqdlyteajd2e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2026-09-29T21:30:36.284Z</dcterms:created>
  <dcterms:modified xsi:type="dcterms:W3CDTF">2026-09-29T21:30:36.284Z</dcterms:modified>
</cp:coreProperties>
</file>

<file path=docProps/custom.xml><?xml version="1.0" encoding="utf-8"?>
<Properties xmlns="http://schemas.openxmlformats.org/officeDocument/2006/custom-properties" xmlns:vt="http://schemas.openxmlformats.org/officeDocument/2006/docPropsVTypes"/>
</file>