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           в соответствии с </w:t>
      </w:r>
      <w:hyperlink w:history="1" r:id="rIdt9zaapiv7hiwdidkgvwh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Минюста КР                       от 7 июля 2004 года № 106 Зарегистрировано в Министерстве юстиции Кыргызской Республики25 мая 2000 года. Регистрационный номер 105 г.Бишкекот 25 мая 2000 года № 83            ПРИКАЗ МИНИСТЕРСТВА ЮСТИЦИИ КЫРГЫЗСКОЙ РЕСПУБЛИКИ             Об утверждении Инструкции о порядке совершения             нотариальных действий нотариальными конторами                         Кыргызской Республики      В соответствии  с </w:t>
      </w:r>
      <w:hyperlink w:history="1" r:id="rIdgnq-wasuetplg8bkdgdc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нотариате" при-казываю:     1. Утвердить  прилагаемую  </w:t>
      </w:r>
      <w:hyperlink w:history="1" r:id="rIdeypvub3lvs-wrrclvryz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совершения нотари-альных действий нотариальными конторами Кыргызской Республики  в  новойредакции.     2. Признать утратившим силу Инструкцию о порядке совершения  нота-риальных  действий  нотариальными конторами Кыргызской Республики,  ут-вержденную приказом Министра юстиции Кыргызской  Республики  от  7  мая1999 года за № 49.     3. Начальнику управления нотариата,  адвокатуры и  работе  с  ГЦСЭМурзалиевой  Жыргал Нуржановне довести настоящую Инструкцию до сведениягосударственных и частных нотариусов Кыргызской Республики.      И.о. Министра юстиции Кыргызской Республики       Т.Умралиев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bgcdk7sm5hvmo2wwwas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dalil.kg/document/31797</w:t>
      </w:r>
    </w:hyperlink>
  </w:p>
  <w:p>
    <w:pPr>
      <w:spacing w:after="0" w:before="40"/>
      <w:jc w:val="center"/>
    </w:pPr>
    <w:hyperlink w:history="1" r:id="rIdwvvggafrewfctt40h18e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9zaapiv7hiwdidkgvwh8" Type="http://schemas.openxmlformats.org/officeDocument/2006/relationships/hyperlink" Target="https://dalil.kg/document/30894" TargetMode="External"/><Relationship Id="rIdgnq-wasuetplg8bkdgdcy" Type="http://schemas.openxmlformats.org/officeDocument/2006/relationships/hyperlink" Target="https://dalil.kg/document/78" TargetMode="External"/><Relationship Id="rIdeypvub3lvs-wrrclvryze" Type="http://schemas.openxmlformats.org/officeDocument/2006/relationships/hyperlink" Target="https://dalil.kg/document/3179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bgcdk7sm5hvmo2wwwas3" Type="http://schemas.openxmlformats.org/officeDocument/2006/relationships/hyperlink" Target="https://dalil.kg/document/31797" TargetMode="External"/><Relationship Id="rIdwvvggafrewfctt40h18e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2026-09-29T16:27:59.162Z</dcterms:created>
  <dcterms:modified xsi:type="dcterms:W3CDTF">2026-09-29T16:27:59.162Z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