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Республики11 июля 2001 года. Регистрационный номер 110-01 Регистрация аннулирована </w:t>
      </w:r>
      <w:hyperlink w:history="1" r:id="rId1hvrga_pygia741avohb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18 сентября 2001 года № 100                                                      Утверждено                                              </w:t>
      </w:r>
      <w:hyperlink w:history="1" r:id="rIdxrsykf7u1j6v966kyhkr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Министерстве финансов                                                Кыргызской Республики                                              от 18 июня 2001 года № 77                                ПОЛОЖЕНИЕ                о порядке оформления и выдачи лицензии                   на торговлю алкогольной продукции                                 Глава 1      Настоящее положение  разработано в соответствии с </w:t>
      </w:r>
      <w:hyperlink w:history="1" r:id="rIdxbekuvhtmwvl-xa5m9um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и </w:t>
      </w:r>
      <w:hyperlink w:history="1" r:id="rId4xqmso7kyg4jmf-ryzd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     Настоящее положение определяет порядок оформления, выдачи лицензийна торговлю алкогольной продукцией и регулирует отношения со всеми  хо-зяйствующими субъектами по выдаче лицензий на торговлю алкогольной про-дукцией.     Под лицензией  на торговлю алкогольной продукцией понимается - вы-даваемое Государственной налоговой инспекцией при Министерстве финансовКыргызской  Республики физическому или юридическому лицу разрешение за-ниматься этим видом деятельности.     Лицензии выдаются  Государственной налоговой инспекцией при Минис-терстве финансов Кыргызской Республики (г.Бишкек,  Чуйская обл.) и  об-ластными   Государственными   налоговыми  инспекциями  (Нарынская,  Ис-сык-Кульская, Таласская, Ошская, Жалал-Абадская, Баткенская области).     Право осуществления лицензируемой деятельности у юридических и фи-зических лиц наступает с момента получения лицензии.     Осуществление деятельности по реализации алкогольной продукции безлицензии запрещается.     К алкогольной продукции,  на которую распространяется лицензирова-ние,  относятся ликеро-водочные изделия,  коньяки (бренди), кальвадосы,виноградные вина, шампанское, плодовые напитки и иная пищевая продукцияс объемным содержанием доли спирта этилового свыше девяти процентов.                                 Глава 2                   Основные принципы лицензирования      2.1. Выдача  лицензий  должна  осуществляться  по  равным для всехграждан и юридических лиц основаниям и условиям,  отвечающим требовани-ям, установленным для лицензии на торговлю алкогольной продукцией.     2.2. В соответствии со статьей 9 Закона "О лицензировании"  лицен-зированию подлежит только предпринимательская деятельность, т.е. самос-тоятельная,  осуществляемая на свой риск деятельность,  направленная наполучение  прибыли лицами,  зарегистрированными в этом качестве в уста-новленном порядке.                                 Глава 3                            Форма лицензии      3.1. Форма лицензии,  выдаваемой органами налоговой службы на тор-говлю алкогольной продукцией, устанавливается Правительством КыргызскойРеспублики, изготавливается типографическим способом, имеет степень за-щищенности,  учетную серию,  номер и является документом строгой отчет-ности (Приложение 1).     3.2. По требованию заинтересованных лиц лицензиат обязан  предъяв-лять оригинал лицензии.  Если лицензиат подал заявление о выдаче дубли-ката, переоформлении для продления сроков действия лицензии, допускает-ся предъявление копии лицензии.     3.3. В случае, если головная организация и подразделения лицензиа-та  находятся в различных местах,  допускается подразделениями предъяв-лять копии лицензии,  заверенных в установленном законодательством  по-рядке.     3.4. В случае утери или порчи подлинного экземпляра лицензии,  ли-цензиат подает заявление в лицензирующий орган о выдаче дубликата.  Ли-цензиат обязан подать заявление в течение пяти дней со  дня  утери  илипорчи  подлинного экземпляра лицензии.  В заявлении должны быть указанывсе реквизиты утраченного бланка лицензии.     3.5. Дубликат  выдается  на основании имеющихся у лицензиара доку-ментов и в пределах срока действия,  указанного в  оригинале  лицензии.При выдаче дубликата регистрационный номер лицензии по Реестру лицензийостается неизменным. Выданная лицензия должна иметь отметку "Дубликат".                                 Глава 4                           Действие лицензии      4.1. Лицензия  на торговлю алкогольной продукцией является времен-ной и выдается сроком не менее чем на два года.     4.2. Временная  лицензия  может быть выдана на срок менее двух леттолько по добровольному заявлению лицензиата.     4.3. Запрещается  передача именных лицензий,  выдаваемых Государс-твенной налоговой инспекцией при Министерстве финансов Кыргызской  Рес-публики другому юридическому или физическому лицу для осуществления де-ятельности или действий.  Такая передача является нарушением лицензион-ных условий.                                 Глава 5                   Оплата за выдачу, переоформление                  и продление срока действия лицензии      5.1. Выдача,  лицензии  осуществляется  на платной основе.  Размерплаты за рассмотрение заявления,  проведение необходимой  экспертизы  иоформление документов определяется только из соответствующих затрат ли-цензиара,  но не может превышать трех минимальных размеров месячной за-работной платы.     5.2. Размер платы за лицензию согласно Закона Кыргызской Республи-ки "О неналоговых платежах" ст.13 установлен в следующих размерах:     - с юридического лица - в размере десятикратной минимальной месяч-ной заработной платы, установленной на день подачи документов о получе-нии лицензии;     - с  граждан  без образования юридического лица - в размере пятик-ратной месячной заработной платы, установленной на день подачи докумен-тов о получении лицензии.     Для продления срока действия лицензии взимается оплата в  размере,установленном для выдачи лицензии.     5.3. В случае переоформления лицензии плата  взимается  в  размереодного минимального размера месячной заработной платы.     5.4. Оплата сумм за рассмотрение заявления и  выдачу  лицензии,  атакже  за переоформление или продление срока действия лицензии произво-дится лицензиатом в наличной и безналичной форме в республиканский бюд-жет. Оплата производится в соответствии с порядком, установленным зако-нодательством Кыргызской Республики.     5.5. При  отказе в выдаче лицензии,  уплаченная сумма заявителю невозвращается.     5.6. При  выдаче лицензии заявителю,  осуществляющему деятельностьна нескольких территориально  обособленных  торговых  объектах,  размерплаты  за  лицензию  в  полном объеме взимается только за один основнойобъект, а за остальные объекты плата не взимается.                                 Глава 6             Документы, необходимые для получения лицензии      6.1. Заявление о выдаче лицензии по форме,  согласно приложениям 1и 2.     6.2. Копии документов, подтверждающих:     - оплату суммы за рассмотрение заявления и выдачу лицензии;     - плата за выдачу лицензии     6.3. Копия свидетельства о государственной регистрации:     - в  органах Министерства юстиции Кыргызской Республики - для юри-дических лиц;     - в органах государственной статистики для физических лиц;     - в соответствующем государстве -  для  иностранных  физических  июридических  лиц,  не зарегистрированных в качестве юридических лиц илииндивидуальных предпринимателей в Кыргызской Республике.     6.4. Копия документа, подтверждающего присвоение заявителю иденти-фикационного кода (номера) налогоплательщика  и  плательщика  страховыхвзносов.     6.5. Дополнительные документы для выдачи лицензии:     а) для оптовой торговли:     - заключение органа государственного санитарно-эпидемиологическогонадзора по месту расположения торгового объекта;     - договор (контракт) на поставку алкогольной продукции;     - сертификат соответствия,  выданный в установленном порядке орга-нами сертификации;     - гигиеническое заключение, выданное органами государственного са-нитарно-эпидемиологического надзора;     - регистрационная карточка плательщика НДС;     б) для розничной торговли:     - наличие в собственности или полном хозяйственном введении,  либоаренды на срок не менее 2 лет, торгового объекта: помещений, магазинов,киосков,  складов, точек или стационарных предприятий общественного пи-тания;     - заключение органа государственного санитарно-эпидемиологическогонадзора по месту расположения торгового объекта;     - регистрационная карточка НДС;     - карточка регистрации в органах ГНИ контрольно-кассового  аппара-та,  кроме физических и юридических лиц осуществляющих денежные расчетыс населением без применения контрольно-кассового аппарата согласно пос-тановления  Правительства  Кыргызской  Республики от 11 мая 1994 года N306.     Заявитель несет  ответственность  за  достоверность представленныхсведений и документов. Лицензиар, при необходимости, имеет право прове-рить  достоверность  представленных  заявителем  сведений и документов.Запрещается требовать от заявителя представления  иных  документов,  непредусмотренных настоящим Положением.                                 Глава 7              Решение о выдаче (отказе в выдаче) лицензии      7.1. Лицензиар принимает решение о выдаче или отказе в выдаче  ли-цензии  не позднее 30 дней со дня регистрации всех необходимых докумен-тов для их получения,  включая рассмотрение документов,  экспертиз, ос-мотров и других необходимых действий.     7.2. Заявитель или его полномочный  представитель  вправе  принятьучастие  на заседании лицензиара.  Неявка указанных лиц на заседание неявляется основанием для отказа в  выдаче  лицензии.  Неявка  извещенныхнадлежащим образом указанных лиц на заседание может быть основанием дляпродления сроков принятия решения.     7.3. Решение  лицензиара  оформляется соответствующим протоколом ихранится в его делах.  По требованию заявителя и его представителя без-возмездно  предоставляются соответствующие выписки из протокола или егокопия.                                 Глава 8                        Отказ в выдаче лицензии      8.1. Лицензия не выдается если:     - не представлены все документы, требуемые в соответствии с насто-ящим Положением;     - не внесена оплата за рассмотрение заявления и выдачу лицензии;     - заявитель  не  отвечает установленным лицензионным требованиям иусловиям;     - торговля алкогольной продукцией законодательными актами запреще-на для данной категории субъектов.     8.2. Лицензиар о принятии решения об отказе в выдаче лицензии обя-зан уведомить заявителя в течение трех дней после принятия соответству-ющего решения.     8.3. Отказ лицензиара в выдаче лицензии или его бездействие заяви-тель имеет право обжаловать в административном или судебном порядке.     8.4. При обжаловании заявитель имеет  право  требовать  проведениенезависимой от лицензиара экспертизы.  Затраты на проведение такой экс-пертизы несет заявитель.  В случае удовлетворения  жалобы,  затраты  напроведение экспертизы подлежат возмещению заявителю лицензиаром.                                 Глава 9                        Переоформление лицензии      9.1. В случае преобразования юридического лица, изменения его наи-менования  или места его местонахождения,  лицензиат - юридическое лицо(или его правопреемник) - обязан подать заявление о переоформлении  ли-цензии с приложением соответствующих документов, подтверждающих указан-ные сведения.     9.2. В  случае  изменения имени или места жительства,  лицензиат -физическое лицо обязан подать заявление  о  переоформлении  лицензии  иприложить соответствующие документы (или их копии), подтверждающие ука-занные сведения.     9.3. Заявление  о  переоформлении лицензии подается в течение пятидней с момента наступления обстоятельств,  являющихся  основаниями  дляпереоформления.  Переоформление  лицензии  лицензиаром осуществляется втечение пяти дней со дня подачи лицензиатом соответствующего заявления.                                Глава 10              Продление срока действия временной лицензии      10.1. Для сокращения затрат субъектов предпринимательства и лицен-зиаров может применяться упрощенный порядок выдачи временных  лицензий.Упрощенный порядок применяется путем продления срока действия лицензии.Срок действия временной лицензии может быть продлен лицензиаром по  за-явлению лицензиата.     10.2. Заявление о продлении срока действия  лицензии  подается  неменее чем за 30 дней до истечения срока действия временной лицензии.     10.3. Временная лицензия  продлевается  на  основании  документов,хранящихся в делах лицензиара, в течение пяти дней со дня подачи лицен-зиатом заявления. При этом бланк ранее выданной лицензии лицензиаром неаннулируется.  О продлении срока действия лицензии лицензиар вносит со-ответствующее изменение в реестр лицензии и в бланк ранее выданной  ли-цензии.     10.4. До продления сроков действия временной лицензии и  полученияее на руки лицензиат осуществляет деятельность на основании копии ранеевыданной лицензии.     10.5. Отказ продления срока действия лицензии лицензиат имеет пра-во обжаловать в административном или судебном порядке                                Глава 11                            Реестр лицензий      11.1. Реестр  лицензий представляет собой книгу (в бумажном форма-те),  официальный список, выданных лицензиаром лицензий, а также лицен-зий,  действие которых приостановлено,  возобновлено, продлено, прекра-щенных (аннулированных) лицензий, переоформленных лицензий и дубликатоввыданных лицензий.     11.2. Информация, содержащаяся в реестре лицензий, является откры-той  для ознакомления с ней всеми заинтересованными лицами.  Такие лицавправе безвозмездно получать информацию из реестра лицензий устно или ввиде выписок о конкретных лицензиатах.  Допускается также периодическоеопубликование информации,  содержащейся в реестре лицензий, в средствахмассовой информации.     11.3. Срок предоставления лицензиаром информации из реестра лицен-зии  не может превышать трех дней с момента подачи соответствующего за-явления.     11.4. Процедура  внесения  в  реестр изменения не должна превышатьтрех дней со дня принятия лицензиаром соответствующего решения.     11.5. Руководитель лицензиара несет ответственность:     за своевременность и правильность ведения реестра лицензий;     за своевременность передачи данных из этого реестра заинтересован-ным лицам по их запросам.     11.6. Информация в реестре лицензий, а также документы, на основа-нии которых были выданы лицензии,  хранятся в  делах  лицензиаров  пятьлет, и далее передается в архив в установленном порядке.                                Глава 12                        Полномочия лицензиаров      12.1. Лицензиары осуществляют следующие полномочия:     - надзор за соблюдением лицензиатами лицензионных требований и ус-ловий;     - приостановление действия лицензии;     - возобновление действия лицензии;     - переоформление лицензии;     - формирование и ведение реестра лицензий;     - прекращение (аннулирование) действия лицензии.     12.2. Лицензиар в пределах своей компетенции имеет право:     - проводить  проверки деятельности лицензиата на предмет соответс-твия осуществляемой лицензиатом деятельности лицензионным требованиям иусловиям.  Проверки должны осуществляться в соответствии с требованиямизаконодательства Кыргызской Республики,  регулирующего порядок проведе-ния проверок;     - запрашивать и получать от лицензиата  необходимые  объяснения  исправки по вопросам возникающих при проведении проверок;     - составлять на основании результатов проверок акты (протоколы)  суказанием конкретных нарушений;     - выносить решения,  обязывающие лицензиата  устранить  выявленныенарушения, устанавливать сроки устранения таких нарушений;     - выносить предупреждение лицензиатам;     - осуществлять  иные предусмотренные настоящим Положением полномо-чия.     12.3. Государственные надзорные и контрольные органы, а также иныеорганы государственной власти в пределах своей компетенции при  выявле-нии нарушений лицензионных требований и условий обязаны сообщить лицен-зиару, выдавшему лицензию, о выявленных нарушениях и принятых мерах.     12.4. Лицензиат в соответствии с законодательством и настоящим По-ложением о лицензировании конкретного вида деятельности обязан:     - обеспечивать условия для проведения проверок, включая предостав-ление необходимой информации и документов;     - соблюдать требования и условия осуществления лицензируемого видадеятельности;     - осуществлять свою деятельность в соответствии с требованиями за-конодательства Кыргызской Республики.                                Глава 13                 Приостановление, отзыв и прекращение                           действий лицензии      Лицензиар может приостанавливать действие лицензии в случае:     13.1. За однократное, не повлекшее большой ущерб, неисполнение ли-цензиатом требований,  содержащихся в лицензии,  лицензиат подвергаетсяписьменному предупреждению.  Предупреждение должно содержать сведения осодержании допущенных лицензиатом нарушений, о мерах по устранению этихнарушений и сроки их устранения.     13.2. Лицензиар вправе приостановить действие  лицензии  субъекта,ранее получившего предупреждение, на срок до трех месяцев за неисполне-ние требований,  содержащихся в лицензии или в предупреждении, если этинарушения имели место в течение последних шести месяцев.     13.3.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  После устранения  причин,по которым действие лицензии было приостановлено,  лицензия возобновля-ется. В случае, если в установленный срок лицензиат не устранил указан-ные обстоятельства, лицензиар в праве отозвать лицензию.     13.4. Лицензия может быть отозвана лицензиаром в случаях:     - обнаружения  недостоверных  или  искаженных данных в документах,представленных для получения лицензии;     - не устранения в установленный срок обстоятельств, по которым ли-цензиар приостановил действие лицензии;     - неоднократное неисполнение лицензиатом лицензионных требований иусловий, содержащихся в лицензии;     - запрещение  судом  лицензиату заниматься тем видом деятельности,на осуществление которой он обладает лицензией;     - лишение судом лицензиата лицензии на занятие этим видом деятель-ности.     13.5. Все  решения,  касающиеся  приостановления действия лицензииили ее отзыва,  рассматриваются на заседании лицензиара с  обязательнымприглашением лицензиата (представителя). В случае неявки без уважитель-ной причины,  надлежащим образом извещенного лицензиата (представителя)решения могут быть приняты в его отсутствии.  Решение о приостановлениидействия лицензии или об ее отзыве доводится  лицензиаром  до  сведениялицензиата  в письменной форме с мотивированным обоснованием не позднеечем через три дня со дня принятия такого решения.  О  принятом  решениичем  через  три дня со дня принятия такого решения.  О принятом решениимогут быть проинформированы другие государственные органы по месту  на-хождения лицензиата.     13.6. В случае дерегистрации (ликвидации) лицензиата в ГНИ, лицен-зия считается недействительной.                                Глава 14                     Ответственность за нарушение                   законодательства о лицензировании      14.1. Возмещение убытков лицензиату,  вызванных необоснованным от-казом выдачи лицензии или нарушением прав и интересов лицензиата,  осу-ществляется в порядке, установленном гражданским законодательством.     14.2. Занятие деятельностью без соответствующей  лицензии  либо  снарушением лицензионных требований и условий влечет установленную зако-нодательством административную и уголовную ответственность.     14.3. Доход, полученный от осуществления деятельности, в отношениикоторой установлен лицензионный порядок, без лицензии, подлежит изъятиюв  бюджет по иску соответствующего государственного органа,  в установ-ленном законом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dfndyu8pzrdosjxnw0v">
      <w:r>
        <w:rPr>
          <w:rFonts w:ascii="Arial" w:cs="Arial" w:eastAsia="Arial" w:hAnsi="Arial"/>
          <w:color w:val="132D3F"/>
          <w:sz w:val="16"/>
          <w:szCs w:val="16"/>
          <w:u w:val="single"/>
        </w:rPr>
        <w:t xml:space="preserve">dalil.kg/document/31855</w:t>
      </w:r>
    </w:hyperlink>
  </w:p>
  <w:p>
    <w:pPr>
      <w:spacing w:after="0" w:before="40"/>
      <w:jc w:val="center"/>
    </w:pPr>
    <w:hyperlink w:history="1" r:id="rIdxqjajixh2vjgljik6y8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vrga_pygia741avohbo" Type="http://schemas.openxmlformats.org/officeDocument/2006/relationships/hyperlink" Target="https://dalil.kg/document/31856" TargetMode="External"/><Relationship Id="rIdxrsykf7u1j6v966kyhkru" Type="http://schemas.openxmlformats.org/officeDocument/2006/relationships/hyperlink" Target="https://dalil.kg/document/30025" TargetMode="External"/><Relationship Id="rIdxbekuvhtmwvl-xa5m9umm" Type="http://schemas.openxmlformats.org/officeDocument/2006/relationships/hyperlink" Target="https://dalil.kg/document/512" TargetMode="External"/><Relationship Id="rId4xqmso7kyg4jmf-ryzdts"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dfndyu8pzrdosjxnw0v" Type="http://schemas.openxmlformats.org/officeDocument/2006/relationships/hyperlink" Target="https://dalil.kg/document/31855" TargetMode="External"/><Relationship Id="rIdxqjajixh2vjgljik6y8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2026-09-30T00:34:25.246Z</dcterms:created>
  <dcterms:modified xsi:type="dcterms:W3CDTF">2026-09-30T00:34:25.246Z</dcterms:modified>
</cp:coreProperties>
</file>

<file path=docProps/custom.xml><?xml version="1.0" encoding="utf-8"?>
<Properties xmlns="http://schemas.openxmlformats.org/officeDocument/2006/custom-properties" xmlns:vt="http://schemas.openxmlformats.org/officeDocument/2006/docPropsVTypes"/>
</file>