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fl7ueojvumbbi37z0-8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2000 года. Регистрационный номер 60                                                      </w:t>
      </w:r>
      <w:hyperlink w:history="1" r:id="rIdnb-6lvkobektmdcyebyc9">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Министр труда и социальной                                           защиты Кыргызской Республики                                                             И.Рысалиев                                                18 апреля 2000 года      Согласовано                                        Согласовано  Министр финансов                                 Генеральный директорКыргызской Республики                                АО "Кыргызэнерго"            С.Медеров                                      Б.Сартказиев       Согласовано                                       Согласовано     Председатель                                  Генеральный директор"Кыргызжилкоммунсоюза"                                АО "Кыргызгаз"             А.Зарипов                                      Л.Сагынбаев                                ПОЛОЖЕНИЕ            о порядке предоставления компенсаций при оплате             за природный газ, тепловую энергию и горячее              водоснабжение для малообеспеченных семей и                     граждан Кыргызской Республики                  (В редакции приказа Минсоцтруда КР от                        </w:t>
      </w:r>
      <w:hyperlink w:history="1" r:id="rIdl8pr_y6zhxnjtjdsqu9cf">
        <w:r>
          <w:rPr>
            <w:rFonts w:ascii="Arial" w:cs="Arial" w:eastAsia="Arial" w:hAnsi="Arial"/>
            <w:color w:val="1D4ED8"/>
            <w:sz w:val="24"/>
            <w:szCs w:val="24"/>
            <w:u w:val="single"/>
          </w:rPr>
          <w:t xml:space="preserve">18 июля 2001 года № 64</w:t>
        </w:r>
      </w:hyperlink>
      <w:r>
        <w:rPr>
          <w:rFonts w:ascii="Arial" w:cs="Arial" w:eastAsia="Arial" w:hAnsi="Arial"/>
          <w:sz w:val="24"/>
          <w:szCs w:val="24"/>
        </w:rPr>
        <w:t xml:space="preserve">)      В соответствии с </w:t>
      </w:r>
      <w:hyperlink w:history="1" r:id="rIdcd2gvwuxkvzu1sk-dp2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2000 года № 141 "О компенсации малообеспеченным семьям игражданам при оплате за газ, тепловую энергию и горячее водоснабжение вусловиях повышения тарифов на энергоносители",  в целях реализации  мерадресной  социальной защиты населения в период реформирования энергети-ческого комплекса,  в Кыргызской Республике вводятся компенсации на оп-лату за природный газ, тепловую энергию и горячее водоснабжение для ма-лообеспеченных семей и граждан,  с применением действующих процедур оп-ределения нуждаемости.                           1. Общие положения      1.1. Компенсации  на  оплату за природный газ,  тепловую энергию игорячее водоснабжение - это новый вид  льгот,  который  предоставляетсясемьям и гражданам,  пользующихся центральным отоплением, горячей водойи природным газом, в пределах установленных норм и социально защищенныхтарифов,  на принципах безналичного расчета, путем проведения взаимоза-четов с организациями, предоставляющими льготы.     1.2. Компенсации  на  оплату за природный газ,  тепловую энергию игорячее водоснабжение назначаются малообеспеченным семьям и гражданам ссовместно проживающими  нетрудоспособными  членами семьи,  при условии,что среднедушевой совокупный доход семьи в месяц не превышает  300  сомна каждого члена семьи.     (В редакции приказа Минсоцтруда КР от </w:t>
      </w:r>
      <w:hyperlink w:history="1" r:id="rId3x0nolsx0dejyiwbvfz46">
        <w:r>
          <w:rPr>
            <w:rFonts w:ascii="Arial" w:cs="Arial" w:eastAsia="Arial" w:hAnsi="Arial"/>
            <w:color w:val="1D4ED8"/>
            <w:sz w:val="24"/>
            <w:szCs w:val="24"/>
            <w:u w:val="single"/>
          </w:rPr>
          <w:t xml:space="preserve">18 июля 2001 года № 64</w:t>
        </w:r>
      </w:hyperlink>
      <w:r>
        <w:rPr>
          <w:rFonts w:ascii="Arial" w:cs="Arial" w:eastAsia="Arial" w:hAnsi="Arial"/>
          <w:sz w:val="24"/>
          <w:szCs w:val="24"/>
        </w:rPr>
        <w:t xml:space="preserve">)     1.3. Компенсации на оплату за природный газ,  тепловую  энергию  игорячее водоснабжение будут назначаться в период реформирования энерге-тического комплекса с 2000 по 2004 годы.     1.4. Размер  компенсации рассчитывается как разность в платежах заприродный газ,  тепловую энергию и горячее водоснабжение по действующим(текущим) на момент обращения и социально защищенным тарифам,  в преде-лах установленных норм, по формуле:      К = (Тд - Тсз) х Н, где:      К   - размер компенсации;     Тд  - действующий на момент обращения (текущий) тариф;     Тсз - социально защищенный тариф;     Н   - установленная норма.     При расчете компенсаций за природный газ  на  пищеприготовление  игорячую  воду  сумма компенсации умножается на количество членов семьи,имеющих право на компенсацию.     1.4.1. В  качестве социально защищенных тарифов используются тари-фы, утвержденные Государственным агентством по энергетике:     а) на  газ  - в виде действующего тарифа по состоянию на конец де-кабря 1999 года:     - 2-70  сом за 1 куб.м газа на отопление и пищеприготовление в до-мах и квартирах, где установлены газовые счетчики;     - 21-65 сом за 1 кв.м отапливаемой площади в жилых домах, не имею-щих газовых счетчиков;     - 27-07 сом на 1 человека для пищеприготовления в квартирах с пос-тоянно действующим горячим водоснабжением;     - 37-89  сом  на  1 человека для пищеприготовления в квартирах безгорячего водоснабжения;     - 29-77  сом с 1 человека на пищеприготовление в квартирах с газо-вой колонкой;     б) на  тепловую энергию и горячее водоснабжение - в виде действую-щих тарифов по состоянию на октябрь 1999 года:     - 173 сома за 1 Гкал тепла;     - 22 сома с 1 человека за горячее водоснабжение.     1.4.2. Социально  защищенные тарифы подлежат ежегодному пересмотруПравительством,  с приближением их стоимостной величины к 2005 году  доуровня текущих тарифов.     1.5. Компенсация  на  оплату  тепловой энергии распространяется наабонента (семью) по социальной норме жилья - 14 кв.м на одного человекав следующих размерах:     - для  семьи,  состоящей  из одного или двух человек в пределах 35кв.м общей площади;     - из трех человек - 42 кв.м общей площади;     - из четырех человек - 56 кв.м общей площади;     - из пяти и более человек - 70 кв.м общей площади.     (В редакции приказа Минсоцтруда КР от </w:t>
      </w:r>
      <w:hyperlink w:history="1" r:id="rIdajoz7is0genfldpujclac">
        <w:r>
          <w:rPr>
            <w:rFonts w:ascii="Arial" w:cs="Arial" w:eastAsia="Arial" w:hAnsi="Arial"/>
            <w:color w:val="1D4ED8"/>
            <w:sz w:val="24"/>
            <w:szCs w:val="24"/>
            <w:u w:val="single"/>
          </w:rPr>
          <w:t xml:space="preserve">18 июля 2001 года № 64</w:t>
        </w:r>
      </w:hyperlink>
      <w:r>
        <w:rPr>
          <w:rFonts w:ascii="Arial" w:cs="Arial" w:eastAsia="Arial" w:hAnsi="Arial"/>
          <w:sz w:val="24"/>
          <w:szCs w:val="24"/>
        </w:rPr>
        <w:t xml:space="preserve">)     1.6. Компенсация на оплату за природный газ, используемый на отоп-ление,  распространяется  на абонента (семью),  при установленной норме300 куб.м газа для жилых домов, имеющих газовые счетчики.     1.7. Компенсация на оплату за природный газ на пищеприготовление игорячее водоснабжение распространяется на  заявителя  (главу  семьи)  инетрудоспособных членов семьи, по установленным тарифам на 1 человека.     1.7.1. К нетрудоспособным членам семьи относятся:     - дети  в возрасте до 16 лет (в том числе усыновленные,  пасынки ипадчерицы);     - учащиеся общеобразовательных учреждений - до конца ими обучения,но не более чем до достижения ими возраста 18 лет;     - учащиеся начальных профессиональных заведений,  студенты среднихи высших профессиональных учебных заведений, до достижения ими возраста21 года (кроме обучающихся заочно,  на вечернем отделении или контракт-ному набору);     - граждане,  признанные  нетрудоспособными врачебно-трудовыми экс-пертными комиссиями (ВТЭК), т.е. инвалиды;     - престарелые граждане, достигшие пенсионного возраста.     1.8. Семьям, использующим для отопительных целей твердое топливо иэлектроэнергию, компенсации не предоставляются.     1.9. Источником финансирования выплаты компенсации при  оплате  заприродный газ, тепловую энергию и горячее водоснабжение, за исключениемг.Бишкек, является республиканский бюджет.     1.10. Социальная защита малообеспеченных семей и граждан, прожива-ющих в г.Бишкек, осуществляется за счет средств местного самоуправленияг.Бишкек.                  2. Порядок предоставления компенсаций      2.1. Предоставление компенсаций при оплате за природный газ,  теп-ловую энергию и горячее водоснабжение производится на основании  справ-ки,  выдаваемой районным (городским) отделом социальной защиты по местужительства заявителя.     2.2. Компенсации  предоставляются гражданам ежемесячно,  с моментаподачи заявления при наличии всех необходимых документов, на срок до 31декабря текущего года, с дальнейшим ежегодным пересмотром.     2.3. Определение совокупного дохода производится специалистом  ра-йонной  (городской)  службы  социальной  защиты,  согласно Положения от25.11.1997 года  "О  порядке  определения  совокупного  дохода  граждан(семьи),  для  назначения единого ежемесячного пособия малообеспеченнымсемьям и гражданам", с учетом всех видов дохода.     2.4. Специалист, производящий оформление документов для назначениякомпенсаций, в целях проверки правильности предоставленной информации одоходах,  осуществляет визиты на дом и на предприятия (30%  от принятыхзаявлений).     2.5. Граждане,  имеющие  право на получение компенсации при оплатеза природный газ,  тепловую энергию и горячее водоснабжение, предостав-ляют в районные (городские) отделы социальной защиты следующие докумен-ты:     - паспорт;     - справку о составе семьи;     - справки о размере получаемой заработной платы,  пенсии,  стипен-дии, пособия и т.п.     Также, при необходимости, предоставляются следующие документы:     - копии свидетельств о рождении детей в возрасте до 16 лет;     - справки с места учебы детей в возрасте от 16 лет до 21 года;     - справки ВТЭК;     - копии пенсионных книжек.     2.5.1. Полный комплект документов  после  проверки  подшивается  вличное дело получателя компенсаций на энергоносители, которому присваи-вается порядковый номер.     2.5.2. Специалист районного (городского) отдела социальной защиты,на основании полного комплекта  представленных  документов,  производитрегистрацию лиц,  имеющих право на получение компенсации на энергоноси-тели в журналах установленной формы (приложение 1) и выдает  справку  оправе  на выплату компенсации малоимущим семьям и гражданам по установ-ленной форме (приложение 2).     2.5.3. В  случае изменения дохода,  получатели компенсаций обязанысообщить об этом в районный отдел социальной защиты.     В случае  сокрытия  доходов будет произведено удержание суммы ком-пенсаций с лиц, представивших недостоверные сведения.     2.6. Семьи, оформившие свое право на получение компенсации, ежеме-сячно обязаны производить расчет за использованный природный газ,  теп-ловую энергию и горячее водоснабжение в районных службах газового,  жи-лищного и теплоэнергетического хозяйства (АО "Кыргызгаз",  АО "Кыргызэ-нерго", "Кыргызжилкоммунсоюз").     2.7. Компенсации предоставляются по постоянному  месту  жительствазаявителя,  с обязательной регистрацией в территориальных органах внут-ренних дел (прописка).     2.8. Городские,  районные  службы  газового  и жилищного хозяйстваежемесячно производят расчеты с абонентами, имеющими право на получениекомпенсации при оплате за природный газ, тепловую энергию и горячее во-доснабжение при наличии справок отделов социальной защиты.     2.9. Компенсации  за истекший период предоставляются до 31 декабрятекущего года.                  З. Порядок взаиморасчетов компенсаций      3.1. Городские, районные расчетные службы, предоставляющие компен-сации при оплате за природный газ, тепловую энергию и горячее водоснаб-жение,  по факту оказания услуг ежемесячно представляют в районные (го-родские)  отделы социальной защиты ведомости для оплаты.  Районные (го-родские) отделы социальной защиты,  проверив материалы,  составляют актсверки  на сумму компенсации,  заверенный подписями начальников с обеихсторон и гербовыми печатями (приложение 3).     3.2. Районные,  городские расчетные службы ведомств, предоставляю-щих льготы,  ежемесячно сдают ведомости с актами сверок, заверенные го-родскими,  районными  отделами социальной защиты в областные управлениярасчетных ведомств.     3.3. Областные расчетные ведомства направляют материалы,  получен-ные от районных, городских расчетных служб в областные управления соци-альной  защиты для их проверки на правильность предоставления компенса-ций.  После проверки составляется сводный реестр ведомостей  в  разрезерайонов и единый акт сверки областного уровня, заверенный подписями на-чальников и печатями обеих сторон, которые направляются в головные рас-четные ведомства (приложения 4, 5).     При этом,  документы районного уровня должны хранится в  областныхуправлениях социальной защиты и областных расчетных ведомствах, объеди-нениях.     3.4. Предприятия и организации других ведомств, оказывающие услугинаселению  по предоставлению тепловой энергии и горячего водоснабжения,предоставляют расчетные ведомости и акты сверки, подписанные и заверен-ные районными отделами социальной защиты, в "Кыргызжилкоммунсоюз".     3.5. Головные расчетные ведомства представляют материалы областно-го уровня на проверку в Главное управление социальной защиты Министерс-тва  труда  и социальной защиты в 3-х экземплярах (2 - подлинника,  1 -копия).  Главное управление социальной защиты проверяет  представленныематериалы на взаиморасчет,  визирует единый акт сверки и сводный реестрведомостей по республике и передает их в финансовое управление  Минсоц-труда (приложения 6, 7).     3.6. Министерство труда и социальной защиты Кыргызской  Республикивыписывает  бюджетное поручение в Министерство финансов Кыргызской Рес-публики исходя из фактически оказанной услуги,  согласно акту сверки  впределах  средств,  предусмотренных  годовым бюджетом на предоставлениекомпенсаций.     3.7. Министерство финансов Кыргызской Республики открывает кредитыМинистерству труда и социальной защиты Кыргызской Республики за оказан-ные услуги категориям граждан,  предусмотренных в данном Положении, фи-нансирование которых предусмотрено из республиканского бюджета.              4. Контроль правильности предоставления льгот      4.1. Городским,  районным отделам социальной защиты, в целях соот-ветствия заявленных ведомствами денежных сумм фактическому предоставле-нию льгот при оплате за энергоносители,  предоставляется право проведе-ния  выборочных проверок районных ведомств,  оказывающих услуги населе-нию.     4.2. Руководители  ведомств,  оказывающие услуги по оплате за при-родный газ,  тепловую энергию и горячее водоснабжение и городские,  ра-йонные  отделы  социальной защиты несут персональную ответственность заправильность предоставления льгот и предъявленных к оплате сумм.                                                             Приложение 1                                  ФОРМА              журнала для регистрации лиц, имеющих право              на получение компенсации на природный газ,               тепловую энергию и горячее водоснабжение -----------------------------------------------------------------------№|    Ф.И.О.  |Домаш-| Дата |Средне-|Коли- | Срок  |  Дата  |  Подпись |            | ний  |подачи|душевой|чество| назна-| выдачи |получателя |            |адрес |заяв- | сово- |членов| чения | справки| |            |      |ления |купный |семьи |компен-| на ком-| |            |      |      | доход |      | сации |пенсацию|-----------------------------------------------------------------------                                                             Приложение 2                                 СПРАВКА      Дана ____________________________________________, проживающему поадресу ______________________________________________, в том, что семьясостоит из ___________ человек с совокупным доходом до 200 сом на 1 че-ловека и имеет право на получение компенсации при оплате за пользованиеприродным газом, тепловой энергией и горячей водой.     Примечание: настоящая справка подлежит регистрации в территориаль-ных службах АО Кыргызгаз",  АО "Кыргызэнерго",  "Кыргызжилкоммунсоюз" втечение 10 дневного срока.     Справка действительна в течение текущего года.      Начальник районного     отдела социальной защиты     М.П.                                                             Приложение 3                                ВЕДОМОСТЬ               по предоставлении компенсации при оплате        за тепловую энергию и горячую воду для малообеспеченных            семей и граждан с доходами до 200 сом на 1 чел.             _____________________________ района (города)            ________________________ области в соответствии         с </w:t>
      </w:r>
      <w:hyperlink w:history="1" r:id="rIdmbyiq5nblqpna4bxxht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15.03.2000 г. № 141 за ________ месяц _____ года -----------------------------------------------------------------------№|ФИО|Номер |До- |Раз- |                  в том числе: |   |и дата|маш-|мер  |----------------------------------------------- |   |выдачи|ний |ком- | отопление на 1 абонента |    горячая вода |   |справ-|ад- |пенс.|  (семью) 35 кв.м общ.   |--------------------- |   |ки    |рес |все- |          площ.          |коли-| разница |сумма |   |      |    |го,  |-------------------------|чест-|  между  | ком- |   |      |    |сом  |разница стоимости| сумма | во, |действ. и| пен. |   |      |    |     | отопления 1 кв.м|компен-| чел.|социальн.|(сом) |   |      |    |     | общ. площ. между| сации |     |  защищ. | |   |      |    |     |    действ. и    | (сом) |     |тариф. на| |   |      |    |     |  социальн. защ. |       |     |  1 чел. | |   |      |    |     |   тариф. (сом)  |       |     |  в мес. |-|---|------|----|-----|-----------------|-------|-----|---------|-----1| 2 |   3  |  4 |  5  |        6        |   7   |  8  |    9    |  10-----------------------------------------------------------------------      Начальник районного отдела     социальной защиты                         _________________ Ф.И.О.                                                   (подпись)     Начальник ведомства (управления,     предприятия теплокоммунэнерго,     жилищные организации)                     _________________ Ф.И.О.                                                   (подпись)                                 ВЕДОМОСТЬ         по предоставлении компенсации при оплате за природный          газ для малообеспеченных семей и граждан с доходами        до 200 сом на 1 чел. _________________ района (города)        _______________________________ области в соответствии         с </w:t>
      </w:r>
      <w:hyperlink w:history="1" r:id="rId4ajcfbkqw--lc5aj0qh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15.03.2000 г. № 141 за ________ месяц _____ года -----------------------------------------------------------------------№|ФИО|Номер |До- |Раз- |                 в том числе: |   |и дата|маш-|мер  |----------------------------------------------- |   |выдачи|ний |ком- | отоплен. на  | отоплен. на | на пищеприготов- |   |справ-|ад- |пенс.|  1 абонента  | 1 абонента  |      ление |   |ки    |рес |все- |   (семью)    |   (семью)   |------------------ |   |      |    |го,  | 35 кв.м общ. |  300 куб.м  |коли-|разни-|сумма |   |      |    |сом  |    площ.     |-------------|чест-|ца    |ком- |   |      |    |     |--------------|разница|сумма|во,  |между |пен- |   |      |    |     |разница|сумма |стои-  |ком- |чел. |дей-  |сации |   |      |    |     |стои-  |ком-  |мости 1|пен- |     |ств. и|(сом) |   |      |    |     |мости  |пенса-|куб.м  |сации|     |соци- | |   |      |    |     |отопле-|ции   |между  |(сом)|     |альн. | |   |      |    |     |ния 1  |(сом) |действ.|     |     |защищ.| |   |      |    |     |кв.м   |      |и соци-|     |     |тариф.| |   |      |    |     |общ.   |      |альн.  |     |     |на 1  | |   |      |    |     |площ.  |      |защ.   |     |     |чел. в| |   |      |    |     |между  |      |тариф. |     |     |мес.  | |   |      |    |     |действ.|      |(сом)  |     |     |      | |   |      |    |     |и соци-|      |       |     |     |      | |   |      |    |     |альн.  |      |       |     |     |      | |   |      |    |     |защ.   |      |       |     |     |      | |   |      |    |     |тариф. |      |       |     |     |      | |   |      |    |     |(сом)  |      |       |     |     |      |-|---|------|----|-----|-------|------|-------|-----|-----|------|-----1| 2 |   3  |  4 |  5  |   6   |   7  |   8   |  9  |  10 |  11  |  12-----------------------------------------------------------------------      Начальник районного отдела     социальной защиты                         _________________ Ф.И.О.                                                   (подпись)     Начальник районного управления     (участка) газового хозяйства              _________________ Ф.И.О.                                                   (подпись)                                                             Приложение 4                             СВОДНЫЙ РЕЕСТР               ведомостей (областного, районного уровня)      на компенсацию затрат из средств республиканского бюджета,          предоставляющим компенсации при оплате за _________            в соответствии с постановлениями Правительства        Кыргызской Республики за ________ квартал _______ года                по ___________________________________                        (наименование ведомства) -----------------------------------------------------------------------№ |    Наименование районов    |   Количество   |Общая сумма|Примечание  |                            |малообеспеченных|компенсации|  |                            |семей и граждан |   (сом)   |--|----------------------------|----------------|-----------|----------1 |             2              |       3        |     4     |    5-----------------------------------------------------------------------      Руководитель ведомства                    _________________ Ф.И.О.                                                   (подпись)     Главный бухгалтер                         _________________ Ф.И.О.                                                   (подпись)     М.П.      Начальник Глав. Управления соцзащиты      _________________ Ф.И.О.                                                   (подпись)                                                             Приложение 5                                   АКТ                 сверки (областного, районного уровня) ____________________________                    _______________________   (наименование области)                          (дата, месяц, год)      Мы, нижеподписавшиеся, главный бухгалтер ________________________________________________________________________________________________                (наименование министерства, ведомства)________________________ и начальник финансового управления Минсоцтруда        (Ф.И.О.)Кыргызской Республики _______________________________________ произвелисверку суммы предоставленных компенсаций по оплате за _________________                                                        (виды льгот)малообеспеченным семьям и гражданам,  согласно постановлений Правитель-ства Кыргызской Республики за _________ квартал ________ года (согласносводного реестра ведомостей).-----------------------------------------------------------------------              |  Наименование организации, |   Минсоцтруда Кыргызской              |         министерства       |        Республики              |----------------------------|---------------------------              |      Дт     |      Кт      |     Дт      |     Кт--------------|-------------|--------------|-------------|-------------Сумма к оплате|             |              |             |-----------------------------------------------------------------------     __________________________________________________________________                            (сумма прописью)      Главный бухгалтер _________               Начальник отдела     ___________________________     (наименование министерства,     ___________________________             ведомства)     ____________________ Ф.И.О.               _________________ Ф.И.О.            (подпись)                              (подпись)                                                             Приложение 6                             СВОДНЫЙ РЕЕСТР          ведомостей (Республиканского уровня) на компенсацию      затрат из средств республиканского бюджета, предоставляющим          компенсации при оплате за _________ в соответствии         с постановлениями Правительства Кыргызской Республики                   за ________ квартал _______ года                по ___________________________________                       (наименование ведомства) -----------------------------------------------------------------------№ |    Наименование области    |   Количество   |Общая сумма|Примечание  |                            |малообеспеченных|компенсации|  |                            |семей и граждан |   (сом)   |--|----------------------------|----------------|-----------|----------1 |             2              |       3        |     4     |    5-----------------------------------------------------------------------      Руководитель ведомства                    _________________ Ф.И.О.                                                   (подпись)     Главный бухгалтер                         _________________ Ф.И.О.                                                   (подпись)     М.П.      Начальник Глав. Управления соцзащиты      _________________ Ф.И.О.                                                   (подпись)                                                             Приложение 7                                   АКТ                   сверки (Республиканского уровня) ______________________________                  _______________________(наименование области, города)                     (дата, месяц, год)      Мы, нижеподписавшиеся, главный бухгалтер ________________________________________________________________________________________________                (наименование министерства, ведомства)________________________ и начальник финансового управления Минсоцтруда        (Ф.И.О.)Кыргызской Республики _______________________________________ произвелисверку суммы предоставленных компенсаций по оплате за _________________                                                         (виды льгот)малообеспеченным семьям и гражданам,  согласно постановлений Правитель-ства Кыргызской Республики за _________ квартал ____________ года (сог-ласно сводного реестра ведомостей).-----------------------------------------------------------------------              |  Наименование организации, |   Минсоцтруда Кыргызской              |         министерства       |        Республики              |----------------------------|---------------------------              |      Дт     |      Кт      |     Дт      |     Кт--------------|-------------|--------------|-------------|-------------Сумма к оплате|             |              |             |-----------------------------------------------------------------------     __________________________________________________________________                            (сумма прописью)      Главный бухгалтер _________               Начальник финансового     ___________________________               управления Минсоцтруда     (наименование министерства,               Кыргызской Республики     ___________________________             ведомства)     ____________________ Ф.И.О.               _________________ Ф.И.О.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gixxdqeloikq-oyhxcl">
      <w:r>
        <w:rPr>
          <w:rFonts w:ascii="Arial" w:cs="Arial" w:eastAsia="Arial" w:hAnsi="Arial"/>
          <w:color w:val="132D3F"/>
          <w:sz w:val="16"/>
          <w:szCs w:val="16"/>
          <w:u w:val="single"/>
        </w:rPr>
        <w:t xml:space="preserve">dalil.kg/document/31869</w:t>
      </w:r>
    </w:hyperlink>
  </w:p>
  <w:p>
    <w:pPr>
      <w:spacing w:after="0" w:before="40"/>
      <w:jc w:val="center"/>
    </w:pPr>
    <w:hyperlink w:history="1" r:id="rId-ib7agqk6zykklqpwjs8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l7ueojvumbbi37z0-8a" Type="http://schemas.openxmlformats.org/officeDocument/2006/relationships/hyperlink" Target="https://dalil.kg/document/202591" TargetMode="External"/><Relationship Id="rIdnb-6lvkobektmdcyebyc9" Type="http://schemas.openxmlformats.org/officeDocument/2006/relationships/hyperlink" Target="https://dalil.kg/document/31868" TargetMode="External"/><Relationship Id="rIdl8pr_y6zhxnjtjdsqu9cf" Type="http://schemas.openxmlformats.org/officeDocument/2006/relationships/hyperlink" Target="https://dalil.kg/document/31867" TargetMode="External"/><Relationship Id="rIdcd2gvwuxkvzu1sk-dp2hu" Type="http://schemas.openxmlformats.org/officeDocument/2006/relationships/hyperlink" Target="https://dalil.kg/document/7157" TargetMode="External"/><Relationship Id="rId3x0nolsx0dejyiwbvfz46" Type="http://schemas.openxmlformats.org/officeDocument/2006/relationships/hyperlink" Target="https://dalil.kg/document/31867" TargetMode="External"/><Relationship Id="rIdajoz7is0genfldpujclac" Type="http://schemas.openxmlformats.org/officeDocument/2006/relationships/hyperlink" Target="https://dalil.kg/document/31867" TargetMode="External"/><Relationship Id="rIdmbyiq5nblqpna4bxxhtan" Type="http://schemas.openxmlformats.org/officeDocument/2006/relationships/hyperlink" Target="https://dalil.kg/document/7157" TargetMode="External"/><Relationship Id="rId4ajcfbkqw--lc5aj0qhpp" Type="http://schemas.openxmlformats.org/officeDocument/2006/relationships/hyperlink" Target="https://dalil.kg/document/715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gixxdqeloikq-oyhxcl" Type="http://schemas.openxmlformats.org/officeDocument/2006/relationships/hyperlink" Target="https://dalil.kg/document/31869" TargetMode="External"/><Relationship Id="rId-ib7agqk6zykklqpwjs8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2026-09-29T15:49:36.605Z</dcterms:created>
  <dcterms:modified xsi:type="dcterms:W3CDTF">2026-09-29T15:49:36.605Z</dcterms:modified>
</cp:coreProperties>
</file>

<file path=docProps/custom.xml><?xml version="1.0" encoding="utf-8"?>
<Properties xmlns="http://schemas.openxmlformats.org/officeDocument/2006/custom-properties" xmlns:vt="http://schemas.openxmlformats.org/officeDocument/2006/docPropsVTypes"/>
</file>