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63ryphr04vm5b6h9gcy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2000 года. Регистрационный номер 45                                                      Утверждены                                              </w:t>
      </w:r>
      <w:hyperlink w:history="1" r:id="rId14f_zk1p2qhst0jd28ht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30 марта 2000 года № 35                             ЕДИНЫЕ ПРАВИЛА               безопасности при разработке месторождений                 полезных ископаемых открытым способом                                Раздел I                             Общие Правила      § 1.  Настоящие Правила обязательны для всех государственных, сов-местных,  акционерных, частных предприятий и организаций, юридических ифизических лиц,  деятельность которых связана с разработкой месторожде-ний полезных ископаемых открытым способом,  а также для  проектно-конс-трукторских,  научно-исследовательских  и других учреждений и организа-ций,  независимо от ведомственной подчиненности,  форм собственности  ихозяйственной деятельности.     Настоящие Правила  также могут быть использованы как учебное посо-бие для студентов высших,  средних и других специальных учебных заведе-ний.     § 2.  В соответствии с законодательством об охране труда и промыш-ленной безопасности,  администрация предприятия обязана принимать  мерыпо обеспечению здоровых и безопасных условий труда, независимо от того,предусмотрены ли они настоящими Правилами.     Все горнодобывающие и горноперерабатывающие организации, независи-мо  от их форм собственности,  должны обслуживаться специализированнымигорноспасательными частями по утвержденным нормативам и  заключенным  вобязательном порядке договорам.     § 3. Каждое горное предприятие должно иметь:     а) свидетельство о государственной регистрации;     б) лицензию на право пользования недрами;     в) лицензию на эксплуатацию месторождения;     г) утвержденный проект разработки месторождения полезных  ископае-мых независимо от производительности,  включающий разделы техники безо-пасности и охраны окружающей среды,  в том числе рекультивацию нарушен-ных земель;     д) установленную маркшейдерскую и геологическую документацию:     - план поверхности,  показывающий границы земельного и горного от-водов;  дороги,  линии электропередач, скважины, штольни, разработки наповерхности, основные трубопроводы, обнажения (выхода) горных пород;     - отдельные планы каждого горизонта с указанием всей  ситуации  нагоризонте;     - вертикальные разрезы месторождения;     е) план  развития  горных  работ,  утвержденный  главным инженеромпредприятия и согласованный с Госгортехнадзором Кыргызской Республики вчасти обеспечения принятых проектных решений безопасного ведения горныхработ;     ж) специальное разрешение на право производства горных работ,  вы-данное Госгортехнадзором Кыргызской Республики;     з) план ликвидации аварий для карьеров (разрезов),  производитель-ностью более 500,0 тыс.куб.м горной массы в год, обогатительных фабрик,входящих в технологический комплекс горного предприятия.     Примечания:     1. Разработка  отвалов пород и некондиционных руд шахт и карьеров,отвалов обогатительных фабрик  и  металлургических  предприятий  должнапроизводиться по специальному проекту.     2. Проекты разработки месторождений полезных  ископаемых  и  планыразвития горных работ должны пройти независимую экспертизу на соответс-твие принятых решений требованиям безопасности.     3. При проведении и эксплуатации подземных горных выработок надле-жит руководствоваться Едиными  правилами  безопасности  при  разработкерудных, нерудных и россыпных месторождений подземным способом, правила-ми безопасности в угольных шахтах и Едиными правилами безопасности  привзрывных работах.     § 4. За строящимся или реконструируемым предприятием проектная ор-ганизация должна вести авторский надзор.     Запрещается ведение горных работ с отступлениями от  утвержденногопроекта  без предварительного их согласования с соответствующей проект-ной организацией и органами Госгортехнадзора.     § 5.  Вновь построенные или реконструированные карьеры  (разрезы),драги,  прииски,  а  также отдельные промышленные объекты и сооружения,вводимые в работу на действующих предприятиях,  должны  соответствоватьтребованиям  настоящих Правил и приниматься в установленном порядке ко-миссией с участием представителей органов Госгортехнадзора и  Государс-твенной инспекции труда.     Это требование не распространяется на объекты, систематическое пе-ремещение которых связано с технологией ведения горных работ (передвиж-ные железнодорожные пути, линии электропередачи, контактные сети, водо-отливные установки, трубопроводы и др.).     Запрещается принимать  в  эксплуатацию предприятия,  не отвечающиетребованиям охраны труда и промышленной безопасности.     § 6. Все горно-технические сооружения, производственные и др. зда-ния должны возводиться с учетом сейсмичности района расположения предп-риятия,  отраженной соответствующими картами сейсмического  районирова-ния.     § 7.  Реконструкция производственных, административно-бытовых зда-ний и сооружений действующих предприятий, установка в них нового обору-дования или замена существующего на оборудование других параметров  илиизменение планировки, создающие дополнительные нагрузки на строительныеконструкции или изменяющие их характер,  могут осуществляться только попроектам, утвержденным в установленном порядке.     § 8. Эксплуатация производственных зданий и сооружений должна вес-тись  в соответствии с требованиями Положения о проведении планово-пре-дупредительного ремонта производственных зданий и сооружений,  а  такжедругих  постановлений  Правительства Кыргызской Республики,  касающихсявопросов архитектуры и строительства.     Осмотр зданий и сооружений на предмет их  безопасной  эксплуатациидолжен   производиться  специально  назначенной  приказом  руководителяпредприятия комиссией два раза в год, а внеочередные осмотры после зем-летрясений,  ливней,  ураганов и других стихийных бедствий.  Результатыосмотров всех видов оформляются актами, в которых отмечаются обнаружен-ные дефекты, а также необходимые меры по их устранению с указанием сро-ков выполнения работ.     § 9. Все рабочие и инженерно-технические работники, поступающие напредприятие,  подлежат  предварительному медицинскому освидетельствова-нию, а рабочие непосредственно на открытых горных работах - периодичес-кому освидетельствованию на предмет их профессиональной пригодности.     При ведении горных работ в высокогорных районах на ряду с  предва-рительным  медицинским освидетельствованием,  производится установлениеадаптационных возможностей человека к условиям высокогорья.     Медицинское освидетельствование  работников проводится в порядке ис периодичностью, определяемой действующими нормативными документами, сучетом условий производства работ.     Водители технологического транспорта карьеров  (разрезов)  локомо-тивные бригады,  электрослесари (ремонтные, дежурные), взрывники подле-жат медицинскому осмотру перед сменой,  с регистрацией данных осмотра вспециальном журнале.     § 10.  Лица,  поступающие на горные предприятия (в том числе и  насезонную  работу),  должны:  пройти с отрывом от производства предвари-тельное обучение по технике безопасности в течение трех дней (ранее ра-ботавшие на горных предприятиях, разрабатывающих месторождения открытымспособом, и рабочие, переводимые на работу по другой профессии, - в те-чение двух дней),  быть обучены правилам оказания первой помощи постра-давшим и сдать экзамены по утвержденной программе комиссии под  предсе-дательством главного инженера предприятия или его заместителя.     При внедрении новых технологических процессов и методов  труда,  атакже  при  изменении требований или введении новых правил и инструкцийпо охране труда и промышленной безопасности все рабочие  должны  пройтиинструктаж в объеме, устанавливаемом руководством предприятия.     При переводе рабочего с одной работы на другую для выполнения  ра-зовых работ,  не связанных с основной специальностью,  он должен пройтицелевой инструктаж по охране труда и промышленной безопасности на рабо-чем месте.     Запрещается допускать к работе лиц,  не прошедших предварительногообучения.  Повторный инструктаж по охране труда и промышленной безопас-ности должен проводиться не реже двух раз в год с регистрацией в специ-альной книге.     При выдаче наряда рабочий должен пройти текущий инструктаж.     О проведении вводного инструктажа делается запись в личной карточ-ке инструктируемого, о проведении первичного, повторного и внеплановогоинструктажа  -  в  специальной книге с подписью инструктируемого и инс-труктирующего. Проведение текущего и дополнительного инструктажа фикси-руется в книге нарядов (наряд-допуске).     Вводный инструктаж проводится учебными пунктами предприятия.  Пер-вичный  инструктаж на рабочем месте,  повторный,  внеплановый и текущийинструктажи  проводятся  инженерно-техническими   работниками   участка(службы).     Все инструктажи должны проводиться согласно программам, утвержден-ным главным инженером предприятия.     Примечание: студенты высших и средних горнотехнических учебных за-ведений, а также учащиеся профессионально-технических училищ перед про-изводственной практикой должны пройти двухдневное обучение и сдать  эк-замены по технике безопасности экзаменационной комиссии предприятия.     Перед последующими производственными  практиками  студенты  высшихучебных  заведений  и  учащиеся  техникумов должны пройти инструктаж потехнике безопасности,  а учащиеся профессионально-технических училищ  -проверку  знаний  по  технике безопасности в объеме программы предвари-тельного обучения как лица, ранее работавшие в карьере.     § 11. Каждый вновь поступивший рабочий после предварительного обу-чения по технике безопасности должен пройти  обучение  по  профессии  вобъеме и в сроки,  установленные программами,  и сдать экзамен. Лиц, непрошедших обучение и не сдавших экзамена,  запрещается допускать к  са-мостоятельной  работе.  Всем рабочим под расписку в специальном журналеадминистрация обязана выдать инструкции по безопасным  методам  веденияработ по их профессии.     § 12.  Все исполнители  работ  и  инженерно-технические  работникидолжны быть ознакомлены под роспись с соответствующими их работе норма-тивно-техническими документами (паспортами) по безопасному производствуработ.     § 13.  К управлению горными и транспортными  машинами  допускаютсялица, прошедшие с отрывом от производства специальное обучение, сдавшиеэкзамены,  получившие удостоверение на право управления соответствующеймашиной.     § 14. Машинисты и помощники машинистов горных, транспортных и дру-гих машин,  управление которыми связано с оперативным включением и отк-лючением электроустановок,  должны  иметь  квалификационную  группу  поэлектробезопасности в соответствии с Правилами технической эксплуатацииэлектроустановок потребителей и Правилами техники безопасности при экс-плуатации электроустановок потребителей:     при напряжении до 1000 В:     машинисты - не ниже III группы;     помощники машинистов  - не ниже II группы;     при напряжении свыше 1000 В:     машинистами - не ниже IV группы;     помощники машинистов  - не ниже III группы.     Наличие указанных  квалификационных  групп  по электробезопасностидает право машинистам и их помощникам производить оперативные  переклю-чения и техническое обслуживание только в пределах закрепленной за нимигорной и транспортной машины и ее переключательного пункта.     Разрешается машинистам  и  их  помощникам производить переключениекабеля у переключательного пункта по наряду ответственного за  электро-хозяйство  или лица,  им уполномоченного (энергетика участка,  сменногоэнергетика, энергодиспетчера).     При временном переводе машинистов и их помощников на другие экска-ваторы (бурстанки) выполнение указанных работ разрешается  после  озна-комления их с системой электроснабжения этих горных машин.     § 15.  Проверка знаний безопасных методов работы машинистами и по-мощниками машинистов горных и  транспортных  машин  должна  проводитьсяежегодно комиссиями, назначаемыми предприятием или отделом по техничес-кому обучению, если такой отдел создается в структуре горного предприя-тия в соответствии с положением.     Результаты проверки  знаний фиксируются в протоколе приема экзаме-нов с отметкой о сдаче в удостоверении по технике безопасности.     § 16.  К техническому руководству горными работами допускаются ли-ца, имеющие законченное высшее или среднее горнотехническое образованиеили право ответственного ведения горных работ.     Право руководства горными,  буровыми и взрывными работами  предос-тавляется лицам, закончившим высшее или среднее специальное учебное за-ведение:     а) по специальности институтов:     Технология и комплексная механизация подземной или открытой разра-ботки месторождений полезных ископаемых с присвоением квалификации гор-ного инженера;     Технология и  комплексная  механизация разработки россыпных место-рождений с присвоением квалификации горного инженера;     Строительство подземных сооружений и шахт с присвоением квалифика-ции горного инженера;     Маркшейдерское дело  с  присвоением  квалификации  горного инжене-ра-маркшейдера;     Горные машины и комплексы с присвоением квалификации горного инже-нера-механика;     Электрификация и автоматизация горных работ с присвоением квалифи-кации горного инженера-электрика;     Физические процессы  горного производства с присвоением квалифика-ции горного инженера-физика.     Примечание: право руководства горными,  буровыми и взрывными рабо-тами лицам, окончившим высшие учебные заведения по специальностям "Гор-ные  машины  и комплексы" и "Электрификация и автоматизация" горных ра-бот,  может быть предоставлено после прохождения дополнительного обуче-ния  по программе министерства,  согласованной с Госгортехнадзором КР иМОНК (Министерством образования науки и культуры  Кыргызской  Республи-ки), с последующей сдачей экзаменов.     § 17. На предприятиях с численностью работающих 50 и более человексоздаются службы по охране труда из числа лиц, имеющих высшее техничес-кое образование или специальную подготовку по охране труда. На предпри-ятиях с меньшей численностью работающих, на которых службы охраны трудане создаются, эти функции выполняют их руководители.     § 18.  Руководящие и инженерно-технические работники  предприятий,разрабатывающих месторождения полезных ископаемых открытым способом,  атакже организаций, разрабатывающих для этих предприятий проекты, обору-дование, обязаны не реже одного раза в 3 года проходить проверку знанияими Правил безопасности и инструкций в вышестоящей организации или  ор-ганах Госгортехнадзора.     Примечание: на карьерах и разрезах производительностью менее 10000куб.м  горной массы в год без проведения подземных или взрывных работ ктехническому руководству горными работами могут быть допущены лица,  неимеющие право ответственного ведения горных работ,  но со стажем работына карьерах (разрезах) не менее двух лет.     Инженерно-технические работники, поступающие на карьер (разрез) (втом  числе  и переводимые с другого карьера),  обязаны сдать экзамен понастоящим Правилам.     § 19. Для всех инженерно-технических работников предприятия должныбыть  разработаны и утверждены в установленном порядке должностные инс-трукции с указанием обязанностей в части обеспечения безопасных условийтруда в соответствии с занимаемой должностью.     При изменении требований в инструкцию вносятся необходимые измене-ния и дополнения.  Работник должен быть ознакомлен под  роспись  с  егодолжностной инструкцией и внесенными в нее изменениями.     Администрацией предприятия должны быть  разработаны  и  утвержденыинструкции  по  охране труда и промышленной безопасности для рабочих попрофессиям.     § 20.  В помещениях нарядных, на рабочих местах и путях передвиже-ния  людей  должны  вывешиваться плакаты и предупредительные надписи потехнике безопасности, а в машинных помещениях (камерах) - инструкции поохране труда и промышленной безопасности.     § 21. Каждое рабочее место перед началом работ или в течение сменыдолжно  осматриваться  мастером или по его поручению бригадиром (звень-евым),  а в течение суток - начальником участка или  его  заместителем,которые  обязаны  не допускать производство работ при наличии нарушенийправил безопасности, кроме работ по нарядам для устранения этих наруше-ний.     На производство работ должны выдаваться наряды.  Выдача нарядов  иконтроль за производством работ осуществляется в соответствии с положе-нием о нарядной системе, утвержденной предприятием.     Запрещается выдача  нарядов  на работу в места,  имеющие нарушенияправил безопасности, кроме работ по устранению этих нарушений.     На производство работ, к которым предъявляются повышенные требова-ния по технике безопасности,  должны выдаваться письменные наряды - до-пуски. Перечень этих работ устанавливается предприятием.     § 22.  Запрещается приносить и употреблять алкогольные  напитки  инаркотические средства на рабочих местах, в производственных, служебныхи административно-бытовых помещениях.     § 23.  Каждый рабочий до начала работы должен удостовериться в бе-зопасном состоянии своего рабочего места, проверить исправность предох-ранительных устройств, инструмента, механизмов и приспособлений, требу-ющихся для работы.     Обнаружив недостатки,  которые он сам не может устранить, рабочий,не приступая к работе, обязан сообщить о них лицу технического надзора.     § 24. Запрещается отдых непосредственно в забоях и у откосов усту-па, в опасной зоне работающих механизмов, на транспортных путях, обору-довании и т.п.     Запрещается сон во время пребывания на производстве, включая и пе-рерыв в работе.     § 25. Перед пуском механизмов и началом движения машин, железнодо-рожных  составов или автомобилей обязательна подача звуковых или свето-вых сигналов,  с назначением  которых  инженерно-технические  работникиобязаны ознакомить всех работающих. При этом сигналы должны быть слышны(видны) всем работающим в районе действия машин, механизмов и др.     Каждый неправильно поданный или непонятный сигнал должен восприни-маться как сигнал "стоп".     Перед началом работы или движения машины, механизма и др. машинистобязан убедиться в безопасности членов бригады и находящихся поблизостилиц.     Таблица сигналов вывешивается на работающем механизме  или  вблизиот него.     § 26. Рабочие и специалисты в соответствии с утвержденными нормамидолжны быть обеспечены и обязаны пользоваться специальной одеждой, спе-циальной обувью,  исправными защитными касками, очками и другими средс-твами  индивидуальной защиты,  соответствующими их профессии и условиямработы.     § 27. Каждый работающий на предприятии, заметив опасность, угрожа-ющую людям или предприятию (неисправность железнодорожных путей,  машини механизмов,  электросетей, признаки возможных оползней, обвалов усту-пов,  возникновения пожаров и др.), обязан наряду с принятием мер по ееустранению сообщить об этом лицу технического надзора,  а также предуп-редить людей, которым угрожает опасность.     § 28. Горные выработки карьеров в местах, представляющих опасностьпадения в них людей,  а также провалы,  зумпфы и воронки следует ограж-дать предупредительными знаками, освещаемыми в темное время суток.     Дренажные скважины,  недействующие  шурфы  и другие вертикальные инаклонные выработки должны быть надежно перекрыты.     § 29. Запрещается загромождать рабочие места и подходы к ним поро-дой и какими-либо предметами,  затрудняющими передвижение людей и меха-низмов.     § 30.  В нерабочее время горные, транспортные и дорожно-строитель-ные машины должны быть отведены от забоя в  безопасное  место,  рабочийорган (ковш и др.) опущен на землю, кабина заперта и с питающего кабеляснято напряжение,  а при дизельном приводе двигатель должен быть заглу-шен и перекрыта подача топлива к нему.     § 31.  Запыленность воздуха и количество вредных газов на  рабочихместах не должны превышать величин,  установленных санитарными нормами.Места отбора проб и их периодичность устанавливаются графиком,  утверж-денным главным инженером карьера (предприятия),  но не реже одного разав месяц.     Во всех  случаях,  когда содержание вредных газов или запыленностьвоздуха в карьере превышают установленные нормы, необходимо принять ме-ры по обеспечению безопасных и здоровых условий труда.     § 32. При возникновении пожара все работы на участках карьера, ат-мосфера которых загрязнена продуктами горения,  должны быть прекращены,за исключением работ,  связанных с ликвидацией пожара,  люди - выведеныза пределы опасной зоны.     § 33.  На карьерах,  разрабатывающих самовозгорающиеся  или  легковоспламеняющиеся полезные ископаемые, необходимо предусматривать специ-альные профилактические  и  противопожарные  мероприятия,  утвержденныеглавным инженером предприятия.     § 34. Все здания и сооружения на территории открытых горных разра-боток  должны  удовлетворять  требованиям СНиП,  Противопожарным нормампроектирования зданий и сооружений.     § 35. Передвижение людей в карьере (разрезе) допускается по специ-ально устроенным пешеходным дорожкам или по обочинам автодорог со  сто-роны порожнякового направления движения автотранспорта.     В темное время суток пешеходные дорожки и переходы через  железно-дорожные пути и автодороги должны быть освещены.     Передвижение людей  с  уступа  на уступ по взорванной горной масседопускается только при особой производственной необходимости и с разре-шения в каждом отдельном случае лица технического надзора.     § 36.  В карьерах (разрезах) должна быть организована доставка ра-бочих к месту работ на специально оборудованном для этой цели транспор-те, если расстояние до места работ превышает 2 км и глубина работ более100 м.     Запрещается:     перевозка людей в саморазгружающихся вагонах, кузовах автосамосва-лов и грузовых вагонетках канатных дорог;     перевозка людей  в  кабинах  локомотивов,  автосамосвалов,  дорож-но-строительной  техники  без наличия специального письменного разреше-ния, удостоверения, выданного администрацией предприятия.     § 37.  Для  сообщения  между  уступами  следует устраивать прочныелестницы с двусторонними поручнями и наклоном не свыше 60 градусов  илибульдозерные съезды с уклоном не более 20 градусов, освещаемые в темноевремя суток.  Маршевые лестницы при высоте более 10 м должны быть шири-ной  не  менее 0,8 м с горизонтальными площадками на расстоянии друг отдруга по высоте не более 15 м.  Расстояние и места установки лестниц подлине  уступа  определяются  планом развития горных работ.  Ступеньки иплощадки лестниц необходимо систематически очищать от снега, льда, гря-зи и, при необходимости, посыпать песком.     Допускается использование для перевозки людей с  уступа  на  уступмеханизированных средств (эскалаторы и др.), допущенных Госгортехнадзо-ром.     § 38.  Переход через ленточные конвейеры разрешается только по пе-реходным мостикам шириной не менее 0,8 м,  оборудованным перилами высо-той не менее 1 м.     В местах  прохода  и проезда под конвейерами необходимо устанавли-вать защитные полки для предохранения людей от возможного поражения па-дающими с ленты кусками транспортируемого материала.     § 39. Запрещается:     находиться людям в пределах призмы обрушения на уступах и в непос-редственной близости от нижней бровки откоса уступа;     работать на уступах  при  наличии  нависающих  "козырьков",  глыб,крупных валунов, а также нависей из снега и льда. В случае невозможнос-ти произвести ликвидацию заколов или оборку борта все работы в  опаснойзоне должны быть приостановлены,  люди выведены,  а опасный участок ог-ражден предупредительными знаками.     § 40. Проезд в железнодорожных составах и кабинах локомотивов раз-решается лицам, сопровождающим составы, а также надзору и отдельным ра-бочим при наличии у них письменного разрешения администрации.     § 41. Проезд через железнодорожные пути в карьере бульдозерам, ав-томашинам и другим колесным, гусеничным или шагающим машинам разрешает-ся в установленных местах, специально оборудованных и обозначенных ука-зателями.     Переезд через железнодорожные пути,  связанный с технологией веде-ния горных работ, допускается по утвержденному главным инженером предп-риятия регламенту с осуществлением необходимых мер безопасности.     § 42.  Режим работы карьера (разреза) должен устанавливаться в со-ответствии с климатическими условиями,  в зависимости от которых должнапредусматриваться  организация периодических перерывов для обогрева ра-бочих или снижение продолжительности рабочего дня.     При ведении  работ  в условиях высокогорья необходимо предусматри-вать соответствующее снижение работоспособности человека  и  надежноститехнических средств с увеличением высоты.     § 43. Взрывные работы на открытых горных разработках должны произ-водиться с соблюдением Единых правил безопасности при взрывных работах.     При выполнении строительно-монтажных  и  специальных  строительныхработ  на  горных  предприятиях  по добыче полезных ископаемых открытымспособом, кроме настоящих Правил, следует соблюдать требования действу-ющих строительных норм и правил.     При проведении и эксплуатации подземных выработок карьеров  надле-жит руководствоваться Правилами безопасности в угольных шахтах и Едины-ми правилами безопасности при разработке рудных,  нерудных и  россыпныхместорождений подземным способом.     § 44.  Устройство, установка и эксплуатация грузоподъемных кранов,паровых  котлов  и сосудов,  работающих под давлением,  должны отвечатьтребованиям Правил устройства и безопасной эксплуатации  грузоподъемныхкранов, Правил устройства и безопасной эксплуатации паровых и водогрей-ных котлов и Правил устройства и безопасной эксплуатации сосудов, рабо-тающих под давлением.     § 45.  Все несчастные случаи на производстве подлежат  расследова-нию,  регистрации и учету в соответствии с Положением о расследовании иучете несчастных случаев на производстве.                                Раздел II                         Ведение горных работ      1. Горные работы      § 46.  Высота уступа определяется проектом с учетом физико-механи-ческих свойств горных пород и полезного ископаемого, а также горно-гео-логических условий их залегания.     Допускается отработка уступов высотой до 30 м послойно,  при  этомвысота  забоя не должна превышать максимальной высоты черпания экскава-тора.     При отработке  уступов  слоями должны осуществляться меры безопас-ности,  исключающие обрушения и вывалы кусков породы  с  откоса  уступа(наклонное бурение, контурное взрывание, заоткоска откосов и др.).     При отработке мелкотрещиноватых пород и руд с применением взрывныхработ  допускается  увеличение высоты забоя до полуторной высоты черпа-ния.  В этих случаях следует осуществлять дополнительные меры, препятс-твующие произвольному обрушению козырьков и нависей.     При разработке рыхлых или мягких пород в условиях зимнего времени,когда верхняя часть забоя промерзает,  необходимо проводить ее рыхлениевзрывным или иным способом, не допуская образования навесов промерзшегослоя над забоем.     При разработке вечной,  сезонной мерзлоты опережение взрывных  ра-бот,  во  избежание  повторного  смерзания взорванной горной массы,  недолжно превышать трех-четырех суток.     Высота уступа не должна превышать:     при разработке одноковшовыми экскаваторами типа механической лопа-ты без применения взрывных работ - высоту черпания экскаватора;     при разработке драглайнами,  многоковшовыми и роторными экскавато-рами - высоту или глубину черпания экскаватора;     при разработке  вручную рыхлых и сыпучих пород - 3 м,  мягких,  ноустойчивых, а также крепких монолитных пород - 6 м.     Примечание: разработка угольных пластов механическими лопатами до-пускается одним уступом высотой до 30 м, а в отдельных случаях с разре-шения органов Госгортехнадзора до 40 м при  условии  взрывания  уступовскважинами, пробуренными под углом 65 градусов, и регулярной оборки ус-тупа от нависей.     § 47. Углы откосов рабочих уступов не должны превышать:     а) при работе экскаваторов типа механической лопаты и драглайна  -80 градусов;     б) при работе роторных экскаваторов - 80 градусов;     в) при работе многоковшовых цепных экскаваторов нижним черпанием -угла естественного откоса разрабатываемых пород;     г) при разработке вручную:     рыхлых и сыпучих пород - угла естественного откоса этих пород;     мягких, но устойчивых пород - 50 градусов;     скальных пород - 80 градусов.     § 48.  Предельные углы откоса нерабочих уступов и бортов (углы ус-тойчивости) устанавливаются проектом,  корректируемым по данным научныхисследований в процессе эксплуатации.     § 49.  Горное и транспортное оборудование, транспортные коммуника-ции,  линии  электроснабжения  и  связи должны располагаться на рабочихплощадках уступов за пределам призмы обрушения.     Расстояние от нижней бровки уступа (развала горной массы)  до  осиближайшего железнодорожного пути должно быть не менее 2,5 м.     Ширина рабочей площадки, с учетом ее назначения, определяется рас-четом в соответствии с нормами технического проектирования.     § 50.  При  отработке  уступов  экскаваторами  с верхней погрузкойрасстояние от бровки уступа до оси железнодорожного пути или автодорогиустанавливается проектом, но должно быть не менее 2,5 м.     Высота уступа (подуступа) должна обеспечивать видимость транспорт-ных средств из кабины машиниста экскаватора.     § 51.  Формирование временно нерабочих бортов карьера (разреза)  ивозобновление  горных  работ  на  них должно производиться по проектам,предусматривающим меры безопасности.     § 52.  При  вскрышных  работах,  осуществляемых по бестранспортнойсистеме разработки,  расстояние между нижними бровками уступа полезногоископаемого и породного отвала устанавливается проектом или планом гор-ных работ.  При наличии железнодорожных путей или конвейеров расстояниеот  нижней бровки отвала до оси железнодорожного пути или оси конвейерадолжно быть не менее 4 м.     § 53.  Расстояние  между  смежными бермами при погашении уступов ипостановке их в предельное положение,  ширина,  конструкция  и  порядокобслуживания  предохранительных берм определяются проектом.  В процессеэксплуатации параметры уступов и предохранительных берм должны, при не-обходимости, уточняться по результатам исследований физико-механическихсвойств горных пород.     При погашении уступов необходимо соблюдать общий угол наклона бор-та карьера, установленный проектом.     Во всех случаях ширина бермы должна быть такой,  чтобы обеспечива-лась механизированная ее очистка.     § 54.  Предохранительные  бермы  должны  быть  горизонтальными илииметь уклон в сторону борта карьера и регулярно очищаться от кусков по-роды,  руды, угля и посторонних предметов. Бермы, по которым происходитсистематическое передвижение рабочих, должны иметь ограждение.     Допускается в соответствии с проектом применение наклонных берм  спродольным уклоном, в том числе совмещенных с транспортными.     § 55. На карьерах (разрезах) следует осуществлять контроль за сос-тоянием их бортов,  траншей, уступов, откосов и отвалов; в случае обна-ружения  признаков  сдвижения пород необходимо применять дополнительныемеры безопасности. Если какие-либо причины не позволяют применить такиемеры, то работы должны быть прекращены.     Периодичность осмотров и инструментальных наблюдений  устанавлива-ется  в  соответствии с Инструкцией по наблюдениям за деформациями бор-тов, откосов, уступов и отвалов на карьерах и разработке мероприятий пообеспечению их устойчивости, разработанной научно-исследовательской ор-ганизацией и согласованной с Госгортехнадзором.     Деформации бортов, откосов уступов и отвалов в обязательном поряд-ке документируются с указанием причин возникновения деформаций.  Работана  деформированных уступах и бортах карьеров без принятия мер по обес-печению безопасности работ запрещается.     При разработке месторождений в сложных горногеологических и гидро-геологических  условиях  для определения рациональных параметров бортовкарьеров,  откосов уступов и отвалов должны привлекаться  специализиро-ванные научно-исследовательские организации.     Способ разработки льда,  вечной и сезонной мерзлоты должен опреде-ляться в каждом отдельном случае проектом в зависимости от местных  ус-ловий.     § 56. При работе на уступах должна регулярно проводиться их оборкаот нависей и "козырьков", а также ликвидация заколов.     Работы по  оборке  уступов необходимо производить механизированнымспособом.  Ручная оборка допускается только под непосредственным наблю-дением лица надзора или бригадира.     Рабочие, не занятые оборкой, должны быть удалены в безопасное мес-то.     § 57.  Расстояние  по горизонтали между рабочими местами или меха-низмами,  расположенными на двух смежных по вертикали  уступах,  должносоставлять не менее 10 м при ручной разработке и не менее полутора мак-симальных радиусов черпания при экскаваторной разработке.     Примечание: при использовании взаимосвязанных в работе  механизмоврасстояние между ними по горизонтали и вертикали определяется проектом.     § 58.  При разработке уступов вручную работы должны вестись толькосверху вниз с сохранением угла откоса в соответствии с пунктом "г" п.47настоящих Правил и без применения способа "подбоем".     § 59.  При работе на откосах уступов с углом более 35 градусов ли-цам,  производящим бурение,  оборку откосов и другие операции,  следуетобязательно пользоваться предохранительными поясами с канатами, закреп-ленными за надежную опору.     Предохранительные пояса и  страховочные  канаты  при  эксплуатациидолжны не реже одного раза в течение 6 мес. испытываться на статическуюнагрузку 2250 кН в течение 5 мин.  и иметь клеймо о дате последнего ис-пытания.     § 60.  При работах в зонах возможных обвалов или провалов  вследс-твие наличия подземных выработок или карстов должны быть приняты специ-альные меры,  обеспечивающие безопасность работы (передовое разведочноебурение,  отвод на время взрывания горных машин из забоев,  находящихсявблизи зоны возможного обрушения и т.д.).  При  этом  необходимо  веститщательные маркшейдерские наблюдения за состоянием бортов и почвы карь-ера. При обнаружении признаков сдвижения пород работы должны быть прек-ращены и могут быть возобновлены только по специальному проекту органи-зации работ, утвержденному руководством предприятия.     Погашение подземных  пустот  и выработок под рабочими площадками икоммуникациями должно осуществляться по специальным проектам под систе-матическим контролем.     § 61.  В проекте разработки месторождений,  склонных  к  оползням,должны быть предусмотрены специальные меры безопасности.     Если склонность к оползням устанавливается в процессе ведения гор-ных работ, необходимо внести соответствующие коррективы в проект и осу-ществить предусмотренные в нем меры безопасности.     § 62.  При  одновременной разработке месторождения открытым и под-земным способами подземные работы необходимо вести на участках вне зонывоздействия  открытых горных работ.  При сближении открытых и подземныхгорных работ, а также при проведении и эксплуатации подземных дренажныхвыработок должны осуществляться специальные мероприятия,  согласованныес органами Госгортехнадзора и обеспечивающие безопасность работающих наподземных  и  открытых  работах (согласование планов и графиков ведениягорных и взрывных работ;  обоснование рациональных параметров целиков ипотолочин,  разделяющих открытые и подземные работы; применение на под-земных работах систем с закладкой выработанного пространства; опережаю-щее окончание открытых работ; применение нагнетательной схемы проветри-вания рудников;  проверка работниками ОМГСВ состояния атмосферы в  под-земных выработках после массовых взрывов в карьере (разрезе);  предотв-ращение опасности прорыва воды в выработки из карьера (разреза);  обес-печение сменного надзора, бригадиров (звеньевых) средствами контроля засодержанием в атмосфере ядовитых продуктов взрыва и т.д.).     За выполнением намеченных мероприятий должен осуществляться систе-матический контроль.     § 63.  При доработке открытым способом (повторной разработке) мес-торождений,  ранее отработанных подземным способом,  с учетом напряжен-но-деформированного  состояния,  нарушенности  массива и наличия пустотнеобходимо предусмотреть ликвидацию пустот по  специальным  проектам  икорректировку  в  необходимых  случаях параметров открытых горных работ(снижение высоты уступов,  уменьшение угла их откоса, увеличение ширинырабочих площадок и т.д.).     § 64. При ведении работ в лавиноопасных и селеопасных районах обя-зательно  осуществление  мер по защите от снежных лавин и селевых пото-ков.     План мероприятий  по противолавинной и селеопасной защите разраба-тывается с учетом местных  условий  и  утверждается  главным  инженеромпредприятия.     § 65.  При работе в сейсмоопасных зонах (7 и выше  баллов)  должныбыть  предусмотрены специальные мероприятия по обеспечению устойчивостивыработок и отвалов.     В случаях  проявления признаков землетрясения работы в забоях и настволах должны быть прекращены до уточнения обстановки.     Возобновление работ  разрешается только после осмотра рабочих мести получения разрешения от лица технического надзора.      2. Буровые работы      § 66. Буровой станок должен быть установлен на спланированной пло-щадке уступа вне призмы обрушения и при бурении первого ряда расположентак, чтобы гусеницы станка находились от бровки уступа на расстоянии неменее чем 3 м, а его продольная ось была перпендикулярна бровке уступа.     Под домкраты станков запрещается подкладывать куски руды и породы.     При установке буровых станков шарошечного бурения  на  первый  рядскважин управление станками должно осуществляться дистанционно.     В случае, когда скальный массив имеет крутой склон, на котором не-возможно разместить буровые станки,  сначала должна  быть  разработана,методом шпуровых зарядов, сплошная технологическая полка для размещениялегких буровых средств, а затем рабочая для установки и перемещения тя-желых буровых машин и бульдозеров.     При бурении шпуров на косогорах должны применяться самостраховка истраховка. Предохранительные пояса, их цепи и канаты должны испытывать-ся не реже одного раза в квартал,  а также вне  зависимости  сроков  ихслужбы, если возникает сомнение в их доброкачественности.     § 67.  Перемещение бурового станка с поднятой мачтой по уступу до-пускается только по спланированной горизонтальной площадке.  При перед-вижении станка под линиями электропередачи мачта должна быть опущена.     При перегоне  буровых  станков мачта должна быть опущена,  буровойинструмент снят или надежно закреплен.     § 68.  Бурение шпуров и скважин следует производить в соответствиис инструкциями, разработанными предприятиями, на основании типовых, длякаждого способа бурения: вращательного, огневого, шарошечного и др.     § 69. На буровых станках должны находиться паспорта буровых работ,утвержденные  главным  инженером  предприятия.  В паспортах должны бытьуказаны допустимые размеры  рабочих  площадок,  углы  откоса,  величинапризмы обрушения,  расстояние от первого ряда скважин до верхней бровкиуступа и от последнего ряда - до нижней,  расстояние между скважинами ирядами,  высота уступа,  глубина и угол наклона скважин,  расстояние отстанка до бровок уступа,  горного и транспортного оборудования и проез-жей части дороги, место установки переключательного пункта.     Лица, ответственные  за производство буровзрывных работ в карьере,должны иметь при себе необходимую проектную документацию,  в  соответс-твии с которой ведутся буровзрывные работы.     § 70. Запрещается бурение скважин станками огневого (термического)бурения в горных породах,  склонных к возгоранию и  выделению  ядовитыхгазов.     § 71.  Каждая скважина,  диаметр устья которой превышает  250  мм,после окончания бурения должна быть перекрыта.     Участки пробуренных  скважин  обязательно  ограждаются предупреди-тельными знаками. Порядок ограждения зоны пробуренных скважин утвержда-ется главным инженером предприятия.     § 72. Работающий на мачте бурового станка должен пользоваться пре-дохранительным поясом, прикрепленным к мачте.     Запрещается нахождение людей на мачте станка во время его работы ипередвижения.     § 73. Буровой став у станков вращательного бурения с немеханизиро-ванной сборкой и разборкой и очисткой устья скважины должен  иметь  ог-раждения, сблокированные с подачей электропитания на двигатель вращате-ля.     § 74.  Запрещается  работа  на станках вращательного и шарошечногобурения с неисправными ограничителями переподъема бурового снаряда, принеисправном  тормозе  лебедки и системы пылеподавления на станках,  гдеона предусмотрена заводской конструкцией.     § 75.  На  станках вращательного бурения с нерезьбовым соединениемштанг разъединение последних при подъеме допускается только после  зак-репления става не извлеченных штанг специальным ключом.     § 76.  При применении самовращающихся канатных замков  направлениесвивки прядей каната и нарезка резьбовых соединений бурового инструмен-та должны быть противоположными.     § 77.  Подъемный  канат  бурового  станка должен рассчитываться намаксимальную нагрузку и иметь пятикратный запас прочности.  При  выбореканата  необходимо  руководствоваться заводским актом-сертификатом.  Неменее одного раза в неделю механик участка или другое специально назна-ченное  лицо  должны проводить наружный осмотр каната и делать запись вжурнал о результатах осмотра.     Выступающие концы  проволок  должны  быть обрезаны.  При наличии вподъемном канате более 10%  порванных проволок на длине шага свивки егоследует заменить.     § 78.  При бурении перфораторами и электросверлами ширина  рабочейбермы должна быть не менее 4 м. Подготовленные для бурения негабаритныекуски следует укладывать устойчиво в один слой вне зоны возможного  об-рушения уступа.                               Раздел III                          Отвальное хозяйство      § 79. Выбор места расположения отвалов должен производиться с уче-том рельефа местности,  сейсмических, тектонических, инженерно-геологи-ческих, гидрогеологических, климатических и т.п. условий района.     Положение отвалов должно не мешать развитию горных работ на  карь-ере (разрезе).     Запрещается размещение отвалов в зонах обрушения шахтных полей и взонах сдвижения.     Территория формирования отвала должна быть защищена от подтоплениягрунтовыми и паводковыми водами.     При размещении отвалов в оврагах (саях),  ущельях необходимо  пре-дусмотреть  специальные устройства для отвода и пропуска дождевых и па-водковых вод.     Выбору участков для размещения отвалов должны предшествовать инже-нерно-геологические и гидрогеологические  изыскания.  В  проекте должнабыть приведена характеристика грунтов на участках,  предназначенных дляразмещения отвалов.     Размещение отвалов следует производить в соответствии с требовани-ями санитарных норм проектирования промышленных предприятий.     Запрещается размещение отвалов на площадках месторождений,  подле-жащих отработке открытым способом.     § 80.  Порядок образования и эксплуатации  отвалов,  расположенныхнад действующими подземными выработками, а также засыпки провалов и от-работанных участков карьера должен определяться  специальным  проектом,содержащим мероприятия, обеспечивающие безопасность работ.     § 81. При размещении отвалов на косогорах, заснеженном или обледе-нелом  основании необходимо предусматривать специальные меры,  препятс-твующие сползанию отвалов,  определяемые специальным проектом  (паспор-том), утвержденным главным инженером предприятия.     § 82.  Возможность отсыпки отвалов на заболоченных и недренирован-ных  территориях  определяется специальным проектом,  предусматривающимнеобходимые меры безопасности отвальных работ.     § 83.  Запрещается складирование снега и льда в породные отвалы. Врайонах со значительным количеством осадков в виде снега, где попаданиеего  в  отвалы исключить невозможно,  отвалообразование должно осущест-вляться по специальному проекту,  разработанному в соответствии с реко-мендациями технических экспертов научно-исследовательской организации исогласованному с Госгортехнадзором.     § 84.  При  появлении  трещин  из-за  просадки  грунта и признаковоползневых явлений работы по отвалообразованию должны  быть  прекращеныдо разработки и утверждения специальных мер безопасности.     § 85.  Высота породных отвалов,  углы откоса и  призмы  обрушения,скорость подвигания фронта отвальных работ устанавливаются согласно ут-вержденным методикам в зависимости от физико-механических свойств породотвала и его основания, способа отвалообразования и рельефа местности.     При совместном складировании скальных пород и рыхлых моренных  от-ложений  высота  отвалов  определяется проектом с учетом различия физи-ко-механических свойств складируемых пород.     В случае,  если  отвалообразование  осуществляется в специфическихприродных условиях (высокогорье,  резко пересеченная местность,  вечнаямерзлота,  ледники и тому подобное) параметры отвалов определяются про-ектом на основании рекомендаций  научно-исследовательской  организации,согласованных с Госгортехнадзором.     При складировании в отдельные отвалы  рыхлых  моренных  отложений,льда, пород вечной мерзлоты и водонасыщенных пород разгрузка автосамос-валов должна производиться со специальных площадок,  оборудованных упо-рами и якорными устройствами.     § 86.  Работа на отвале должна производиться в соответствии с  ут-вержденным  главным инженером предприятия паспортом ведения работ и ре-гулироваться специальными знаками и аншлагами.     В паспорте отвала должны быть указаны:  высота отвала;  допустимыеразмеры рабочей и резервной зон; при поярусной отсыпке - высота яруса иширина берм; величина призмы обрушения; углы откоса; безопасные рассто-яния между горно-транспортным  и  отвальным  оборудованием;  безопасныерасстояния  от него до элементов отвала и людей;  схемы маневров транс-портного оборудования; размеры предохранительного вала и его расположе-ние,  а также другие необходимые надписи и указания, обеспечивающие бе-зопасность работ.     § 87.  Расстояние  от оси железнодорожного пути до бровки плужногоотвала после каждой передвижки путей устанавливается в  зависимости  отустойчивости  уступа  отвала и должно составлять:  не менее 1600 мм пригрузоподъемности думпкара до 60 т и 1800 мм при грузоподъемности  более60 т.     На отвалах,  оборудованных одноковшовыми  экскаваторами,  в  местеразгрузки  думпкаров расстояние от оси железнодорожного пути до верхнейбровки должно составлять:  для нормальной колеи не менее 1600 мм и  дляколеи 900 мм не менее 1300 мм.     § 88.  Внешний рельс разгрузочного пути должен иметь превышение поотношению  к внутреннему на 100-150 мм.  Как исключение,  при разгрузкепороды на внутреннюю сторону кривой железнодорожного пути,  оба  рельсаразгрузочного  тупика на экскаваторных отвалах в месте выгрузки думпка-ров могут находиться на одном уровне.  Для обеспечения в этих  условияхбезопасности  работ главным инженером карьера (разреза) должны быть ут-верждены специальные мероприятия.     § 89.  В  конце разгрузочных тупиков должны устанавливаться упоры.При засыпке участка отвала от приямка до тупика при длине  разгрузочныхпутей  менее полуторной длины состава необходимо осуществлять специаль-ные меры безопасности,  утвержденные главным инженером карьера  (разре-за).     Упоры отвальных тупиков должны иметь исправные указатели  путевогозаграждения и в темное время суток освещаться.  Указатели путевого заг-раждения следует располагать в начале и конце отвального тупика со сто-роны машиниста локомотива и выносить от оси пути на расстояние не менее2,5 м и на высоту 1,5 м.     § 90.  Прием  груженых  поездов для разгрузки породы в отвал послекаждой передвижки отвального пути допускается только с разрешения  над-зора отвала с соответствующей записью в специальном журнале.     § 91. Подача груженых поездов на разгрузочные тупики отвалов долж-на производиться вагонами вперед,  за исключением подачи их на пути аб-зетцерных отвалов.     Подача груженых поездов локомотивами вперед допускается только приусловии разработки дополнительных мер безопасности,  утвержденных глав-ным  инженером  предприятия и согласованных с местными органами Госгор-технадзора.     § 92. При разгрузке думпкаров люди должны находиться вне зоны раз-вала горной массы.     С внутренней стороны отвала в месте разгрузки состава должна  бытьспланирована площадка для обслуживающего состав персонала.     Очистка думпкаров  должна быть механизирована.  Допускается ручнаяочистка думпкаров при соблюдении специально разработанных и  утвержден-ных  главным инженером предприятия мер безопасности.  Очистка думпкароввручную на приямках запрещается.     § 93.  Опрокидывание  кузовов  думпкаров и возвращение их в транс-портное положение после разгрузки должны производиться без помощи подс-тавок, шпал, рельсов и т.п.     § 94.  На время передвижки и ремонта железнодорожных путей участокпути,  на котором производятся эти работы, обязательно ограждается сиг-налами.     § 95.  Проезжие  дороги  должны  располагаться за пределами границскатывания кусков породы с отвалов.     На отвалах должны вывешиваться предупредительные надписи об  опас-ности нахождения людей на откосах отвалов, вблизи их основания и в мес-тах разгрузки транспортных средств.     § 96. Автомобили и другие транспортные средства следует устанавли-вать  для разгрузки на отвале в местах,  предусмотренных паспортом,  запризмой обрушения (сползания) породы.     Размеры этой  призмы  устанавливаются  работниками  маркшейдерскойслужбы и регулярно доводятся до сведения работающих на отвале.     Площадки бульдозерных  отвалов  должны иметь по всему фронту разг-рузки поперечный уклон не менее 3 градусов,  направленный от бровки от-коса  в глубину отвала.  По всей протяженности бровки следует иметь по-родную отсыпку высотой согласно требованиям п.361 настоящих Правил.     § 97.  При  планировке  отвала бульдозером подъезд к бровке откосаразрешается только ножом вперед.  Подавать бульдозеры  задним  ходом  кбровке отвала запрещается.     Допускается работа бульдозера вне призмы обрушения с передвижениемего вдоль предохранительного зала.     § 98. Запрещается производить сброс (сток) поверхностных и карьер-ных вод в отвалы.     Допускается пропуск воды через площадь отвала,  если это не влияетна его устойчивость. Данное решение должно быть обоснованным и согласо-вано с Госгортехнадзором.     § 99.  Отвалы (склады), предусматриваемые к освоению в перспективекак техногенные месторождения и подлежащие,  при необходимости, консер-вации, должны формироваться с учетом обеспечения безопасности последую-щей их отработки.     § 100.  При складировании в отвалах пород, склонных к самовозгора-нию,  должны приниматься профилактические меры  по  его  предотвращению(экранирование  поверхности  отвала  инертными породами и т.п.),  а привозникновении возгорания необходимо осуществление срочных  мер  по  еголиквидации.     § 101. Если хранимые в отвалах горные породы склонны к образованиютоксичных, агрессивных и др. вредных веществ, необходимо принимать мерыпо предотвращению их попадания в  окружающую  среду  или  нейтрализации(соответствующая  подготовка  основания,  экранирование  поверхности  ит.п.).     По завершении отработки месторождения предприятие (или его правоп-реемник) несет ответственность за экологическое воздействие техногенныхформирований, образованных в период его производственной деятельности.     § 102. На каждом предприятии геолого-маркшейдерской службой долженбыть организован систематический контроль (мониторинг) за устойчивостьюотвалов.     Результаты контрольных замеров (наблюдений) должны фиксироваться вспециальном журнале и доводиться до сведения руководства предприятия  иинженерно-технических работников, контролирующих отвалообразование.     При выявленной  деформации  отвалов  и  скорости  оседания  пород,представляющих опасность для производства работ,  последние должны бытьпрекращены до осуществления специальных мероприятий, обеспечивающих бе-зопасность.                                Раздел IV                       Механизация горных работ      1. Общие положения      § 103. Находящиеся в работе горные, транспортные и строительно-до-рожные машины должны быть в исправном состоянии и снабжены действующимисигнальными устройствами,  тормозами, ограждениями доступных движущихсячастей (муфт, передач, шкивов и т.п.) и рабочих площадок, противопожар-ными средствами, иметь освещение, комплект исправного инструмента и не-обходимую  контрольно-измерительную аппаратуру,  а также исправно дейс-твующую защиту от переподъема.     На предприятиях,  где  организована  специальная ремонтная служба,оснащенная мобильным оборудованием и необходимым инструментом, ремонт иобслуживание осуществляется силами и инструментом этой службы.     Обслуживание машин и механизмов должно выполняться в  соответствиис требованиями заводов-изготовителей и графиком установленным на предп-риятии.     Исправность машин должна проверяться ежесменно машинистом,  ежене-дельно  -  механиком  участка  и ежемесячно - главным механиком карьера(разреза) (или его заместителем) или другим назначенным лицом.  Резуль-таты проверки должны быть записаны в журнале.     Ежегодно должен  проводиться  технический  осмотр машин комиссией,назначенной приказом по предприятию,  с участием представителя  Госгор-технадзора.  Результаты  осмотра оформляются актом,  утверждаемым руко-водством предприятия.     Запрещается работа на неисправных машинах и механизмах.     § 104.  Транспортирование машин тракторами и бульдозерами разреша-ется только с применением жесткой сцепки и при осуществлении специальноразработанных мероприятий,  обеспечивающих безопасность, в соответствиис инструкцией,  разработанной предприятием. Транспортирование особо тя-желых машин с применением других видов сцепки должно осуществляться  поспециально  разработанному  проекту,  утвержденному  главным  инженеромпредприятия.     § 105. Запрещается производить ручную смазку машин и механизмов находу и использование открытого огня и паяльных  ламп  для  разогреваниямасел и воды.     § 106.  В случае внезапного прекращения подачи электроэнергии пер-сонал,  обслуживающий  механизмы,  обязан немедленно перевести пусковыеустройства электродвигателей и рычаги  управления  в  положение  "стоп"(нулевое).     § 107.  Горные работы по проведению траншей,  разработке  уступов,отсыпке  отвалов  должны вестись в соответствии с утвержденными главныминженером предприятия паспортами,  определяющими допустимые размеры ра-бочих площадок, берм, углов откоса, высоту уступа, расстояние от горно-го и транспортного оборудования до бровок уступа или  отвала.  Паспортадолжны находиться на горных машинах (экскаваторах, бульдозерах и т.п.).     Запрещается ведение горных работ  без  утвержденного  паспорта,  атакже с отступлениями от него.     § 108. Запрещается эксплуатация экскаваторов на рельсовом ходу принеисправных подэкскаваторных путях.     § 109.  Присутствие посторонних лиц в кабине и на наружных площад-ках экскаватора и буровом станке при их работе запрещается.     § 110. Конструктивные элементы транспортно-отвальных мостов, отва-лообразователей и экскаватора, а также их трапы и площадки должны ежес-менно очищаться от горной массы и грязи.     § 111. Применение систем автоматики, телемеханики и дистанционногоуправления машинами и механизмами разрешается только при наличии блоки-ровки, не допускающей подачу энергии при неисправности этих систем.     § 112.  Смазочные и обтирочные материалы на горных и  транспортныхмашинах  должны храниться в закрытых металлических ящиках.  Хранение нагорных машинах и локомотивах бензина и других легковоспламеняющихся ве-ществ не разрешается.      2. Одноковшовые экскаваторы      § 113.  При движении экскаваторов вверх или вниз по съезду необхо-димо пользоваться рекомендациями заводов-изготовителей.     При движении экскаватора на подъем или при спусках необходимо пре-дусматривать меры, исключающие самопроизвольное скольжение.     § 114. Перегон экскаватора должен производиться по сигналам помощ-ника машиниста или специально назначенного лица,  при этом должна  бытьобеспечена  постоянная видимость между ними.  Для шагающих экскаваторовдопускается передача сигналов от помощника машиниста к машинисту  черезтретьего члена бригады.     § 115. Экскаваторы следует располагать на уступе карьера или отва-ла на твердом выровненном основании с уклоном,  не превышающим допусти-мого техническим паспортом экскаватора. Во всех случаях расстояние меж-ду бортом уступа,  отвала или транспортными сосудами и контргрузом экс-каватора должно быть не менее 1 м.     При работе экскаватора с емкостью ковша менее 5 куб.м  его  кабинадолжна находиться в стороне, противоположной забою.     § 116. При погрузке экскаваторами в железнодорожные вагоны и разг-рузке их на экскаваторных отвалах поездная бригада обязана  подчинятьсясигналам машиниста экскаватора.     § 117.  При погрузке в средства автомобильного и  железнодорожноготранспорта машинист экскаватора должен подавать сигналы, значение кото-рых устанавливается администрацией карьера.     Таблицу сигналов следует вывешивать на кузове экскаватора на  вид-ном месте,  с ней должны быть ознакомлены машинисты локомотивов и води-тели транспортных средств.     § 118. Не допускается работа экскаваторов под "козырьками" и нави-сями уступов.     § 119.  Запрещается во время работы экскаватора  пребывание  людей(включая и обслуживающий персонал) в зоне действия ковша.     § 120. Применяющиеся на экскаваторах канаты должны соответствоватьпаспорту. Стреловые канаты подлежат осмотру не реже одного раза в неде-лю участковым механиком.  Число порванных проволок на длине шага свивкина  экскаваторных канатах не должно превышать 15%  от их общего числа вканате. Торчащие концы оборванных проволок должны быть отрезаны.     Результаты осмотра канатов, а также записи о замене их с указаниемдаты установки и типа вновь установленного каната заносятся в специаль-ный журнал, который должен храниться на экскаваторе.     Подъемные и тяговые канаты подлежат осмотру в сроки, установленныеглавным механиком предприятия.     § 121. В случае угрозы обрушения или оползания уступа во время ра-боты экскаватора или при обнаружении отказавших взрывных зарядов работаэкскаватора должна быть прекращена и экскаватор  отведен  в  безопасноеместо.     Для вывода экскаватора из забоя необходимо всегда иметь  свободныйпроход.     § 122. При работе экскаваторов на грунтах, не выдерживающих давле-ния гусениц, должны осуществляться специальные меры, обеспечивающие ус-тойчивое положение экскаватора.     § 123.  Погрузка  экскаваторами  типа  драглайн  в железнодорожныедумпкары или другие емкости допускается при  осуществлении  мероприятийпо безопасным методам работы,  утвержденных руководством предприятия, иналичии защиты от прикосновения ковшом к  контактному  проводу  тяговойсети.  Сроки оснащения указанной защиты согласовываются с органами Гос-гортехнадзора.     § 124.  В тех случаях,  когда драглайн работает спаренно с другимиэкскаваторами или в комплексе с землеройными машинами других типов  прибестранспортной  системе  вскрышных работ,  кратчайшее расстояние междуними должно быть не менее суммы их наибольших радиусов действия с  уче-том величины заброса ковша драглайна.     В случае необходимости допускается проведение работ на более близ-ком расстоянии по специальному паспорту безопасного производства работ,утвержденному главным инженером предприятия.      3. Многоковшовые и роторные экскаваторы      § 125. Уклоны и радиусы рельсовых путей и дорог многоковшовых экс-каваторов на железнодорожном, гусеничном и колесном ходу, а также шага-ющих экскаваторов должны устанавливаться в пределах, допускаемых техни-ческим паспортом экскаватора.     Устройства контроля за изменением ширины путей и их уклонов должныне реже одного раза в месяц проверяться с занесением результатов в жур-нал.     При отсутствии или неисправности указанных устройств,  работа экс-каватора запрещается.     § 126.  Не  допускается эксплуатация подэкскаваторных путей на об-водненных уступах карьера при отсутствии водоотводных устройств.     § 127.  Роторные  экскаваторы с невыдвижными стрелами должны иметьавтоматические устройства,  обеспечивающие заданные скорости движения иуглы поворота роторной стрелы.     § 128. Многоковшовые экскаваторы должны иметь приспособления, пре-дохраняющие  черпаковую  раму,  роторную  стрелу и конвейер от подъема,опускания или поворота на угол,  больший чем предусмотрено конструкциейэкскаваторов.     § 129.  В кабине машиниста экскаватора должны быть установлены щитаварийной сигнализации, а также приборы контроля:     за скоростью и углом поворота роторной стрелы;     за скоростью передвижения экскаватора;     за напряжением и нагрузкой на вводе экскаватора.     § 130.  Во время работы многоковшовых экскаваторов запрещается на-ходиться людям у загружаемых вагонов и между ними,  под загрузочными  иразгрузочными  люками,  конвейерами,  перегрузочными устройствами и подрамой ходового устройства экскаватора.     § 131.  Перед началом разработки новой заходки многоковшовыми экс-каваторами начальник смены или горный мастер обязан осмотреть  забой  ипринять меры к удалению посторонних предметов (крупные корни,  древеси-на,  металлические предметы и т.д.) по всему фронту работы  экскаваторана ширину заходки с учетом призмы обрушения.     § 132. Работа многоковшовых экскаваторов нижним черпанием разреша-ется при условии, если в разрабатываемой толще не имеется пород, склон-ных к оползанию, и обеспечивается устойчивость откоса и рабочей площад-ки экскаватора.     § 133.  При работе роторных экскаваторов в комплексе с конвейерамии отвалообразователем,  а также при работе многоковшовых экскаваторов спогрузкой на конвейер управление должно быть сблокировано.     При ремонте и наладочных работах  следует  предусматривать  ручноеуправление каждым механизмом в отдельности.     § 134. Все конвейерные линии роторных и многоковшовых экскаваторовили их комплексов,  транспортно-отвальных мостов и  отвалообразователейдолжны быть оборудованы в соответствии с требованиями п. 362, 364 и 366настоящих Правил.     § 135. Кабина экскаватора должна обеспечивать машинисту обзор при-мыкающего к экскаватору участка забоя.     § 136. Места работы экскаваторов должны быть оборудованы средства-ми вызова машиниста экскаватора.      4. Транспортно-отвальные мосты и отвалообразователи      § 137. Транспортно-отвальные мосты и консольные отвалообразователидолжны иметь исправно действующие приборы для непрерывного автоматичес-кого измерения скорости и направления ветра, сблокированные с аварийнымсигналом  и  системой управления ходовыми механизмами отвалообразовате-лей,  а также контрольно-измерительные приборы,  концевые  выключатели,сигнальные  и переговорные устройства.  Кроме автоматически действующихтормозных устройств ходовые тележки моста должны иметь исправные ручныетормоза.     § 138.  Во время ремонта транспортно-отвального моста  запрещаетсяодновременная разборка ручных и автоматических тормозных устройств.     § 139.  Все контргрузы,  расположенные вблизи  дорог  и  проходов,должны быть ограждены для исключения прохода людей в зоны их действия.     § 140.  Все конвейерные линии транспортно-отвальных мостов и отва-лообразователей  должны  иметь  с  двух сторон огражденные площадки дляобслуживания конвейеров.     Ширина проходов вдоль конвейеров должна быть не менее 700 мм.     § 141.  Во время грозы,  в туман и метель при видимости до 25 м, атакже  при  ливневом дожде,  влажном и сильном снегопаде передвижение иработа транспортно-отвального моста запрещается.     § 142.  Не  допускается приближение транспортно-отвального моста кстроениям или горнотранспортному оборудованию, в том числе и при разми-новках, на расстояние менее 1 м. Запрещается работа транспортно-отваль-ного моста над работающим горнотранспортным оборудованием.     § 143.  Запрещается эксплуатация мостовых путей на обводненных ус-тупах карьера.     § 144.  При  передвижении  отвалообразователя  с шагающим и шагаю-ще-рельсовым ходом проезд транспорта,  машин и механизмов, а также про-ход людей под консолью запрещается.     § 145.  Расстояние между концом отвальной консоли  транспортно-от-вального моста и гребнем отвала должно быть не менее 3 м;  у консольныхленточных отвалообразователей с периодическим перемещением эта величинадолжна составляться не менее 1,5 м.     § 146.  При появлении признаков сползания  отвала  транспортно-от-вальный мост должен быть выведен из опасной зоны.     § 147.  Переход отвальной опоры транспортно-отвального моста черездренажные штреки следует производить в соответствии со специальным пас-портом, утвержденным главным инженером предприятия.     § 148.  Противопожарная  защита  комплекса  транспортно-отвальногомоста должна осуществляться по утвержденной главным инженером предприя-тия  инструкции,  содержащей конкретные противопожарные мероприятия,  атакже,  определяющей количество средств пожаротушения и места их хране-ния.      5. Скреперы и бульдозеры      § 149.  При  применении  канатных скреперных установок угол откосауступа не должен превышать 35 градусов.     § 150.  Не  разрешается включать скреперную канатную установку безпредупредительного сигнала,  во время ее работы производить  какие-либоремонты, находиться в зоне действия каната и направлять канат руками.     § 151. Запрещается:     - движение самоходных скреперов и бульдозеров в  призме  обрушенияуступа. При разгрузке скрепер не должен передвигаться назад под откос;     - работа бульдозера по расчистке снежных заносов и движение по об-леденелой  поверхности  без  предварительной  проверки  трассы движениябульдозера;     - удаление  бульдозером  ледяного покрова без его предварительногорыхления.     § 152.  При применении колесных скреперов с тракторной тягой уклонсъездов в грузовом направлении должен быть не более 15 градусов и в по-рожняковом направлении - не более 25 градусов.     § 153. Не разрешается оставлять бульдозер (трактор, скрепер, грей-дер и т.п.) с работающим двигателем и поднятым ножом,  а при  работе  -направлять  трос,  становиться на подвесную раму и нож,  а также работабульдозеров поперек крутых склонов при углах,  не предусмотренных  инс-трукцией завода-изготовителя.     Работа бульдозера,  как  землеройной машины,  без предварительногорыхления породы допускается лишь на рыхлых (талых) породах.     При работе бульдозера на сезонно или вечно мерзлых породах вне за-висимости от того,  целик это или отвал - мерзлая  порода  должна  бытьпредварительно взрыхлена взрывным или другим способом (специальным рых-лителем).     Запрещается работа на бульдозере (скрепере) без блокировки, исклю-чающей запуск двигателя при включенной коробке передач и при отсутствииустройства для запуска двигателя из кабины.     § 154.  Для ремонта, смазки и регулировки бульдозера (скрепера) ондолжен быть установлен на горизонтальной площадке,  двигатель выключен,а нож опущен на землю или специально предназначенную опору.     В случае  аварийной  остановки  бульдозера (скрепера) на наклоннойплоскости должны быть приняты меры,  исключающие  самопроизвольное  егодвижение под уклон.     § 155.  Для  осмотра  ножа  снизу его следует опустить на надежныеподкладки, а двигатель бульдозера выключить. Запрещается находиться подподнятым ножом.     § 156. Расстояние от края гусеницы бульдозера до бровки откоса оп-ределяется  с учетом горно-геологических условий и должно быть занесенов паспорт ведения работ в забое (на отвале).     § 157.  Максимальные  углы  откоса  забоя при работе бульдозера недолжны превышать определенных заводской инструкцией по эксплуатации.     § 158. Эксплуатация кабельных кранов производится в соответствии сПравилами устройства и безопасной эксплуатации грузоподъемных кранов.      6. Гидромеханизация      § 159.  Высоту гидроуступа при гидромониторном размыве  необходимопринимать в зависимости от физико-механических свойств пород, конструк-ции гидромониторов и принятой организации размыва,  но  она  не  должнапревышать  30 м.  В отдельных случаях при разработке уступов с меловымиотложениями допускается увеличение их высоты до 50 м по согласованию  сорганами Госгортехнадзора.     § 160.  Все гидромониторы должны иметь ограничители случайных раз-воротов ствола, управление гидромониторами должно быть дистанционным.     § 161.  Эксплуатация гидроотвала и водохранилища  производится  поинструкции, утверждаемой главным инженером предприятия.     § 162. Все водосбросные и водосборные сооружения гидроотвалов сле-дует рассчитывать на максимально возможный приток. По окончании работ сиспользованием средств гидромеханизации должны быть осмотрены  все  во-досбросные сооружения и составлены документы об их состоянии.     § 163.  Строительство и  наращивание  гидротехнических  сооружений(дамб, плотин), а также водосбросных сооружений допускается производитьтолько по проектам,  составленным на основе  инженерно-геологических  игидрогеологических  изысканий и определения физико-механических свойствпород с обязательным учетом сейсмичности района,  отраженной  соответс-твующими картами сейсмического районирования, селе- и лавиноопасности.     § 164.  При гидромеханизированном способе разработки расстояние отгидромониторной  установки  и другого забойного оборудования (скреперы,бульдозеры) до забоя должно составлять не менее 0,8 высоты уступа.  Дляглинистых,  плотных и лессовидных пород, способных к обрушению глыбами,это расстояние должно быть не менее 1,2 высоты уступа.     При применении гидромониторов с дистанционным управлением и размы-ве боковым забоем, при котором обрушение производится вне зоны располо-жения монитора, эти расстояния по согласованию с органами Госгортехнад-зора могут быть уменьшены.     § 165.  До  пуска в эксплуатацию установки гидромеханизации должныбыть испытаны на давление,  превышающее рабочее:  для труб на 30%,  длянасосов и землесосов на 50%.     § 166. На гидроотвалах, на случай прорыва пульпы, необходимо иметьаварийный запас материалов и инструмента,  местоположение, наименованиеи количество которых устанавливается главным инженером предприятия.     § 167.  Перед  началом  работы гидромонитора из сферы действия егоструи должны быть удалены все люди,  а с места работы  гидромонитора  -лица, не имеющие отношения к его работе.     Территория участка  на  расстоянии  не  менее полуторной дальностидействия струи гидромонитора обязательно ограждается  знаками,  предуп-реждающими об опасности пребывания людей на этой территории.     Запрещается оставлять без надзора работающий гидромонитор.     § 168. От высоковольтной линии электропередачи гидромонитор долженбыть  расположен  на  расстоянии  не  менее двукратной дальности полетаструи.  В отдельных случаях допускается работа гидромонитора  на  болееблизком  расстоянии  от  высоковольтной  линии при условии разработки иосуществления согласованных с органами Госгортехнадзора специальных ме-роприятий, обеспечивающих безопасность работ.     § 169.  Запрещается укладывать пульпопроводы ближе 25 м от воздуш-ных  линий  электропередачи и линии связи.  Уменьшение этого расстояниядопускается только по согласованию с местными органами госэнергонадзораи  связи при условии устройства на стыках пульпопровода специальных от-бойных "козырьков" для защиты линий электропередачи и связи.     § 170. Во время пуска выходное отверстие гидромонитора должно бытьвсегда направлено в безопасное для окружающих место.     При работе гидромонитора в темное время суток должны быть освещенызабои  в сфере действия струи,  рабочие площадки,  путь к перекрывающейзадвижке на трубопроводе и задвижка.     § 171.  Каждый гидромонитор должен иметь задвижку  для  отключенияпитающего трубопровода.  В случае применения гидромониторов с дистанци-онным управлением и задвижек с электроприводом управление  гидромонито-ром и задвижкой должно осуществляться с одного пульта управления.     § 172. Проведение в забое вспомогательных работ (перестановка обо-рудования  и  др.)  допускается только после тщательного осмотра забоя,ликвидации "козырьков" и нависей.  Запрещается работа гидромонитора  вовремя грозы.     § 173.  Зумпфы землесосов и гидроэлеваторов  должны  быть  закрытысверху решетками или досками,  исключающими возможность падения людей взумпф.     Допускается ограждение  зумпфа  с  трех сторон отбойными щитами неменее 1 м; в этом случае зумпф перекрывается.     § 174. Уборку из зумпфа корней, посторонних предметов следует про-изводить при помощи специальных устройств и  только  после  прекращенияработы гидромонитора и землесосной станции.     § 175.  Углы уступов отработанных разрезов не должны превышать уг-лов естественного откоса пород.     § 176.  Отвалы свеженамытых отложений необходимо обозначать знака-ми, запрещающими хождение по отвалам.     § 177.  Для подхода к сбросному и  водозаборному  колодцам  долженбыть проложен мостик с перилами. Устье водосбросного колодца гидроотва-ла должно иметь ограждение,  исключающее возможность падения в  колодецчеловека.     § 178. При работе гидромонитора навстречу друг друга работу одногоиз них следует остановить при сближении на расстояние 1,5-кратной даль-ности полета максимальной струи более мощного гидромонитора.     Расстояние между  двумя одновременно работающими мониторами должнобыть больше дальности максимального полета струи любого из них.     § 179.  Для обслуживания трубопровода и водопроводных лотков, уло-женных на эстакадах,  вдоль последних должны быть устроены мостки шири-ной 0,5 м, огражденные перилами высотой 1,2 м и обшитые снизу на высотуне менее 200 мм.     § 180.  Трубопроводы  обязательно укладываются на подкладках.  Припрокладке по откосу уступа или борту разреза  трубопровод  должен  бытьзаанкирован не реже чем через 20-30 м по высоте. При расположении пуль-попроводов на эстакадах анкеры следует ставить через 500 м.  На  каждомпрямолинейном  участке  трубопровода необходимо не реже чем через 500 мустанавливать сальниковый компенсатор. В случаях прокладки трубопроводав траншеях и канавах стенки последних должны быть надежно закреплены.     § 181. Помещения насосных и землесосных установок должны иметь те-лефонную  связь  с  местом  установки гидромониторов и быть оборудованыаварийной сигнализацией.     § 182. Во вновь строящихся помещениях между насосами и землесосны-ми агрегатами,  а также между ними и стенками помещения следует предус-матривать проходы шириной не менее 1 м.     В помещениях  насосной  и  землесосной станции должны вывешиватьсясхемы трубопроводов с указанием мест установки задвижек и  вентилей,  адля переходов через трубы должны оборудоваться специальные мостики.     § 183.  Запрещается  хождение  по трубопроводам,  не оборудованнымтрапом и перилами.     § 184.  На  землесосных установках пульпопроводы и водоводы должныбыть оборудованы обратными клапанами.      7. Оттаивание мерзлого грунта      § 185.  Работы по оттаиванию мерзлого грунта необходимо  проводитьтолько по специальному проекту, предусматривающему меры, обеспечивающиебезопасность работ.     § 186.  Шланги,  используемые для парооттайки грунта, должны соот-ветствовать ГОСТу. Монтаж паропроводов должен производиться в соответс-твии с инструкцией, утвержденной главным инженером предприятия.     § 187. Оттайка паром под воздушными линиями электропередачи запре-щается.     Расстояние от контура участка гидрооттайки до высоковольтной линииэлектропередачи должно быть не менее полуторной максимальной высоты по-лета струи воды.     § 188.  Подходить  к погруженным в грунт пароиглам с горячей водойразрешается только по трапу, предварительно уложенному возле иглы.     § 189.  На паропроводной сети полигона парооттайки должны быть ус-тановлены манометры - у выхода магистрального паропровода  и  на  концеколлектора.     § 190.  Запрещается без предварительного перекрытия пара  передви-гать парораспределительные трубы (гребенки),  подтягивать на них болто-вые соединения,  ставить или снимать вентили  заглушки,  соединять  илиразъединять шланги.     § 191.  Провальные воронки,  образующиеся вокруг гидроигл,  должныбыть ограждены (перекрыты).     § 192. Электрооттаивание мерзлого грунта может производиться толь-ко по специально разработанному проекту,  в котором должны быть предус-мотрены меры, обеспечивающие безопасность работ.      8. Ремонтные работы      § 193.  Ремонт горных,  транспортных, строительно-дорожных машин ипромывочных приборов должен производиться в соответствии с утвержденнымграфиком ППР.     § 194.  Запрещается  проведение  ремонтно-монтажных работ в непос-редственной близости от открытых движущихся частей механических устано-вок,  а также вблизи электрических проводов и оборудования, находящихсяпод напряжением, при отсутствии их надлежащего ограждения.     § 195.  Лица,  допускаемые  к ремонту электрооборудования,  должныиметь соответствующую квалификационную группу  по  электробезопасности,согласно  Правилам техники безопасности при эксплуатации электроустано-вок потребителей,  а к проведению газосварочных  и  слесарных  работ  -удостоверение о квалификации.     § 196.  Ремонт и замену частей механизмов допускается  производитьтолько  после  полной  остановки машин,  блокировки пусковых аппаратов,приводящих в движение механизмы,  на которых производятся ремонтные ра-боты.     Допускается при  выполнении  ремонтных работ подача электроэнергиипо специальному проекту организации работ.     § 197.  Огневые работы (газосварочные, газорезательные и электрос-варочные)  должны производиться в соответствии с Правилами пожарной бе-зопасности при проведении сварочных и других огневых работ на  пожароо-пасных объектах (производствах, цехах, установках и т.п.).     § 198. Ремонты, связанные с восстановлением или изменением несущихметаллоконструкций  оборудования,  должны  производиться по технологии,согласованной с заводом-изготовителем и в присутствии лиц  техническогонадзора.     § 199. На все виды ремонтных работ основного технологического обо-рудования  следует  обязательно  составлять инструкции (технологическиекарты, руководства, проекты организации работ), которыми устанавливает-ся  порядок  и  последовательность работ,  необходимые приспособления иинструменты, обеспечивающие их безопасность в соответствии с рекоменда-циями заводов-изготовителей. Перед производством работ должно быть наз-начено ответственное лицо за их ведение, а рабочих, занятых на ремонте,необходимо ознакомить с указанными инструкциями под роспись.     § 200.  Руководство цеха-заказчика определяет конкретное время ра-бот,  выполняемых подрядными организациями, и согласовывает организациюэтих работ.     § 201.  Прием в эксплуатацию основного горнотранспортного оборудо-вания после монтажа и капитального ремонта производится механиком,  от-ветственным за эксплуатацию этого оборудования, с участием представите-ля органов Госгортехнадзора.     Транспортные средства,  прошедшие техническое обслуживание  и  ре-монт, должны отвечать требованиям, регламентирующим техническое состоя-ние и оборудование транспортных средств в части,  относящейся к обеспе-чению безопасности движения,  что должно подтверждаться соответствующимдокументом.     Перечень такого оборудования устанавливается предприятием.     § 202.  Ремонт экскаваторов и буровых станков разрешается произво-дить на рабочих площадках уступов, при этом указанные механизмы следуетразмещать вне зоны возможного обрушения. Площадки должны быть спланиро-ваны и иметь подъездные пути.     § 203.  Все  рабочие,  которым в процессе эксплуатации или ремонтаприходится заниматься строповкой грузов, должны пройти специальное обу-чение и получить удостоверение на право работы стропальщиком.     § 204.  Эксплуатация кранов на железнодорожных путях (в том  числена электрифицированных) производится в строгом соответствии с Правиламибезопасности для работников железнодорожного транспорта.     § 205.  Все  применяемые грузоподъемные машины и механизмы (краны,тали и т.д.) должны иметь ясно обозначенные надписи  об  их  предельнойнагрузке и сроке очередной проверки,  а грузозахватные приспособления истропы-маркировку о грузоподъемности.     § 206. Контрольно-измерительные приборы, установленные на оборудо-вании после его ремонта,  должны иметь пломбу или  клеймо  организации,имеющей право проверки таких приборов.     § 207. О всех проводимых ремонтах горно-транспортного оборудованиядолжна быть сделана соответствующая запись в его технической документа-ции на ремонт (паспорт).  При этом указывается дата, вид и объем ремон-та, отмечаются узлы и агрегаты, подвергшиеся замене или реставрации.     § 208. Оборудование, отработавшее амортизационный срок, может бытьдопущено к работе только после обследования и заключения комиссии, наз-начаемой руководителем предприятия, с указанием срока повторной провер-ки.     При оценке возможностей использования такого оборудования, в зави-симости от его типа и назначения,  должны  применяться  соответствующиеметоды контроля и испытаний.                                Раздел V                  Дополнительные правила безопасности      1. Требования безопасности для карьеров по добыче природного        блочного камня      § 209.  Добыча штучного камня и крупных блоков в  карьерах  должнапроизводиться  уступами  с  последовательной  отработкой каждого уступасверху вниз; уступы могут разбиваться на подуступы.     § 210.  Высота  уступа должна быть кратна высоте выпиленного блока(с учетом толщины пропила) и не превышать:     а) при работе камнерезных машин с механизированной уборкой камня -3 м и соответствовать применяемому камнерезному оборудованию;     б) при уборке вручную - 2,35 м;     в) при  разработке вручную крепких пород типа гранита и применениисредств малой механизации - 6 м.     Разработка уступами  большой  высоты производится только по специ-альному проекту, предусматривающему применение соответствующих механиз-мов и меры безопасного ведения работ.     В отдельных случаях при работе горизонтальными заходками  допуска-ется превышение высоты уступа против расчетной,  но не более чем на вы-соту одного выпиливаемого блока.  При этом самый верхний блок или плитадолжен убираться рабочими, находящимися на кровле уступа.     § 211.  Ширина  рабочей  площадки  уступа (подуступа) определяетсярасчетом и должна обеспечивать размещение на ней  оборудования,  горноймассы,  необходимого запаса материалов и наличие свободных проходов ши-риной не менее 1 м,  при этом минимальная ширина  рабочей  площадки  недолжна быть менее 3 м.     § 212.  При погашении уступов необходимо оставлять предохранитель-ные  бермы шириной не менее 0,2 высоты уступа через каждые 15 м по вер-тикали в мягких породах и до 30 м в крепких и средней крепости  породахс соблюдением общего угла погашения борта карьера,  установленного про-ектом.     § 213.  Углы откосов уступов (подуступов) допускаются до 90 граду-сов.     § 214.  При бестраншейном вскрытии месторождения обязательно нали-чие не менее двух выходов из карьера, оборудованных лестницами; в одномиз них должны быть лестницы с углом наклона не более 40 градусов.     § 215. При добыче камня с применением клиновых работ:     а) высота уступа (подуступа) не должна превышать 1,5 м;     б) выкалывание камня на уступе должно производиться сверху вниз;     в) фронт  работ на каждого забойного рабочего должен быть не менее10 м, а расстояние между камнеломами - не менее 4 м.     § 216.  При ручной отбойке камней клиновидной формы,  образующихсяпосле первой заходки машины, рабочий должен находиться на расстоянии неменее 4 м от действующей машины.     § 217.  В случае необходимости проведения ручных работ  на  откосеуступа должны устраиваться прочные подмостки с шириной настила не менее1 м или же работа производится с механического подъемного устройства сострелой и специальной кабиной для работающих.     § 218.  Запрещается применение камнерезных машин, не оборудованныхпредохранительными  устройствами для защиты людей от возможного выбросаосколков камня режущим органом машины.     § 219.  Запрещается  снятие  и  установка пил камнерезных машин доотключения пускателя электродвигателя.     § 220. Запрещается:     а) включать камнерезную машину при открытых дверцах пульта  управ-ления;     б) работать с неисправными пылеулавливающими или  пылеподавляющимиустройствами;     в) освобождать фиксирующие болты или укреплять их, а также повора-чивать режущую головку во время движения камнерезной машины.     § 221.  Все оставляемые камнерезной машиной недопиленные  нависшиекамни или их куски следует немедленно удалять (отрывать).     § 222. Запрещается обслуживающему персоналу или другим лицам нахо-диться впереди работающей камнерезной машины по направлению ее движенияна расстоянии менее 10 м. При перемещении камнерезной машины или блоковкамня  канатной тягой люди должны находиться в стороне от натянутых ка-натов.     § 223.  Рельсовые  пути  для передвижения камнерезных машин должнызаканчиваться предохранительными упорами.     § 224. Работы по перемещению блоков должны выполняться механизиро-ванными средствами.     § 225. Съем (отбор) стенового камня, нарезанного в забое камнерез-ной машиной, следует производить, начиная с верхних рядов;     при высоте забоя более 1,8 м съем камня допускается только механи-зированным способом.     Выемка из забоя крупных стеновых блоков должна производиться с по-мощью надежных захватных приспособлений и механизмов.     § 226.  При  распиловке  или  обработке крупного блока должны бытьприняты меры против опрокидывания его в сторону  рабочего.  Производитьзавалку блоков вручную на себя запрещается.     § 227.  Транспортирование высокоуступных машин должно  проводитьсяна специальных салазках или трайлерах в соответствии с технологическимикартами, утвержденными главным инженером предприятия.     § 228.  При транспортировании камнерезных машин обязательно соблю-дение следующих основных требований:     а) скорость  транспортирования  салазок  (трайлеров)  с машиной недолжна превышать:  на горизонтальных участках 5  км/час,  на  наклонныхучастках 0,5-1 км/час;     б) режущие органы должны быть опущены в крайнее нижнее положение изафиксированы;     в) перегон осуществляется только под руководством лица техническо-го персонала.     § 229.  Перегон с уступа на уступ  низкоуступных  машин  самоходомразрешается производить в соответствии с технологическими картами,  ут-вержденными главным инженером предприятия.     § 230.  Передвижка вагонов во время их ручной загрузки с выдающегоконвейера камнерезной машины допускается только  при  наличии  надежнойсигнализации и при скорости движения не выше 1,5 м/мин.     Порядок сигнализации устанавливается предприятием с учетом местныхусловий.     § 231. При применении передвижных ленточных конвейеров для достав-ки стенового камня вдоль забоя, необходимо обеспечивать между конвейер-ным ставом и камнерезной машиной зазор не менее 1 м.     § 232.  Высота штабеля камня не должна превышать 1,8 м, а из круп-ных блоков - 2,5 м.  Способ укладки штабеля должен обеспечивать его ус-тойчивость.     § 233.  У рабочего места съемника камня со средств транспортирова-ния должна находиться аварийная кнопка "стоп", выключающая питание всеймашины в целом.     § 234.  Освобождение  заклинивших  камней  разрешается производитьтолько при помощи специальных приспособлений.  Запрещается  производитьэту операцию вручную.     § 235.  При особо  опасных  погрузочно-разгрузочных  (при  подъемедвойной тягой) работах обязательно присутствие ответственного лица тех-нического надзора.     § 236.  Во время механической погрузки и разгрузки грузов шоферу идругим обслуживающим лицам запрещается находиться в кабине или на  под-ножках автомашины,  а также заниматься ее осмотром или ремонтом. Запре-щается стоять или ходить под перемещаемым грузом.     § 237.  Каждый  выключатель механизма подъема должен останавливатьгрузозахватный орган без груза на расстоянии 50 мм от упора для  машин,оборудованных  электродвигателями,  и  200  мм  для машин с двигателямивнутреннего сгорания.     § 238.  Кровля  верхнего  уступа на расстоянии не менее 2 м от егобровки должна быть очищена от отходов камня.     § 239. Рельсовые пути камнерезных машин должны состоять из рельсоводного типа,  подсоединяться к местным заземлителям и иметь электричес-кое соединение на стыках рельсов.     При выходе рельсовых путей камнерезных машин на косогоры,  под  ихконцы должны подкладываться специальные подставки.  Запрещается исполь-зовать в качестве подставок пильный камень.     § 240.  При одновременной работе двух и более камнерезных машин наодном рельсовом пути не допускается расстояние между ними менее  15  м.При этом камнерезные машины должны быть оборудованы надежными буферами.      2. Требования безопасности при разработке драгами и плавучими        земснарядами      § 241.  Монтаж и реконструкция драг и  земснарядов,  строительствогидротехнических сооружений, горноподготовительные работы должны произ-водиться по утвержденному проекту.     Запрещается размещение  на драге и земснаряде оборудования и мате-риалов, не предусмотренных проектом.     § 242.  По  каждой драге (земснаряду) в соответствии с Инструкциейпо составлению планов ликвидации аварий для  драг  и  земснарядов  (см.приложение) должен быть составлен план ликвидации аварии и утвержден непозднее чем за 15 дней до начала сезона работы.     Изучение плана ликвидации аварии техническим надзоров производитсяпод руководством руководителя драги, земснаряда.     Ознакомление рабочих с правилами личного поведения во время авариипроизводит начальник драги (земснаряда).     Запрещается допускать к работе лиц, не ознакомленных с планом лик-видации аварии.     § 243.  Все гидротехнические сооружения (плотины, дамбы, водосливыи др.) должны быть своевременно подготовлены к зимнему периоду  (отстоюдраг, земснарядов), а также к пропуску весенних и паводковых вод в лет-ний период работы драг (земснарядов).  Указанные работы выполняются  попроектам, утвержденным главным инженером.     На каждом полигоне,  в соответствии с  планом  ликвидации  аварии,должен  быть  создан  необходимый запас противоаварийного оборудования,материалов, инвентаря и инструмента.     § 244.  В пределах контуров промышленной части разрабатываемый по-лигон должен быть предварительно очищен от леса,  кустарника, пней. Пе-ред  началом  летнего  сезона  работы драги (земснаряда) дражный разрезследует очистить от льда. Производить очистку полигона и находиться лю-дям  в опасных зонах рабочих канатов во время работы драги (земснаряда)запрещается.  Размеры опасной зоны  устанавливаются  начальником  драги(земснаряда).     § 245.  Запрещается эксплуатация драги (земснаряда) с отступлениемот  предельно  допустимой высоты надводного борта в дражном разрезе,  атакже расстояния между днищем понтона и почвой  разреза,  установленныхпроектом.     § 246.  При наличии мерзлого слоя торфа (сезонной или  многолетнеймерзлоты)  в  забое разработка допускается только после предварительнойоттайки. Опережающее драгирование (подработка нижней талой части забоя)запрещается.     § 247.  Палуба, трапы, мостики, переходы и лестницы драги (земсна-ряда) должны устраиваться из рифленого железа или железа с наплавленны-ми полосами, иметь ограждения и содержаться в чистоте. Снег и лед с па-лубы понтона и надпалубных строений следует систематически убирать.     § 248.  Все люки верхней палубы понтона должны иметь  водозащитныеборта  высотой  не менее 400 мм с герметически закрывающимися крышками.Работа драги (земснаряда) с открытыми люками или незаделанными  пробои-нами, трещинами в понтоне запрещается.     § 249. Доступные места паропроводов на драгах (земснарядах) должныбыть изолированы или ограждены.     § 250.  Применяемые на драге (земснаряде) канаты должны  соответс-твовать  паспорту драги (земснаряда).  Не допускается эксплуатация сча-ленного каната черпаковой рамы, а также каната с порванными прядями.     § 251. Для освещения рабочих мест надпалубной части драги (земсна-ряда) должно применяться напряжение не свыше 220 В,  для освещения пон-тона  (внутри) - не свыше 12 В.  Допустимо напряжение 127 В при условииподвески светильников на высоте не менее 2,5 м от днища понтона.     Для питания  переносных  ламп,  электрического ручного инструмента(сверла,  паяльника, электроплиты и др.) напряжение не должно превышать36 В.  На драгах и земснарядах обязательно наличие аварийного освещения(электрофонари, аккумуляторы и др.). Спускаться в понтон при отсутствииосвещения запрещается.     § 252.  Драги и земснаряды должны быть  оборудованы:  двустороннейсигнализацией  между драгерским помещением (рубкой) и механизмами.  Длясвязи драгера  (багермейстера)  с  рабочими,  обслуживающими  механизмы(кроме  малолитражных  драг),  помимо звуковой сигнализации обязательноналичие разговорной связи.     § 253.  Спуск  людей  в завалочный люк допускается после остановкичерпаковой цепи и предварительного осмотра положения черпаков на  верх-нем  черпаковом барабане.  Запрещается спуск людей в завалочный люк безпредохранительного пояса.  Выполнение работ в завалочном люке  осущест-вляется в соответствии со специальными мероприятиями, утвержденными на-чальником драги.     § 254.  Дороги  и тропы на полигонах работающих драг (земснарядов)должны быть перекрыты,  а по контурам опасной зоны рабочих канатов выс-тавлены предупредительные знаки.     Переход или переезд через рабочие канаты допускается только с раз-решения сменного драгера (багермейстера) после принятия им соответству-ющих мер безопасности.     § 255.  Запрещается  подплывать  или  приближаться на плавательныхсредствах к маневровым канатам и кабелю без разрешения драгера  (багер-мейстера).     § 256.  На видных и доступных местах драги (земснаряда) по  бортампонтона и снаружи надпалубного строения должны быть равномерно размеще-ны спасательные принадлежности (круги,  шары,  спасательные жилеты)  неменее  чем  по два комплекта на каждые 20 м длины палубы.  Спасательныекруги должны быть снабжены линями длиной не менее 30 м.     § 257.  Каждая драга (земснаряд) должна иметь протянутый в надвод-ной части вокруг понтона трос,  прикрепленный на такой высоте, чтобы занего мог ухватиться упавший за борт человек. На воде должно быть не ме-нее двух лодок с веслами, в том числе одна у понтона. На понтоне в мес-тах прохода людей на лодку следует устраивать откидные мостики-сходни сперилами и проемы с цепным ограждением.     § 258.  Грузоподъемность лодки и допустимое число одновременно пе-ревозимых людей необходимо четко обозначать на корпусе лодки. На каждойлодке должны быть спасательные принадлежности (круги,  шары, концы), неменее двух багров,  одного запасного весла,  черпака, двух фонарей. Пе-регружать лодку запрещается.     § 259.  Электроэнергия на драгу (земснаряд) должна  подаваться  отберегового распредустройства с помощью кабеля,  проложенного по почве иогражденного предупредительными знаками,  на козлах или подвешенного натросе. По воде кабель следует прокладывать на плотах (поплавках).     Запрещается переносить береговой кабель,  находящийся под напряже-нием, переезжать через него без устройства специальных переездов, зава-ливать кабель, допускать вмерзание его в лед и грунт.     § 260. При работе драг и земснарядов, оборудованных пульпопровода-ми для транспортирования песков и эфелей на борт разреза, должны соблю-даться следующие требования:     а) вдоль плавучих пульпопроводов обязательно устраиваются мостики,огражденные перилами, высотой не менее 1 м;     б) в темное время суток плавучий пульпопровод постоянно освещен.     § 261.  На  драгах и земснарядах рамоподъемные лебедки должны бытьоборудованы двумя тормозами (рабочим и предохранительным),  а также за-щитой  от переподъема черпаковой рамы с дублирующей звуковой сигнализа-цией, предупреждающей о начале ее переподъема. Галечные конвейеры долж-ны  иметь  тросики экстренной остановки конвейера на всей его протяжен-ности и кнопки "стоп", установленные в головной и хвостовой частях кон-вейера,  а сваи - концевые выключатели от переподъема; лестницы с угломнаклона более 75 градусов и высотой свыше 3 м  оборудуются  ограждениемтоннельного  типа;  лестницы  с  углом наклона менее 75 градусов должныиметь прочные перила и плоские  ступеньки,  исключающие  скольжение.  Впонтоне должна быть установлена сигнализация о наличии воды,  с выводомсигнала на пульт управления. На драге и земснаряде обязательна установ-ка аварийных автоматически включающихся насосов для откачки воды.     § 262. На драге и земснаряде должны находиться в рабочем состояниипротивопожарное оборудование,  инвентарь,  инструменты, предусмотренныеаварийным планом.  Перечень  противопожарного  оборудования  необходимосогласовывать с органами пожарного надзора.     Противопожарный водопровод от насоса должен проходить по всей дра-ге  (земснаряду)  и иметь необходимое количество кранов для подключенияпожарных рукавов. Длина пожарных рукавов должна обеспечивать подачу на-порной струи воды к самым отдаленным местам драги (земснаряда).     § 263.  Смазочные и горючие материалы,  запасные части, противопо-жарный и спасательный инвентарь следует хранить в специально отведенныхместах на палубах драг и земснарядов.     § 264. Обслуживание черпаковой рамы и отбор проб из черпаков долж-ны производиться из безопасного места с прочных огражденных площадок.     Ремонтные или  другие работы на черпаковой раме допускается произ-водить только при остановленной драге с  применением  предохранительныхпоясов.  Для закрепления предохранительных поясов вдоль черпаковой рамыдолжен быть протянут трос. Запрещается во время работы драги находитьсяна черпаковой раме, переходить через прорез в понтоне, смазывать на хо-ду подшипники подчерпаковых роликов,  снимать с черпаков пни, кустарники  другие предметы,  а также поднимать или опускать черпаковую раму припопадании посторонних предметов между бортом понтона в прорези и черпа-ковой рамой.     Работа драг (земснарядов) в осенне-зимний период осуществляется  всоответствии с мероприятиями, утвержденными главным инженером предприя-тия и предусматривающими дополнительные меры безопасности с учетом  ос-ложненных условий производства работ (низкие температуры, льдообразова-ние и др.).     § 265. При работе на льду должны соблюдаться следующие требования:     а) уборку льда следует производить по проекту  организации  работ,утвержденному главным инженером предприятия,  в присутствии лица техни-ческого надзора;     б) работа  машин  и механизмов допускается при наличии нарядов,  суказанием мер безопасности и после тщательной проверки толщины  льда  ирасчета его на прочность;     в) места, где разрешается передвижение людей и транспорта по льду,обозначены указательными знаками;     г) на период уборки льда у места работы имеются лодка, специальныеспасательные круги с линиями длиной не менее 30 м;     д) лица,  привлеченные к льдоуборочным работам, одеты в спасатель-ные жилеты и знают правила оказания первой помощи пострадавшим.     § 266.  При строительно-монтажных,  ремонтных, такелажных и другихработах на драгах и земснарядах должны применяться механизмы,  устройс-тва и приспособления, обеспечивающие безопасную работу по подъему и пе-ремещению грузов.     § 267.  Якорь земснаряда должен иметь трос длиной  равной  глубиневодоема с закрепленным на нем буем, окрашенным в красный цвет.     При разворачивании земснаряда (драги) следует тщательно  проверятьправильность заводки станового или папильонажного якоря,  а также креп-ление станового и папильонажного тросов.     § 268.  Людям, на плавательных средствах, запрещается подплывать кземснаряду со стороны всасывающего грунтопровода во время его работы.     § 269. На драге (земснаряде) должна быть постоянно действующая те-лефонная,  селекторная или радиосвязь между драгой (земснарядом) и  по-селком (прииском).     § 270. Для входа на драгу (земснаряд) и выхода с драги должны бытьустроены специальные откидные мостики с перилами (трапы).     Спуск трапа на берег разрешается в спланированных местах  на  бортзабоя,  не имеющего нависших "козырьков".  Береговой конец трапа в опу-щенном состоянии должен перекрывать линию забоя не менее чем  на  2  м.Запрещается спуск и подъем трапа с людьми.      З. Требования безопасности при добыче поваренной соли в осадочных        бассейнах и соляных озерах      § 271.  Высота уступа при разработке соляного пласта  в  озере  недолжна  превышать 8 м.  Угол откоса разрабатываемого уступа должен бытьне более 75 градусов.     Примечание:     1. При разработке соляного пласта уступом высотой до 3 м  допуска-ется угол откоса уступа 90 градусов.     2. При добыче соли земснарядами высота уступа устанавливается про-ектом.     § 272.  Расстояние от края уступа до оси железнодорожного пути, покоторому перемещается солекомбайн, должно быть не менее 2,3 м.     § 273.  При разработке участка соляного пласта в озере  встречнымизабоями  и  маневровых  работах с помощью тракторов ширина целика междузабоями (выломами) должна быть не менее 17 м.     Примечание: при  производстве маневровых работ локомотивами допус-кается оставлять целик между встречными забоями шириной не менее 14 м.     § 274. Все бездействующие выработки (выломы), а также выработки, вкоторых временно прекращены работы на территории соляного озера, должныбыть ограждены предупредительными знаками.     § 275. Требования п.49 настоящих Правил не распространяются на до-бычные работы в соляных озерах.     § 276. Вокруг каждого соляного озера и бассейна должна устраивать-ся  санитарная  зона,  ширина которой устанавливается по согласованию сорганами государственной санитарной инспекции.     § 277. Солекомбайны, в которых дизель-генераторная установка смон-тирована в одном вагоне с остальным оборудованием,  должны иметь прину-дительную вентиляцию.     § 278.  Солекомбайны,  производящие выемку соли на глубину более 3м,  должны быть оборудованы креномерами и автоматической сигнализацией,извещающей о достижении критического угла наклона.     § 279.  При  крене солекомбайна в сторону вылома сверх допустимогомашинист обязан прекратить добычу соли,  вывести солекомбайн из опаснойзоны и сообщить об этой лицу технадзора.     Примечание: инструкцию  по  безопасной  эксплуатации  солекомбайнаследует вывешивать на рабочем месте машиниста.     § 280.  При работе двух солекомбайнов на одном рабочем пути должнабыть обозначена граница работы каждого солекомбайна. Граница работы со-лекомбайнов обозначается с помощью диска красного цвета  диаметром  200мм, устанавливаемого между колеями рабочего и погрузочного путей.     § 281.  В солеозере вдоль дорог,  по которым движутся  автомобили,тракторы и другие транспортные средства,  должны быть установлены стол-бы-маяки на таком расстоянии друг от друга, чтобы они были хорошо видныводителю в любое время суток и при любой погоде.     Примечание: установка столбов-маяков вдоль железнодорожного  пути,служащего для вывоза соли с озера, необязательна.     § 282. Работа по замене и установке пил камнерезных машин солебло-кодобывающих агрегатов должна производиться в соответствии с технологи-ческой картой,  предусматривающей необходимые меры безопасности  и  ут-вержденной главным инженером предприятия.     § 283.  Верхняя площадка бугра соли должна быть горизонтальной илииметь подъемы и уклоны, не превышающие 5-10 градусов.     § 284.  Главные питательные канавы бассейнов через каждые 200 м подлине  должны  быть  оборудованы переходными мостиками шириной не менее0,8 м с перилами.     Запрещается хождение по банкеткам (валкам) бассейнов.     § 285.  Отработка бугров (уступов) соли должна производиться в со-ответствии с требованиями п.46 и 47 настоящих Правил.     § 286. При работе солеуборочного комбайна запрещается:     а) нахождение работающих впереди комбайна ближе чем на 10 м от пе-редней кромки ножа;     б) присутствие посторонних людей на комбайне.     § 287.  Запрещается проведение регулировочных и других  работ  подсолеуборочным комбайном без осуществления мер,  исключающих его просад-ку.     § 288.  Все  электрические проводки солеуборочного комбайна должныбыть проложены в металлических трубах или выполнены специальным кабелемс антикоррозийным покрытием.     § 289.  Всасывающие колодцы насосных установок должны быть надежноперекрыты  или ограждены со всех сторон перилами на высоту не менее 1,2м.     § 290.  Силовые и осветительные проводки непосредственно на терри-тории бассейнов должны выполняться кабелями.     § 291.  Запрещается  производить прокладку кабелей непосредственнопо дну бассейна или по пласту соли в солеозере. Кабели должны быть про-ложены на специальных опорах или "козлах".     § 292.  Погрузочная эстакада должна быть ограждена со всех  сторонперилами на высоту не менее 1,2 м.     Допуск посторонних лиц на погрузочную эстакаду запрещается.     § 293. Для перехода через конвейеры, установленные вдоль погрузоч-ной эстакады, через каждые 30 м следует оборудовать мостики с перилами.     Ширина переходных мостиков должна быть не менее 0,8 м.     § 294. Осмотр конструкций погрузочной эстакады начальник солемель-ницы  обязан проводить не реже одного раза в месяц.  Результаты осмотразаносятся в книгу осмотра погрузочной эстакады.     § 295.  Лица,  связанные с добычей и переработкой соли,  должны нереже 1 раза в квартал проходить повторные медицинские осмотры.     § 296. Запрещается в местах добычи, погрузки, разгрузки, транспор-тирования и переработки соли применение электроламп без защитной  арма-туры.      4. Дополнительные требования при ведении работ на перегрузочных        пунктах      § 297.  Место расположения перегрузочного пункта,  а также порядокего образования и эксплуатации определяются специальным проектом,  пре-дусматривающим необходимое число и размеры секторов,  пути передвижениялюдей, световую и звуковую сигнализацию и др.     § 298.  Перегрузочные пункты, на которых в качестве промежуточногозвена используется экскаватор, должны отвечать следующим требованиям:     а) высота яруса устанавливается в зависимости от физико-механичес-ких свойств горной массы, но не должна превышать высоту черпания экска-ватора;     б) разгрузочная площадка должна соответствовать  требованиям  п.96настоящих Правил;     в) погрузочные железнодорожные пути должны  иметь  превышение  надуровнем стояния экскаватора или других механизмов, определяемое паспор-том.     § 299. Работа в секторе должна производиться в соответствии с пас-портом ведения работ и регулироваться специальными знаками и аншлагами.     Запрещается одновременная  работа в одном секторе бульдозера и ав-тосамосвалов с экскаватором.     Расстояние между стоящими на разгрузке и проезжающими транспортны-ми средствами должно быть не менее 5 м.     Люди, занятые на работе на перегрузочном пункте, должны быть озна-комлены с паспортом разгрузочной площадки под роспись.     § 300. Устройство контактной сети на эстакаде разгрузочной площад-ки запрещается.     § 301. Запрещается находиться людям и производить какие-либо рабо-ты  на разгрузочной площадке в рабочей зоне автосамосвала и бульдозера.Во всех случаях люди должны находиться от механизма не менее чем  на  5м.     § 302. На перегрузочной площадке подача автосамосвала на разгрузкудолжна  осуществляться задним ходом,  а работа бульдозера производитьсяперпендикулярно верхней бровке откоса площадки. При этом движение буль-дозера производится только ножом вперед.     Запрещается разгрузка автосамосвалов в пределах  призмы  обрушенияпри подработанном экскаватором откосе яруса.                                Раздел VI                               Транспорт      1. Железнодорожный транспорт                             Общие положения      § 303.  На содержание подвижного состава,  сооружений и  устройствжелезнодорожного  транспорта (колея 1520) карьеров (разрезов) распрост-раняются Правила безопасности на железнодорожном транспорте  промышлен-ных  предприятий  и  Правила  технической эксплуатации железнодорожноготранспорта промышленных предприятий в той части,  в которой они не про-тиворечат настоящим Правилам.     Работа транспорта узкой колеи регламентируется  инструкциями,  ут-вержденными  соответствующими  ведомствами по согласованию с Госгортех-надзором республики.     § 304.  К управлению локомотивами допускаются лица, сдавшие теоре-тические экзамены и практические испытания на право управления  локомо-тивом.     Право управления локомотивом (электровозом, тепловозом, паровозом)может  быть предоставлено только лицам,  имеющим стаж работы в качествепомощника машиниста локомотива на данном предприятии не менее  6  меся-цев.     Право управления мотовозом может быть выдано лицам,  имеющим удос-товерение водителя автомобиля или трактора,  прошедшим специальное обу-чение, при условии сдачи соответствующих экзаменов и стажировки в тече-ние не менее одного месяца.     Машинисты паровоза при переходе на работу на тепловозы и  электро-возы допускаются к управлению этими локомотивами при условии сдачи тео-ретических экзаменов,  успешного прохождения практики и  наличии  стажаработы в качестве дублера-машиниста или помощника машиниста на этих ло-комотивах не менее трех месяцев.     § 305. Выгруженные или подготовленные к погрузке грузы должны бытьуложены около пути и закреплены так, чтобы габарит приближения строенийне нарушался.     Грузы (кроме балласта,  выгружаемого для путевых работ) при высотедо  1200 мм должны находиться от наружной грани головки крайнего рельсана расстоянии не менее 2 м, а при большой высоте - не менее 2,5 м.     § 306.  Верхнее  строение пути должно соответствовать действующемуСНиПу.  Запрещается эксплуатация железнодорожных путей в карьерах и  наотвалах  без балласта.  В качестве балласта для передвижных путей могутбыть применены местные материалы,  за исключением глин,  торфа,  расти-тельного грунта и т.п.  Число болтов в стыковых соединениях передвижныхпутей должно быть не менее четырех.     Примечание: укладку откаточных железнодорожных путей,  а также ра-бочих и погрузочных путей для солекомбайнов разрешается осуществлять попласту соли в озере,  без балласта при условии надежного крепления шпалк пласту.  Способ крепления шпал к пласту соли  должен  соответствоватьпроекту, утвержденному главным инженером солепромысла.     § 307. Железнодорожные пути в карьерах (разрезах) следует своевре-менно  очищать  от просыпи и снега и периодически подвергать инструмен-тальной проверке на соответствие их проектам. Порядок, сроки проверки иочистки устанавливаются руководством предприятия.     Для контроля за состоянием железнодорожных путей  и  автодорог  накарьерах (разрезах) следует иметь нанесенную на план горных работ схемутранспортных коммуникаций, которая должна ежемесячно пополняться.     § 308.  Запрещается эксплуатировать стрелочные переводы, у которыхимеется хотя бы одна из следующих неисправностей:     а) разъединение стрелочных остряков;     б) отставание остряка от рамного рельса на 4 мм и более,  измеряе-мое против первой тяги;     в) выкрашивание остряка, при котором создается опасность набеганиягребня,  и  выкрашивание длиной более 200 мм - на главных,  300 мм - наприемно-отправочных и 400 мм - на прочих станционных путях;     г) понижение остряка против рамного рельса на 2 мм и более;  изме-ряемое в сечении, где ширина остряка поверху 50 мм и более;     д) вертикальный  износ рамных рельсов типа Р-43 и легче составляетболее 6 мм - на главных,  8 мм - на приемно-отправочных и 10  мм  -  напрочих  станционных путях,  а типа Р-50 и тяжелее - более 8 мм на глав-ных, 10 мм - на приемно-отправочных и 12 мм - на прочих станционных пу-тях;     е) вертикальный износ сердечников крестовин в сечении,  где ширинасердечника 40 мм,  более 6 мм - на главных, 8 мм - на приемно-отправоч-ных и 10 мм - на прочих станционных путях;     ж) расстояние между рабочим кантом сердечника крестовины и рабочейгранью головки контррельса менее 1474 мм или расстояние между  рабочимигранями головок контррельса и усовика более 1435 мм;     з) излом остряка или рамного рельса;     и) излом крестовины (сердечника, усовика);     к) разрыв хотя бы одного контррельсового болта;     л) ослабленное болтовое крепление в корне остряков.     § 309.  На станциях и постах, где применяется централизованное уп-равление  стрелками,  очистка последних от снега,  породы и др.  должнапроизводиться автоматически, механизированным способом или вручную дву-мя лицами.     В темное время суток,  а также во время туманов и метелей на местепроизводства  работ  по очистке стрелок на высоте не менее 0,5 м от го-ловки рельса должен устанавливаться фонарь.     § 310. Сооружения и устройства СЦБ и связи должны быть защищены отмешающего и опасного влияния тягового тока,  воздушных линий электропе-редачи и грозовых разрядов. Контроль за устройствами систем СЦБ, автоб-локировки и связи должен осуществляться по графику, утвержденному глав-ным инженером предприятия.     § 311. Стрелочные переводы ручного обслуживания должны быть обору-дованы указателями,  освещаемыми или неосвещаемыми.  Разделение стрелокна освещаемые или неосвещаемые устанавливается технико-распорядительнымактом станции.     § 312. В местах переходов через железнодорожные пути с интенсивнымдвижением  поездов и большой маневровой работой должны устраиваться пе-шеходные тоннели,  мосты или дорожки,  ограждаемые самосветящимися пре-дупредительными знаками или освещаемые в темное время суток.     Переход через пути в не установленных местах запрещается.     § 313. Устройство переездов должно производиться с учетом действу-ющего СНиПа. На постоянных железнодорожных путях карьера (разреза) уст-раиваются типовые переезды. Переезды на временных железнодорожных путяхдолжны обеспечивать безопасность движения транспорта и иметь:     а) ширину, соответствующую ширине проезжей части дороги, но не ме-нее 3,5 м при однополосном и 6,5 м при двухполосном движении - для  ав-тосамосвалов  грузоподъемностью  до 10 т - 4 м при однополосном и 7 м -при двухполосном движении для автосамосвалов грузоподъемностью 10  т  иболее;     б) горизонтальную площадку или уклон до 0,01; перелом профиля уст-раивается на расстоянии 5 м от крайнего рельса;  уклоны дорог на подхо-дах к переезду не должны превышать 0,05;     в) сплошной настил;     г) угол пересечения не менее 45 градусов;     д) типовые предупредительные знаки;     е) габаритные ворота для электрифицированных путей.     Классификация переездов  и порядок их охраны устанавливается адми-нистрацией предприятия.     Неохраняемые переезды  на участках с автоблокировкой должны обору-доваться автоматической переездной сигнализацией.     § 314. Провоз по переездам особо тяжелых и негабаритных грузов до-пускается с разрешения главного инженера карьера (разреза) под наблюде-нием дорожного мастера.     § 315.  Нормальное положение автоматических шлагбаумов переезда  -открытое,  а неавтоматизированных - закрытое. Все охраняемые переезды втемное время суток,  а также во время  туманов,  снегопадов  и  метелейдолжны  освещаться и иметь прямую телефонную связь с ближайшим дежурнымпо станции или диспетчером.     На расстоянии  тормозного  пути  в  обе стороны от переезда должныбыть установлены предупредительные знаки для машиниста локомотива.     § 316.  Все работы, связанные с пересечением железнодорожных путейлиниями электропередачи, связи, нефтепроводами, водопроводами и другиминадземными и подземными устройствами,  допускаются по специальному про-екту, утвержденному главным инженером, на предприятии которого произво-дятся  работы.  Указанный  проект необходимо согласовывать с владельцемпутей.     § 317.  Устройства  путевого заграждения (сбрасывающие башмаки илистрелки, поворотные брусья) при заграждающем их положении не должны до-пускать выхода подвижного состава с путей, на которых они установлены.     Эти устройства должны быть оборудованы указателями  путевого  заг-раждения.     § 318.  Ремонт сооружений и  устройств  должен  производиться  приобеспечении безопасности движения. Запрещается:     а) приступать к работам до ограждения сигналами мест  производстваработ, опасных для следования подвижного состава;     б) снимать сигналы, ограждающие места работ, до полного их оконча-ния,  а также до проверки состояния пути,  контактной сети и соблюдениягабарита.     Места производства работ, опасные для следования подвижного соста-ва,  должны ограждаться сигналами с обеих сторон как на однопутных, таки  на двух- и многопутных участках дорог независимо от того,  ожидаетсяпоезд или нет.     Перед началом  путевых ремонтных работ руководитель обязан проинс-труктировать рабочих об условиях безопасного производства этих работ  иуказать места,  куда рабочие должны уходить во время прохода поездов, атакже предупредить поездных диспетчеров соответствующих станций.     § 319.  На станционных путях,  огражденных сигналами остановки илиуменьшения скорости, запрещается проводить какие-либо работы без согла-сия  дежурного по станции и без предварительной записи руководителя ра-бот в Журнал осмотра путей,  стрелочных переводов, устройств СЦБ и свя-зи.     Ввод в действие указанных устройств по окончании работ производит-ся по распоряжению дежурного по станции на основании записи руководите-ля работ в Журнал осмотра путей,  стрелочных переводов, устройств СЦБ исвязи  или  регистрируемой в том же журнале телефонограммы,  переданнойдежурному по станции, с последующей личной отметкой руководителя работ.                            Подвижной состав      § 320.  Подвижной состав должен содержаться в исправном состоянии,обеспечивающем его бесперебойную работу и безопасность движения.     § 321.  Все локомотивы должны быть оборудованы  автоматическими  иручными тормозами.     В дополнение к пневматическим тормозам,  вновь строящиеся электро-возы должны быть оборудованы электрическими.     § 322.  Автоматические тормоза подвижного состава должны  обслужи-ваться  по установленным нормам и обладать управляемостью и надежностьюдействия в различных условиях эксплуатации, обеспечивать плавность тор-можения,  а также остановку поезда при разъединении или разрыве тормоз-ной магистрали.     Автоматические тормоза  должны обеспечивать возможность примененияразличных режимов торможения в зависимости от загрузки вагонов и профи-ля пути.     Автоматические тормоза подвижного состава должны обеспечивать тор-мозное нажатие,  гарантирующее остановку поезда при экстренном торможе-нии на расстоянии не более установленного тормозного пути.     § 323. Все локомотивы должны иметь исправно действующие:     а) системы тормозов - не менее двух для тепловозов (ручная и пнев-матическая) и не менее трех для электровозов (ручная,  пневматическая иэлектрическая);     б) устройства для подачи звуковых сигналов;     в) песочницы;     г) скоростемеры;     д) средства пожаротушения;     е) устройства освещения.     Мотор - вагонный подвижной состав и думпкары должны быть  оборудо-ваны автоматическими тормозами.     § 324.  Запрещается выпускать в эксплуатацию локомотивы  и  другиесамоходные единицы на железнодорожном ходу при неисправности:     приборов для подачи звуковых сигналов;     противопожарного оборудования;     пневматических, электрических, ручных тормозов и компрессора;     устройств радиосвязи,  установленных на локомотивах, обслуживаемыхбригадой сокращенной численности;     устройств блокировки  бдительности при обслуживании локомотива од-ним машинистом;     автосцепных устройств;     системы подачи песка;     прожектора, буферного фонаря, освещения, контрольных измерительныхприборов;     защитной блокировке высоковольтной камеры;     устройств защиты от токов короткого замыкания,  перегрузки и пере-напряжения;     аварийной остановки дизеля;     отсутствии или неисправности предусмотренного конструкцией предох-ранительного устройства от падения деталей на путь;     отсутствии защитных кожухов электрооборудования;     появлении стука, постороннего шума в дизеле.     § 325.  Запрещается  оставлять  локомотивы и другие самодвижущиесяединицы на железнодорожном ходу в рабочем состоянии без закрепления  отсамопроизвольного ухода (движения). Порядок закрепления устанавливаетсяначальником транспортного цеха.     § 326.  Запрещается эксплуатировать вагоны, у которых имеется хотябы одна из следующих неисправностей:     неисправность колесной пары, требующая ее замены;     трещина в поясе тележки или на боковине литой тележки;     излом надрессорной  балки или поперечной связи,  обрыв колоночногоили буксового болта;     неисправность автосцепки, поглощающего аппарата или тягового хому-та автосцепного устройства;     излом или  трещина (входящая с горизонтальной на вертикальную пол-ку) хребтовой, боковой, шкворневой балок или буферного бруса;     неисправность кузова, а также запорного механизма люка у полуваго-на и хоппера,  угрожающая сохранности перевозимых грузов и безопасностидвижения;     неисправность буксы,  требующая ее замены, расплавленный или изло-манный буксовой подшипник, отсутствие буксовой крышки;     суммарный зазор между скользунами с обеих сторон тележки более  20мм или менее 2 мм у грузовых вагонов.     Кроме того,  запрещается эксплуатировать думпкары,  имеющие неисп-равности:     цилиндров опрокидывания  (трещина,  ослабление  крепления,  утечкивоздуха);     рычажного механизма опрокидывания и открытия продольного борта;     кранов управления;     утечку воздуха в разгрузочной магистрали;     прогиб рамы  кузова  у  думпкаров с поднимающимися бортами,  когдамежду днищем и бортом образуется зазор более 70 мм.     § 327. Состав локомотивных бригад и порядок обслуживания ими локо-мотивов устанавливается руководителем предприятия в зависимости от типалокомотивов и местных условий работы.     При электрической и тепловозной тяге одна локомотивная бригада мо-жет обслуживать несколько локомотивов, управляемых из одной кабины.     Обслуживание локомотива одним машинистом  допускается  только  приналичии  устройств  автоматической остановки на случай внезапной потеримашинистом способности к ведению поезда.     § 328.  Скорость движения поездов на железнодорожных путях карьера(разреза) устанавливается администрацией предприятия в  зависимости  отприменяемого  подвижного состава,  верхнего строения и профиля пути,  атакже местных условий.     § 329.  На перегонах (межстанционных, межпостовых) и блок-участкахдопускается наличие только одного поезда.     § 330.  На электрифицированных путях запрещается передвижение кра-нов с поднятой стрелой,  кроме случаев производства крановых  работ  понаряду и при отключенных устройствах контактной сети.     § 331.  Запрещается разборка и укладка железнодорожных путей маши-нами и механизмами, не оборудованными устройствами для подъема груза.     § 332.  Запрещается перевозка рельсовых звеньев на железнодорожныхплатформах без соответствующего крепления.     § 333.  Забойные железнодорожные пути должны заканчиваться предох-ранительными упорами, ограждаемыми сигналами, освещаемыми в темное вре-мя суток.     § 334.  На  нерабочей  части  забойных и отвальных тупиков (путей)запрещается оставлять краны,  путепередвигатели и другие механизмы  безограждения  их  сбрасывающими  устройствами,  исключающими наезд на нихподвижного состава или выход их на рабочую часть пути.     Запрещается занимать  улавливающие и предохранительные тупики под-вижным составом.     § 335.  Следование поездов вагонами вперед разрешается при наличиипереднего вагона с тормозной площадкой,  обращенной в сторону  движенияпоезда, на которой должен находиться кондуктор.     Допускается следование специализированных технологических  поездоввагонами  вперед  без кондуктора,  при обязательном наличии на переднемвагоне (думпкаре) соответствующих звуковых,  а в темное время  суток  исветовых сигналов,  слышимых и видимых на расстоянии тормозного пути. Вэтом случае, на стоянках, при маневровой работе, обязанности составите-ля (руководителя маневров), разрешается возлагать на помощника машинис-та, специально обученного для этих целей.     § 336. Погрузка думпкаров производится согласно паспорту. Односто-ронняя,  сверхгабаритная, а также превышающая грузоподъемность загрузкавагонов не допускается.     § 337. Если состав вагонов оставляется на уклоне, то тормоза долж-ны быть зажаты, а под колеса подложены тормозные башмаки.     Отцепленные вагоны на путях карьера должны быть надежно заторможе-ны для предохранения самопроизвольного ухода их под уклон.     § 338.  Включать вагоны для перевозок людей в составы грузовых по-ездов запрещается.     Допускается перевозка рабочих-путейцев в специально  предназначен-ном для этой цели вагоне, включенном в ремонтный поезд.     Организация перевозок людей в карьерах осуществляется по  разрабо-танной администрацией предприятия инструкции,  согласованной с органамиГосгортехнадзора.     § 339.  Подача  и передвижение железнодорожных составов в процессепогрузки (разгрузки) должны производиться только по разрешающим  сигна-лам машиниста экскаватора.     § 340. Маневры на станционных путях должны производиться по указа-нию  только  одного работника-дежурного по станции или маневрового дис-петчера, а на участках, оборудованных центральной диспетчерской - поез-дного диспетчера.     Маневры на путях локомотивных и вагонных депо,  и других путях ре-монта подвижного состава,  следует производить только под наблюдением ипо личным указаниям дежурного по депо или другого лица,  которому пору-чено руководство маневрами на этих путях.     Разграничение районов  руководства  маневровой  работой,  а  такжераспределение обязанностей между работниками по выполнению маневров ус-танавливается техническо-распорядительным актом по станции.      2. Автомобильный и тракторный транспорт      § 341. Проектирование, строительство и реконструкция автомобильныхдорог  (как  наземных,  так  и внутрикарьерных) должны осуществляться ссоблюдением требований строительных норм и правил в  части  обеспечениябезопасности дорожного движения.     Ответственность за соответствие дорог установленным требованиям побезопасности дорожного движения в части плана и профиля на этапе проек-тирования возлагается на проектировщика,  а на этапах эксплуатации, ре-конструкции  и  строительства - на руководителя предприятия,  в ведениикоторого находятся эти дороги.     Продольные уклоны внутрикарьерных дорог следует принимать на осно-вании технико-экономического расчета, с учетом безопасности движения.     § 342.  Ширина  проезжей части дороги устанавливается проектом,  сучетом требований действующих СНиП,  исходя из размеров  автомобилей  иавтопоездов.     Временные въезды в траншеи должны устраиваться  так,  чтобы  вдольних при движении транспорта оставался свободный проход шириной не менее1,5 м.     § 343. При затяжных уклонах автодорог (более 0,06) их элементы оп-ределяются проектом в соответствии с требованиями СНиП,  техническими иэксплуатационными характеристиками применяемой автодорожной техники.     § 344.  Радиусы кривых в плане и поперечные уклоны автодорог  пре-дусматриваются с учетом действующих СНиП.     В особо стесненных условиях на внутрикарьерных и отвальных дорогахвеличину радиусов кривых в плане допускается принимать в размере не ме-нее двух конструктивных радиусов разворотов транспортных средств по пе-реднему наружному колесу - при расчете на одиночный автомобиль и не ме-нее трех конструктивных радиусов разворота - при расчете  на  тягачи  сполуприцепами.     § 345.  Проезжая часть дороги внутри контура карьера (кроме забой-ных дорог) должна соответствовать СНиП и быть ограждена от призмы обру-шения земляным валом или защитной стенкой.  Высоту породного вала необ-ходимо  принимать  по  расчету,  при этом внутренняя бровка вала должнабыть вне призмы обрушения.     Проезжая честь дороги должна располагаться за пределами скатыванияобрушающихся кусков породы с откосов уступов,  отвалов,  крутых склоновили иметь ограждающее улавливающее устройство для их задержания. Уборкатаких осыпей должна производиться периодически механизированным  спосо-бом по специальному паспорту.     § 346.  В зимнее время автодороги должны систематически  очищатьсяот снега и льда и посыпаться песком, шлаком или мелким щебнем.     § 347. При эксплуатации автомобильного транспорта в карьерах (раз-резах) необходимо руководствоваться Правилами дорожного движения,  Пра-вилами техники безопасности для предприятий автомобильного транспорта иПравилами технической эксплуатации большегрузных автомобилей-самосваловна открытых горных работах в той части, где они не противоречат настоя-щим Правилам. Автомобиль должен быть технически исправным, иметь зерка-ла заднего вида,  действующую световую и звуковую сигнализацию, освеще-ние и исправные тормоза.     § 348. На каждый автомобиль, выпускаемый на линию, водителю долженвыдаваться  путевой лист или равноценный документ с отметкой механика отехническом состоянии (исправности) автомобиля и указанием задания.     Водителю запрещается самовольно изменять задание,  а при выявлениинеисправности - продолжать работу на линии.     Изменение задания может быть произведено только по указанию дежур-ного транспортного диспетчера или дежурного механика,  выпустившего ав-томобиль на линию.     В тех случаях,  когда смена водителей технологического  транспортапроисходит в процессе работы на линии,  допускается проверять техничес-кое состояние (исправность) подвижного состава  и  оформлять  подписямиобоих  водителей,  сдающего  и принимающего смену,  с записью в путевомлисте каждого о исправности автомобиля  и  указанием  времени  передачисмены.     § 349.  Ежегодный технический осмотр технологических  транспортныхсредств, принадлежащих предприятию, проводится предприятием по графику,согласованному с местными органами Госавтоинспекции  в  соответствии  сПравилами проведения государственного технического осмотра механическихтранспортных средств и прицепов.     § 350.  При проведении капитальных ремонтов и в последующем в сро-ки, предусмотренные заводом-изготовителем (по перечню), должна произво-диться  дефектоскопия узлов,  деталей и агрегатов большегрузных автоса-мосвалов, влияющих на безопасность движения.     Все транспортные средства,  используемые в технологическом процес-се,  в том числе и ввозимые из-за рубежа сроком более чем на 6 месяцев,а также составные части конструкций,  предметы дополнительного оборудо-вания,  запасные части и принадлежности транспортных средств  в  части,относящейся к обеспечению безопасности движения,  подлежат обязательнойсертификации.     После внесения изменения в конструкцию зарегистрированных органамигосударственного надзора транспортных средств,  в том числе в конструк-цию их составных частей, предметов дополнительного оборудования, запас-ных частей и принадлежностей,  необходимо проведение повторной сертифи-кации.     Эксплуатация горнотранспортных машин, а также оборудования различ-ного  технологического назначения,  в том числе и импортного производс-тва,  на открытых горных работах допускается только после  получения  вустановленном порядке в Госгортехнадзоре Кыргызской Республики разреше-ния на их применение.     § 351.  Скорость  и порядок движения автомобилей,  автомобильных итракторных поездов на дорогах  карьера  устанавливается  администрациейкарьера (разреза) с учетом местных условий.     Буксировка неисправных автосамосвалов грузоподъемностью более 15 тдолжна  осуществляться специальными тягачами.  Запрещается оставлять напроезжей части дорог неисправные автосамосвалы.     Допускается кратковременное  оставление  автосамосвала на проезжейчасти дороги,  в случае его аварийного выхода из строя,  при огражденииавтомобиля  с двух сторон соответствующими предупредительными знаками всоответствии с Правилами дорожного движения.     § 352. Движение на дорогах карьера должно регулироваться стандарт-ными знаками, предусмотренными Правилами дорожного движения.     Разовый заезд в карьер автомобилей,  тракторов, тягачей, погрузоч-ных и подъемных машин и другого вида транспорта,  принадлежащего другимпредприятиям и организациям,  допускается только с разрешения админист-рации карьера после обязательного инструктажа водителя или машиниста  сзаписью в специальном журнале.     Инструктирование по технике  безопасности  водителей  транспортныхсредств, работающих в карьере, производится администрацией карьера сов-местно с администрацией автохозяйства, и после практического ознакомле-ния  с маршрутами движения водителям должны выдаваться удостоверения направо работать в карьере.     § 353.  Шиномонтажные работы должны осуществляться в отдельных по-мещениях или на специальных участках,  оснащенных необходимыми механиз-мами  и ограждениями.  Лица,  выполняющие шиномонтажные работы,  должныбыть обучены и проинструктированы.     § 354. Контроль за техническим состоянием автосамосвалов, соблюде-нием правил дорожного движения должен обеспечиваться должностными лица-ми автохозяйства предприятия, а при эксплуатации автотранспорта подряд-ной организации в карьере, работающей на основании договора, - инженер-но-техническими работниками этой организации.     § 355. На карьерных автомобильных дорогах движение автомашин долж-но производиться без обгона.     В отдельных случаях при применении на карьере автомобилей с разнойтехнической  скоростью движения допускается обгон автомобилей при обес-печении безопасных условий движения.     § 356.  Очистка кузова от налипшей и намерзшей горной массы должнапроизводиться в специально отведенном месте с применением  механическихили иных средств.     § 357. При погрузке автомобилей (автопоездов) экскаваторами должнывыполняться следующие условия:     а) ожидающий погрузки автомобиль (автопоезд) должен находиться  запределами  радиуса действия экскаваторного ковша и становиться под пог-рузку только после разрешающего сигнала машиниста экскаватора;     б) находящийся  под  погрузкой  автомобиль (автопоезд) должен бытьзаторможен;     в) погрузка  в  кузов автомобиля (автопоезда) должна производитьсятолько сбоку или сзади;  перенос экскаваторного ковша над кабиной авто-мобиля или трактора запрещается;     г) нагруженный автомобиль (автопоезд) должен  следовать  к  пунктуразгрузки только после разрешающего сигнала машиниста экскаватора.     § 358.  Кабина карьерного автосамосвала должна быть перекрыта спе-циальным  защитным козырьком,  обеспечивающим безопасность водителя припогрузке.  В момент погрузки водителю запрещается выходить или  высовы-ваться из кабины. При отсутствии защитного козырька водитель автомобиляобязан выйти при погрузке из кабины и находиться за  пределами  радиусадействия ковша экскаватора.     § 359. При работе автомобиля в карьере запрещается:     а) движение автомобиля с поднятым кузовом;     б) ремонт и разгрузка под линиями электропередачи;     в) движение задним ходом к месту погрузки на расстояние более 30 м(за исключением случаев проведения траншей);     г) переезд  через  кабели,  проложенные по почве,  без специальныхпредохранительных укрытий;     д) перевозка посторонних людей в кабине.  Разрешается проезд в ка-бинах технологических автомобилей лицам технического надзора и  отдель-ным  рабочим  при  наличии у них письменного разрешения администрации иместа в кабине;     е) оставление автомобиля на уклонах и подъемах. В случае остановкиавтомобиля на подъеме или уклоне вследствие  технической  неисправностиводитель обязан принять меры, исключающие самопроизвольное движение ав-томобиля: выключить двигатель, затормозить машину, подложить под колесаупоры (башмаки) и т.п.;     ж) производство запуска двигателя,  используя движение  автомобиляпод уклон.     Во всех случаях при движении автомобиля задним ходом должен  пода-ваться непрерывный звуковой сигнал, а при движении задним ходом автомо-биля грузоподъемностью 10 т и  более  должен  автоматически  включатьсязвуковой сигнал.     § 360.  Перевозка людей в карьере допускается только  в  автобусахили  в специально оборудованных для перевозки людей автомашинах со ско-ростью и по маршрутам, утвержденными руководством предприятия.     Площадки для посадки людей должны быть горизонтальными.     Запрещается устройство посадочных площадок на проезжей части доро-ги.     § 361.  Погрузочно-разгрузочные пункты  должны  иметь  необходимыйфронт для маневровых операций автомобилей, бульдозеров, тракторов и ав-топоездов.     Для ограничения  движения машин задним ходом разгрузочные площадкидолжны иметь надежную предохранительную стенку (вал) высотой  не  менее0,7  м для автомобилей грузоподъемностью до 10 т и не менее 1 м для ав-томобилей грузоподъемностью свыше 10 т.     Предохранительный вал устраивается таким образом, чтобы внутренняябровка вала находилась вне призмы обрушения.     При отсутствии предохранительной стенки (вала) запрещается подъез-жать к бровке разгрузочной площадки ближе чем на 3 м машинам грузоподъ-емностью до 10 т и ближе чем 5 м грузоподъемностью свыше 10 т.      3. Ленточные конвейеры      § 362. Конвейерные линии и установки должны иметь:     а) устройство для аварийной остановки конвейера из любой точки  поего длине;     б) сигнализацию о начале запуска;     в) блокирующие устройства,  исключающие возможность дистанционногопуска после срабатывания защиты конвейера;     г) устройство,  отключающее  конвейер в случае остановки ленты привключенном приводе;     д) устройства,  препятствующие боковому сходу ленты, и датчики бо-кового схода ленты, отключающие привод конвейера при сходе ленты в сто-рону более 10% ее ширины;     е) местную блокировку,  предотвращающую пуск данного  конвейера  спульта управления;     ж) переходные мостики,  огражденные перилами, расстояние между ко-торыми должно быть не более 500 мм;     з) защитные устройства в местах прохода людей под конвейерами  дляпредохранения их от падающих кусков транспортируемого материала;     и) устройства,  улавливающие грузовую ветвь при  ее  разрыве,  илиустройства, контролирующие целостность тросов в выработках с углом нак-лона более 10 градусов.     В темное время суток все рабочие места и проходы должны быть осве-щены. Затемненные места галерей обязательно освещаются и в дневное вре-мя.     § 363. В конвейерных галереях между конвейером и стеной необходимооставлять проход для людей шириной не менее 0,7 м, а между двумя конве-йерами - не менее 1 м.     Зазор между  конвейером  и  стеной на участках,  где не происходитдвижение людей,  должен быть не менее 0,4 м,  а между наиболее  высокойчастью конвейера и потолком - не менее 0,6 м.     § 364. Приводные, натяжные, отклоняющие и концевые станции ленточ-ных конвейеров должны иметь ограждения,  исключающие возможность произ-водить ручную уборку просыпающегося материала у барабанов во время  ра-боты конвейеров. Ограждения должны быть сблокированы с приводным двига-телем конвейера таким образом,  чтобы исключить возможность пуска его вработу при снятых ограждениях. Блокировка может производиться с помощьюспециальных персональных ключей для блокировки ограждений.  На конвейе-рах необходимо устанавливать устройства для очистки ленты,  исправностькоторых проверяется лицом сменного технического надзора ежесменно.  Ра-бота на заштыбованных конвейерах не разрешается.     § 365.  Ремонтные работы и очистка конвейера должны  производитьсятолько  при остановленном конвейере и заблокированном пусковом устройс-тве.     § 366.  Ленточные конвейеры, установленные с наклоном более 6 гра-дусов,  должны быть снабжены надежным автоматически действующим тормоз-ным устройством, срабатывающим при отключении двигателя.     § 367. Запрещается:     а) перевозить людей на не оборудованных для этой цели конвейерах;     б) транспортировать на ленте оборудование;     в) подсыпать  на приводной барабан канифоль или другие материалы сцелью устранения пробуксовки ленты;     г) направлять движущуюся ленту рукой;     д) производить ручную уборку просыпавшегося материала из-под  кон-вейеров во время их работы.     § 368.  Спуск людей в бункера разрешается по лестницам после оста-новки  загрузочных  конвейеров и питателей.  Спуск в бункера и работа вних производятся по наряду под наблюдением лица технического надзора.     На рукоятках  отключенной пусковой аппаратуры загрузочных конвейе-ров должны вывешиваться плакаты "Не включать - работают люди".     Спускающиеся в  бункер люди должны быть проинструктированы и снаб-жены предохранительными поясами и канатами, укрепленными в верхней час-ти бункера.     Для ликвидации зависей и "пробок" в бункерах последние должны бытьоборудованы  специальными  устройствами.  Для освещения бункера следуетприменять светильники в рудничном исполнении.     § 369.  Перед спуском людей в бункер, содержащий горную массу, вы-деляющую газообразные вещества,  необходимо произвести анализ проб воз-духа из бункера.     § 370. Скорость движения конвейерной ленты при ручной породоотбор-ке не должна превышать 0,5 м/с. В месте породоотборки лента должна бытьограждена.     § 371. Эксплуатация подвесных грузовых канатных дорог производитсяс учетом требований Правил устройства и безопасности эксплуатации  гру-зовых подвесных канатных дорог.      4. Объекты циклично-поточной технологии (ЦПТ)      § 372.  При проектировании,  строительстве и эксплуатации объектовЦПТ необходимо руководствоваться настоящими Правилами,  а также Единымиправилами безопасности при разработке рудных, нерудных и россыпных мес-торождений подземным способом (на подземных объектах ЦПТ), Едиными пра-вилами безопасности при дроблении,  сортировке, обогащении полезных ис-копаемых и окусковании руд и концентратов на дробильных комплексах ЦПТ.     § 373.  В  подземных камерах и зданиях грохотильного,  дробильногооборудования, грохотильно-дробильных перегрузочных пунктов, расположен-ных в карьере или на борту карьера,  минимальное расстояние между габа-ритами смежных машин и аппаратов и от стен оборудования должно быть оп-ределено из расчета обеспечения транспортирования машин и аппаратов приих ремонте или замене, но не менее:     а) 1,5 м - на основных проходах;     б) 1 м - на рабочих площадках между машинами;     в) 0,7 м - на рабочих проходах между стеной и машиной.     § 374. Проемы бункеров должны ограждаться с нерабочих сторон пери-лами  высотой не менее 1 м с обшивкой их по низу полосой на высоту 0,14м.     Разгрузочные площадки для железнодорожного транспорта и автосамос-валов ограждаются перилами высотой не менее 1  м  в  местах  возможногопрохода людей.     § 375. Рабочие площадки приемных и разгрузочных устройств и бунке-ров обязательно оборудуются звуковой сигнализацией, предназначенной дляоповещения обслуживающего персонала о прибытии железнодорожного  соста-ва. Сигналы подаются за полторы - две минуты до момента прибытия транс-портных средств.     На приемных бункерах должен быть установлен светофор,  разрешающийили запрещающий въезд автомобиля на площадку бункера под разгрузку.     § 376.  Ремонт технологического оборудования производится с соблю-дением требований Положения о бирочной системе.     § 377. В подземных выработках, камерах, тоннелях, зданиях, галере-ях и эстакадах со стороны прохода по всей длине конвейера  должны  бытьограждены ролики рабочей и холостой ветвей.  Со стороны монтажного про-хода ролики рабочей и холостой ветвей могут не ограждаться при  условииустройства калиток, исключающих доступ людей при работе конвейера.     Конструкция ограждения роликов должна быть такой,  чтобы  удалениеили перемещение ограждения, в случае необходимости (при ремонтах), быловозможно лишь с помощью инструмента.     § 378.  Если угол наклона конвейерного става более 10 градусов, толенточные конвейеры должны быть оборудованы устройствами  (ловителями),улавливающими ленту при ее обрыве.  До освоения серийного выпуска лови-телей, эксплуатация ленточных конвейеров с шириной резинотросовой ленты2,0  м и более разрешается при условии дефектоскопического контроля це-лостности тросиков резинотросовой ленты по всей ее длине с помощью спе-циальных приборов,  проводимого не менее одного раза в месяц и визуаль-ного периодического контроля целостности обкладок  резинотканевых  лентпри остановленном конвейере без наличия груза на ленте.     § 379. Уборка просыпавшегося материала из-под ленточных конвейеровдолжна быть механизирована (гидравлическая уборка и др.).     § 380.  При гидравлической уборке просыпавшегося материала  конве-йерный ствол должен быть оборудован шламосборником. Камера должна иметьвыход в наклонный ствол шириной не менее 2,5 м и высотой 2,2  м.  Местонахождения шламосборника на каждом этапе эксплуатации наклонного стволаопределяется проектом.  Емкости шламосборника рассчитываются на двухча-совой  нормальный  приток  и  должны  систематически очищаться от шламагрейферным краном. Выгрузку шлама необходимо осуществлять только на по-верхность транспортируемой конвейером горной массы.     § 381. Пульповодосборные установки подлежат осмотру не реже одногораза  в сутки главным механиком или лицом,  назначенным им.  Результатыосмотра фиксируются в Журнале осмотра водоотливных установок.     § 382. Через конвейеры длиной более 50 м, размещенные на высоте неболее 1,2 м от уровня пола (земли) до низа наиболее выступающих  частейконвейера, необходимо оборудовать мостики для перехода людей.     Мостики через конвейер должны размещаться на  расстоянии  друг  отдруга не более 50 м в зданиях и подземных камерах;  100 м - в остальныхслучаях,  а также ограждаться поручнями высотой не менее 1,0  м,  иметьсплошной  и нескользкий настил шириной не менее 0,8 м,  устанавливатьсятак,  чтобы расстояние по вертикали от настилов до низа наиболее высту-пающих строительных конструкций (коммуникационных систем) было не менее2,0 м,  а от низа наиболее выступающих конструкций до транспортируемогоконвейером материала - не более 0,3 м.     § 383.  Ленточные конвейеры,  у которых оси приводных,  натяжных иотклоняющих барабанов,  приводных станций, а также машин и оборудованиядробильных и грохотильно-дробильных пунктов (вне зависимости  от  местаих  расположения)  находятся выше 1,5 м от уровня пола (земли),  должныиметь площадки для обслуживания.     Расстояние по вертикали от пола площадок до низа наиболее выступа-ющих строительных конструкций (коммуникационных систем) должно быть  неменее 1,8 м.     Площадки должны иметь сплошной нескользкий настил и быть огражденыперилами  высотой  не менее 1,0 м со сплошным закрытием не менее 0,14 мот уровня настила.     § 384.  В местах загрузки конвейеров и в местах, где возможно ска-тывание с рабочей ветви кусков транспортируемого материала, следует ус-танавливать предохранительные борта.     § 385.  Грузы натяжных устройств конвейеров  должны  располагатьсятак,  чтобы  в  случае обрыва ленты или канатов исключалась возможностьпадения груза на людей или оборудование.     § 386. При выходе на поверхность карьера (разреза) подземных выра-боток и подземных - наземных конвейерных галерей в них должны быть пре-дусмотрены наружные входы и установлены переходные мостики через конве-йер.     § 387.  Для питания стационарных приемников электрической энергиейдопускается применение напряжения не выше 10000 В.  Для питания  перед-вижных  приемников электрической энергией допускается применение напря-жения не выше 1140 В.     § 388.  Для  питания  подземных осветительных установок необходимоприменять напряжение не выше 127 В.     § 389.  Электрооборудование,  размещаемое  в помещениях подземноготракта ЦПТ (электродвигатели, аппараты, светильники, посты управления ит.д.), должны быть в рудничном исполнении.     § 390. Электромашинные камеры и камеры подземных подстанций должныбыть закреплены несгораемым материалом (бетон, кирпич и т.д.). Все вен-тиляционные сбойки и входы в камеры,  а также прилегающие к ним  горныевыработки на расстоянии не менее 5 м в обе стороны от камер должны бытьзакреплены тем же материалом, что и камера.     § 391. Электромашинные камеры должны быть укомплектованы защитнымисредствами в соответствии с Правилами технической эксплуатации электро-установок.     Камеры подземной части тракта  должны  закрываться  металлическимидверями,  открывающимися наружу и не препятствующими в открытом положе-нии движению по выработке.  Сплошные  металлические  двери  обязательноимеют вентиляционные отверстия, закрываемые вручную или автоматически вслучае необходимости прекращения доступа воздуха в камеру.     Допускается устройство металлических решетчатых дверей при наличиидополнительных сплошных дверей, которые при пожаре в камере должны зак-рываться  автоматически  или вручную.  Такое же устройство должны иметьвентиляционные окна камер.     § 392. В камерах подстанций подземной части тракта длиной более 10м должны быть два выхода,  расположенные в наиболее удаленных  друг  отдруга частях камеры.     Стены и потолки машинных и трансформаторных камер должны быть зак-реплены в соответствии с проектом и побелены.  В камерах не должно бытькапежа.     § 393.  Запрещается устройство специальных маслосборных ям в каме-рах, оборудованных аппаратами и трансформаторами, содержащими масло.     Перед выходом  из камеры должен быть устроен пологий вал на высотуне менее 0,1 м над уровнем пола камеры.     § 394. Прокладка кабелей по конструкциям конвейера, расположенногов галереях,  зданиях и других наземных сооружениях,  а также  подземныхвыработках, запрещается, кроме кабелей блокировки, защиты, сигнализациии управления, прокладываемых в защитных коробах или трубах по конструк-циям конвейера.     § 395.  При расположении конвейерных линий на открытом воздухе до-пускается  прокладка  кабелей  напряжением до 35 кВ на ставе конвейера,при этом должна быть обеспечена защита кабелей от механических  повреж-дений.     § 396.  Для передачи и распределения электрической энергии  должныприменяться:     для стационарной прокладки - бронированные кабели;     для питания передвижных машин и механизмов - гибкие кабели;     для контрольных цепей,  осветительных проводов  -  небронированныекабели в поливинилхлоридной или алюминиевой оболочках,  предусмотренныхГОСТом.     § 397.  Гибкие кабели должны подвешиваться нежестко,  с провесом ирасполагаться на такой высоте, чтобы была исключена возможность их пов-реждения.  Ближайшая к машине часть гибкого кабеля, питающего передвиж-ные механизмы,  может быть проложена по почве на протяжении не более 15м,  причем кабель должен быть уложен так,  чтобы была исключена возмож-ность повреждения его движущейся машиной.     § 398.  Все технологическое оборудование,  в процессе эксплуатациикоторого образуется пыль,  должно быть оснащено  исправно  действующимипылеподавляющими устройствами.     § 399.  Все наклонные стволы должны иметь принудительную  вентиля-цию.     § 400.  Все наклонные конвейерные стволы должны проветриваться припомощи  вентиляторов  главного  проветривания (ГВУ),  устанавливаемых уустья ствола или на концентрационном горизонте. Во всех случаях следуетобеспечивать забор вентиляционного воздуха, соответствующего требовани-ям СНиП и ГОСТ.     Каждая (главная и вспомогательная) ГВУ должна обслуживаться  маши-нистом, прошедшим специальное обучение и стажировку, продолжительностьюне менее 5 дней под руководством опытного машиниста.     Разрешается работа  вентиляторной  установки без машиниста при вы-полнении следующих условий:     а) вентиляторная  установка  должна  быть оборудована самопишущимиприборами,  постоянно регистрирующими производительность вентилятора  исоздаваемую  им  депрессию,  а также устройствами,  сигнализирующими напульт дистанционного управления об отклонениях работы установки от  за-данных параметров (производительность, депрессия, температура подшипни-ков электродвигателей и вентилятора);     б) обеспечены дистанционный пуск и остановка электродвигателя вен-тилятора и дистанционное реверсирование вентиляционной струи;     в) пульт дистанционного управления и контроля работы вентиляторнойустановки находится в диспетчерском пункте, а в случае его отсутствия -в  помещении одной из постоянно обслуживаемых стационарных установок наповерхности карьера,  имеющем как минимум телефонную связь, где обеспе-чено постоянное (круглосуточное) наблюдение за действиями сигнализирую-щей аппаратуры и регистрация в журнале всех поступающих сигналов;     г) аппаратура дистанционного управления и контроля работы вентиля-тора прошла предварительную промышленную проверку в течение 72  ч.  Ре-зультаты этой проверки оформлены актом, который утвержден главным инже-нером предприятия.     Допускается работа   автоматизированных  вентиляторных  установок,кроме установок главного проветривания,  без самопишущих приборов, упо-мянутых  в  п."а",  при  условии обеспечения дистанционного контроля завсеми изменениями в работе вентиляторной установки на  пульте  управле-ния.     § 401.  Относительная  скорость  движения вентиляционного потока внаклонном стволе (по отношению к скорости движения  конвейерной  ленты)не должна превышать 6,5 м/с.     § 402.  На время выполнения массовых взрывов в карьере люди, нахо-дящиеся на подземном тракте ЦПТ,  должны выводиться на поверхность. Ра-боты могут быть возобновлены только после надлежащего его проветриванияи  соответствия состава вентиляционного воздуха санитарным нормам,  чтоустанавливается после обследования  подземного  тракта  представителямиОМГСВ.     § 403. В месте выхода наклонного ствола в надшахтное здание следу-ет предусматривать перекрывающее устройство устья ствола для исключенияобледенения устья ствола и попадания отработанного загрязненного возду-ха в надшахтное здание.     § 404.  Рабочие, занятые обслуживанием технологического оборудова-ния  в  наклонном стволе,  должны быть ознакомлены с главным и запаснымвыходами из наклонного ствола путем непосредственного прохода от  местаработы на поверхность в сопровождении лиц надзора, с обязательным зане-сением записи в Журнал регистрации ознакомления рабочих с запасными вы-ходами.     На всех выработках и на их пересечениях следует устанавливать ука-затели направления движения к выходам на поверхность, с указанием расс-тояния  до  них.  Указатели  должны быть покрыты самосветящейся краскойили, при наличии осветительной системы, освещены.     § 405. На подземных конвейерах ЦПТ, как правило, должны применять-ся ленты в огнестойком исполнении.     § 406. Строительные конструкции галерей должны выполняться из нес-гораемых  материалов.  При  этом  на приводных станциях и перегрузочныхпунктах,  а также через каждые 100-150 м по длине конвейера должны бытьустановлены средства автоматического пожаротушения. Сигнал о срабатыва-нии этих средств должен поступать на диспетчерский пункт. По всей длиненаклонного ствола,  кроме того, должны устанавливаться средства автома-тической пожарной сигнализации и прокладываться противопожарные трубоп-роводы  диаметром не менее 100 мм,  на которых через каждые 50 м должныбыть установлены пожарные краны диаметром не менее  63  мм  (вентили  игайки).     § 407. У приводных и натяжных станций (со стороны поступления воз-духа) в 3-5 м от станций и через каждые 100 м по длине конвейера в спе-циальных нишах должно быть установлено по  два  ручных  огнетушителя  иящик с песком или инертной пылью.     § 408.  Помещения подземных маслостанций следует оборудовать уста-новками  автоматического  пожаротушения и средствами автоматической по-жарной сигнализации. Запрещается посторонним лицам находиться в помеще-ниях маслостанций, двери их должны быть постоянно закрыты на замки.     § 409.  Каждый конвейер ЦПТ должен быть укомплектован эффективнымиустройствами  для  резки лент.  Резка лент с применением открытого огнязапрещена.     § 410.  Для предупреждения возгорания ленты приводные станции кон-вейеров должны быть оборудованы тепловыми замками.     Сварочные и газопламенные работы производятся в строгом  соответс-твии  с требованиями Инструкции по производству сварочных и газопламен-ных работ в подземных выработках и надшахтных  зданиях.  Единых  правилбезопасности при разработке рудных,  нерудных и россыпных месторожденийподземным способом.     § 411.  Для объектов ЦПТ (стволов, тоннелей и др.) главным инжене-ром  дробильной  фабрики  (карьера) составляется план ликвидации аварий(ПЛА), который согласовывается с командиром ОМГСВ, утверждается главныминженером вышестоящей хозяйственной структуры.     Изучение ПЛА  техническим  надзором должно производиться под руко-водством главного инженера дробильной фабрики (карьера) до начала полу-годия.     Ознакомление рабочих с правилами личного поведения во время авариив соответствии с ПЛА должно проводиться начальником участка под росписьв Журнале регистрации ознакомления рабочих с запасными выходами.     Запрещается допускать  к  работе лиц,  не ознакомленных с ПЛА и незнающих его в части, относящейся к месту их работы.     § 412.  Все подземные рабочие и лица технического  надзора  должныиметь  индивидуально закрепленные изолирующие самоспасатели и быть обу-чены правилам пользования ими.  Проверка знаний рабочими правил пользо-вания  самоспасателями  должна проводиться начальниками участков или ихзаместителями не реже одного раза в шесть месяцев.     Число самоспасателей должно быть на 10%  больше списочного составаподземных рабочих.     § 413. Для оповещения рабочих на подземных работах о возникновенииаварий, кроме телефонной, должна быть оборудована специальная аварийнаясигнализация (световая, громкоговорящая и др.).     § 414. Подземные наклонные стволы, оборудованные ленточными конве-йерами  и  имеющие  разность отметок конечных точек более 40 м,  должныбыть оборудованы механическими подъемными установками для доставки  лю-дей: наклонными подъемниками (фуникулерами) или грузолюдскими подвесны-ми монорельсовыми или канатными дорогами,  имеющими разрешение  Госгор-технадзора республики на применение их на горнорудных предприятиях.     § 415.  Каждая подъемная установка,  служащая для спуска и подъемалюдей по наклонному стволу,  должна ежесуточно осматриваться специальноназначенным приказом по предприятию лицом,  а парашютные устройства оп-робоваться путем включения ручного привода.  Результаты осмотра записы-ваются в специальную книгу по утвержденной форме.     § 416. Подъемные сосуды, служащие для перевозки людей, следует со-единять между собой двойными сцепками или одной сцепкой  и  предохрани-тельными цепями,  центровой стержень сцепки,  крюки и предохранительныецепи должны иметь 13-кратный запас прочности по отношению к  максималь-ной статической нагрузке и заменяться новыми не позднее чем через 5 летпосле навески.     § 417.  Передвижение людей по проходу в наклонном стволе и галереедопускается только при неработающих подъемных установках.     § 418. В постоянных местах посадки и высадки людей вдоль подъемныхустановок со стороны  проходов  необходимо  предусматривать  посадочныеплощадки шириной не менее 1 м с устройством переходов к рабочим местам.     § 419.  Каждая подъемная установка в наклонном стволе должна  бытьоборудована высокочастотной связью между подъемной машиной и движущимсясосудом,  позволяющей осуществлять двухстороннюю разговорную  связь,  атакже передачу:     кодовых сигналов;     исполнительного сигнала;     сигнала аварийной остановки подъемного сосуда;     сигнала датчика напуска каната;     сигналов "посадка разрешена", "посадка запрещена".     § 420.  Проектирование  объектов ЦПТ должно осуществляться в соот-ветствии с Основными требованиями по промышленной безопасности при про-ектировании и эксплуатации объектов циклично-поточной технологии откры-тых горных работ.                               Раздел VII                           Электроустановки      1. Общие положения      § 421. При разработке месторождений открытым способом к электроус-тановкам предъявляются требования действующих Правил устройства  элект-роустановок,  Правил техники безопасности при эксплуатации электроуста-новок станций и подстанций, Правил технической безопасности при эксплу-атации  электроустановок  потребителей,  Правил пользования и испытаниязащитных средств,  применяемых в электроустановках, Инструкции по безо-пасной  эксплуатации  электрооборудования  и  электросетей на карьерах,Инструкции по проектированию и устройству  молниезащиты  зданий  в  тойчасти, в какой они не противоречат настоящим Правилам.     § 422. На каждом карьере (разрезе) должны быть:     а) схема электроснабжения, нанесенная на план горных работ, на ко-торой  указываются  силовые  и электротяговые сети,  места расположенияэлектроустановок (трансформаторных подстанций,  распределительных  уст-ройств и т.п.);     б) принципиальная однолинейная схема с  указанием  тяговых  сетей,электроустановок  (трансформаторных подстанций,  распределительных уст-ройств и т.п.),  а также рода тока, сечения проводов и кабелей, их дли-ны,  марки,  напряжения и мощности каждой установки, всех мест заземле-ния,  расположения защитной и коммутационной аппаратуры, установок токамаксимальных  реле и номинальных токов плавких вставок предохранителей,а также токов короткого замыкания в наиболее удаленной точке защищаемойлинии.     Происшедшие изменения должны наноситься на схему не позднее чем наследующий день.     § 423.  Схема электроснабжения,  утвержденная лицом, ответственнымза электрохозяйство, с нанесенными на нее номерами фидеров и других ли-ний электропередач, переключательных пунктов с указанием наименований иномеров потребителей должна быть вывешена на рабочем месте горного дис-петчера  и  дежурного питающей карьер электроподстанции.  Все измененияпри переключении потребителей должны быть внесены в схему с  записью  вспециальном журнале с указанием даты,  времени и лица, давшего указаниена переключение.     § 424.  У лица,  ответственного за электрохозяйство,  должна нахо-диться следующая оперативная основная документация:     а) схема электроснабжения всех потребителей электроэнергии;     б) оперативный журнал;     в) журнал проверки знаний персонала;     г) журнал осмотра электрооборудования;     д) журнал измерений сопротивления заземляющих устройств и паспортазаземляющих устройств;     е) журнал учета проверки защитных средств;     ж) журнал  учета  проведения  инструктажа по технике безопасности,инструкции по охране труда и технике безопасности для рабочих, инструк-ции по обслуживанию элетрооборудования;     з) наряды на производство работ в электроустановках.     § 425.  На каждом пусковом аппарате должна  быть  четкая  надпись,указывающая включаемую им установку и ток установки.     § 426. При работе на линиях и в электроустановках напряжением до ивыше  1000 В должны выполняться организационные и технические мероприя-тия,  предусмотренные Правилами технической эксплуатации электроустано-вок  потребителей  и  Правилами  техники  безопасности при эксплуатацииэлектроустановок потребителей.     § 427.  При обслуживании электроустановок необходимо применять за-щитные средства (диэлектрические перчатки,  боты,  коврики, изолирующиеподставки и др.).     Перед применением защитные средства должны быть тщательно осмотре-ны,  и установлена их пригодность для использования.  Защитные средстване должны иметь повреждений,  иметь четкий штамп о проведении испытанияна диэлектрическую прочность,  сроке годности,  величине напряжения, накоторое рассчитаны их защитные свойства.     В местностях с низкими температурами следует применять  утепленныедиэлектрические перчатки. Допускается применение диэлектрических перча-ток совместно с теплыми (шерстяными или другими) перчатками.     § 428.  Защитные средства, применяемые при обслуживании электроус-тановок,  должны  подвергаться обязательным периодическим электрическимиспытаниям в установленные сроки.     § 429.  Все лица, работающие в карьере, должны быть обучены прави-лам проверки исправности соответствующих их профессии защитных  средстви способам оказания первой помощи пострадавшим от электрического тока ипри других несчастных случаях.     § 430. Голые токоведущие части электрических устройств, голые про-вода и шины, контакты рубильников и предохранителей, зажимы электричес-ких машин и аппаратов и т.п., доступные случайным прикосновениям, долж-ны быть защищены надежными ограждениями.     Электросварочные аппараты переменного тока,  установленные на гор-ных машинах (экскаваторы,  буровые станки и др.),  должны быть оснащеныустройствами снижения напряжения холостого хода.     Применение указанных  устройств на сварочных аппаратах постоянноготока напряжением до 110В не требуется.     Недействующие участки электросети необходимо отсоединять от питаю-щей сети.     § 431. Для питания передвижных электроустановок допускается приме-нять напряжение не выше 35 кВ.     § 432. Электроустановки напряжением до 35 кВ должны иметь изолиро-ванную нейтраль.     Это требование не распространяется на электроустановки электричес-кой тяги.     При циклично-поточной технологии заземляющие устройства для элект-роустановок с изолированной и глухозаземленной  нейтралью,  находящиесясоответственно в карьере и вне карьера, корпуса электрооборудования ко-торых могут иметь электрическую связь по металлоконструкциям,  инженер-ным сетям и оболочкам кабелей, должны выполняться раздельно.     § 433. Плавкие вставки предохранителей должны быть калиброваны за-водом-изготовителем или электротехнической лабораторией с указанием  наклейме номинального тока вставки. Запрещается применять плавкие вставкинекалиброванные и без патронов-предохранителей. Замена их должна произ-водиться при снятом напряжении и не во время грозы.     § 434.  Для защиты людей от поражения электрическим током в элект-роустановках  напряжением  до  1000 В должны применяться аппараты (релеутечки), автоматически отключающие сеть при опасных токах утечки.     Общее время отключения поврежденной сети не должно  превышать  200мс.     Исправность действия (срабатывания) реле утечки тока должна прове-ряться перед началом каждой смены.  Результаты проверки должны фиксиро-ваться в специальном журнале или на доске проверок, находящихся на мес-те расположения аппаратов.  Проверку реле утечки тока в комплекте с ав-томатом на время их срабатывания необходимо производить раз в шесть ме-сяцев,  а также при его перестановке, как отдельной, так и совместной спереключательным пунктом.  Допускается отсутствие защиты от утечки токадля цепей напряжением до 60 В.      2. Распределительные устройства и трансформаторные подстанции      § 435.  В помещениях стационарных электрических подстанций и расп-ределительных устройств обязательно вывешиваются схемы первичной и вто-ричной коммутации, воздушных и кабельных сетей, инструкции для обслужи-вающего  персонала,  правила  оказания  первой  помощи  пострадавшим отэлектрического тока, устанавливаются предупредительные знаки и стенды сплакатами.     § 436.  На электростанциях или подстанциях  все  отходящие  фидерынапряжением выше 1000 В, питающие карьерные передвижные электроустанов-ки,  должны быть оборудованы аппаратурой, обеспечивающей автоматическоеотключение линий при однофазных и многофазных замыканиях на землю.     Защита от  однофазных замыканий на землю должна выполняться двухс-тупенчато. Проверка и контрольная наладка 1 ступени защиты от замыканияна  землю  одной  фазы должна производиться не реже одного раза в шестьмесяцев, а 2 ступени защиты - не реже одного раза в год.     § 437. Присоединение передвижных машин и трансформаторных подстан-ций  к питающим карьерным линиям должно производиться при помощи перед-вижных переключательных пунктов заводского изготовления.     Допускается изготовление специальных передвижных  переключательныхпунктов  горными предприятиями по документации заводов-изготовителей изкомплектующих узлов,  деталей, сборок заводского изготовления, на кото-рые имеются сертификаты (паспорта), по согласованию с Госгортехнадзоромреспублики.     Непосредственное присоединение  кабелей  к воздушной линии без пе-реключательных пунктов запрещается.     Переключательные пункты должны быть установлены на одном горизонте(уступе) с работающими горными машинами.     Примечания:     1. В отдельных случаях при сооружении съездов и работе на перегру-зочных  пунктах  допускается  расположение  переключательных пунктов наразных горизонтах (уступах) с работающими экскаваторами при обеспечениибезопасных условий для осмотра кабеля.     2. При установке передвижных трансформаторных подстанций у воздуш-ных  линий  (без кабельной вставки) применение переключательного пунктанеобязательно.     § 438. Корпуса передвижных трансформаторных подстанций и распреде-лительных  пунктов  должны  быть  выполнены из несгораемых материалов сдостаточной жесткостью конструкции, соответствующей условиям эксплуата-ции, и оснащены жесткой сцепкой для их транспортировки.     § 439.  Все двери  высоковольтных  камер  передвижных  подстанций,распределительных устройств и переключательных пунктов должны иметь на-дежное запирающее устройство, механическую блокировку между высоковоль-тными выключателями, разъединителями и всеми дверями высоковольтных ка-мер, препятствующую ошибочным операциям с разъединителем и выключателеми исключающую возможность открытия дверей при включенном разъединителе,а также включение разъединителя при открытых дверях.     Передвижная трансформаторная подстанция  должна  иметь  ограждениевысотой 2 м. Вход на территорию подстанции должен располагаться со сто-роны наиболее удаленной от трансформатора и ввода линии.     Допускается не  ограждать  столбовые и мачтовые комплектные транс-форматорные подстанции КТП-6(10)/0,4 кВ,  у которых расстояние от землидо токоведущих частей составляет не менее 4,5 м.     § 440. Производство работ по переключению переключательных пунктовдолжно осуществляться по наряду,  в котором определяются безопасные ус-ловия работ.      3. Заземление      § 441.  Заземлению  подлежат металлические части электроустановок,нормально не находящиеся под напряжением,  но которые  могут  в  случаеповреждения изоляции оказаться под ним:     а) корпуса электрических экскаваторов,  буровых станков,  насосов,конвейеров, электросверл и других машин, станины и кожухи электрическихмашин, трансформаторов, выключателей и другое электрооборудование и ап-параты;     б) приводы электрической аппаратуры;     в) вторичные обмотки измерительных трансформаторов, кроме случаев,предусмотренных Правилами устройства электроустановок;     г) каркасы щитов управления и распределительных щитов;     д) металлические  и железобетонные конструкции и кожухи стационар-ных и передвижных трансформаторных подстанций,  распределительных  уст-ройств и переключательных пунктов;     е) металлические корпуса кабельных  муфт,  металлические  оболочкикабелей и проводов, стальные трубы электропроводок;     ж) металлические и железобетонные опоры и конструкции линий элект-ропередач;     з) корпуса прожекторов и осветительной арматуры;     и) барьеры, металлические решетчатые и сплошные ограждения частей,находящихся под напряжением,  металлические фермы,  балки,  площадки  идругие металлические части, могущие оказаться под напряжением.     § 442. Заземлению не подлежат:     а) арматура подвесных и штыри опорных изоляторов, кронштейны и ос-ветительная арматура при установке их на деревянных опорах линии элект-ропередачи на деревянных конструкциях открытых подстанций,  если это нетребуется по условиям защиты от атмосферных перенапряжений;     б) оборудование,  установленное на заземленных металлических конс-трукциях;  при этом на опорных поверхностях должны  быть  предусмотренызачищенные и незакрашенные места для обеспечения электрического контак-та;     в) корпуса электроизмерительных приборов, реле и т.п., установлен-ных на щитах, шкафах, а также стенах камер распределительных устройств;     г) кабельные конструкции, по которым проложены кабели любых напря-жений с металлическими оболочками, заземленной с обоих концов линии;     д) рельсовые  пути на участках,  выходящих за территорию электрос-танций, подстанций, распределительных устройств.     § 443.  Заземление,  работающих в карьере (разрезе) стационарных ипередвижных электроустановок напряжением до 1000 В и выше,  выполняетсяобщим, кроме электроустановок электрической тяги.     § 444.  Общая  сеть  заземления стационарных и передвижных машин имеханизмов должна осуществляться путем непрерывного электрического сое-динения  между собой заземляющих проводников (тросов) и заземляющих жилгибких кабелей в соответствии с Инструкцией по устройству и  эксплуата-ции защитного заземления электроустановок.     § 445.  Общее заземляющее устройство карьера (разреза) должно сос-тоять из центрального заземлителя,  магистрали заземления,  заземляющихпроводников и местных заземлителей.  Сопротивление общего  заземляющегоустройства должно быть не более 4 Ом.     Допускается работа  передвижных комплектных трансформаторных подс-танций,  передвижных переключательных пунктов без местных  заземлителейпри  наличии дополнительного заземлителя (аналогичного центральному за-землителю),  подключенного к магистрали заземления таким образом, чтобыпри  выходе  из  строя любого элемента центрального заземлителя или ма-гистрали заземления сопротивление заземления в любой точке  заземляющейсети не превышало 4 Ом.     § 446.  На карьерах не реже одного раза в месяц,  следует произво-дить наружный осмотр всей заземляющей сети, а также измерение сопротив-ления общего заземляющего устройства. Сопротивление общего заземляющегоустройства должно быть не более 4 Ом.     Заземления в районах с большим удельным сопротивлением  земли  до-пускается  выполнять в соответствии с Правилами устройства электроуста-новок.     § 447.  Все подключения заземляющих проводников к корпусам  машин,электрооборудования и аппаратам, а также к заземлителям должны произво-диться сваркой или надежным болтовым соединением.     § 448.  Перед  включением  вновь  установленного или передвинутогоэлектрооборудования должно быть замерено сопротивление  их  заземляющихустройств. Результаты измерения должны заноситься в специальный журнал.     § 449.  После производства взрывных работ должен  быть  произведеносмотр заземляющей сети в зоне взрыва.      4. Воздушные и кабельные линии электропередачи      § 450. Устройство и эксплуатация передвижных (временных) воздушныхлиний электропередачи напряжением до 1000 В и выше на карьерах  (разре-зах) производятся согласно Инструкции по безопасной эксплуатации элект-рооборудования и электросетей на карьерах.     § 451.  Под воздушными линиями не должны размещаться штабели поро-ды, руды, шпал, рельсов и прочих материалов.     § 452.  Расстояние  от  нижнего  фазного  провода  воздушной линииэлектропередачи на уступе до поверхности земли при максимальной  стрелепровеса проводов должно быть не менее величин, указанных в табл. 1.     § 453.  Горизонтальное расстояние от крайних проводов линий элект-ропередач  при наибольшем их отклонении до ближайших выступающих частейзданий и сооружений должно быть не менее 2 м при напряжении линии до 10кВ и 4 м - 35 и 110 кВ.     § 454. Горизонтальные расстояния от крайнего провода воздушной ли-нии электропередачи (стационарной или передвижной) напряжением 10 кВ науступе должны быть не менее величин, приведенных ниже:     при неотклоненном положении до крайнего провода  контактной  сети,подвешенного с полевой стороны опоры контактного провода, - 2,5 м;     при неотклоненном положении до бровки  земляного  полотна  автомо-бильной дороги - 2 м.                                                               Таблица 1-----------------------------------------------------------------------                Район прохождения линии                |Расстояние от                                                       |фазного провода                                                       | до земли при                                                       |напряжении до                                                       |   35 кВ, м-------------------------------------------------------|---------------Территория карьеров и породных отвалов                 |     6Места, труднодоступные для людей и недоступные для     |     5наземного транспорта                                   |Откосы уступов                                         |     3Пересечение контактного провода электрифицированного   |     2участка железнодорожного пути с линией электропередачи |(от контактного провода до линии электропередачи)      |Пересечение железнодорожных путей с линией             |     7,5электропередачи (от головки рельсов)                   |-----------------------------------------------------------------------     § 455.  Работа экскаваторов,  погрузчиков,  буровых станков и т.п.под  линиями электропередач,  находящимися под напряжением,  или вблизиних допускается в том случае, если эти машины принадлежат владельцу ли-нии или закреплены за ним и при условии, когда расстояние по воздуху отподъемной или выдвижной части в любом ее положении,  в том числе и  принаибольшем допускаемом конструкцией подъеме или боковом вылете, до бли-жайшего провода,  находящегося под напряжением, будет не менее при нап-ряжении до 1 кВ - 1,5 м, от 1 до 20 кВ - 2 м, от 35 до 110 кВ - 4 м.     При эксплуатации  автосамосвалов  грузоподъемностью  75  т и болееследует разрабатывать дополнительные мероприятия по безопасности проез-да их под контактными сетями.     § 456.  На карьерных и отвальных линиях электропередач напряжениемдо 35 кВ допускается применение передвижных опор.     Расстояние между передвижными опорами определяется  по  расчету  сучетом климатических условий и не должно превышать 50 м.     При переходах  воздушных  линий  электропередач  через  автодорогикрепление проводов на опорах со штыревыми изоляторами должно быть двой-ным, за исключением переходов через призабойные автодороги, где крепле-ние допускается на одном изоляторе.     § 457.  Все  воздушные и кабельные линии электропередач в границахопасных зон на время взрывания зарядов должны быть отключены.     После взрыва,  перед включением, необходимо произвести осмотр этихлиний с записью результатов в специальный журнал.     § 458.  Запрещается производить работы на линиях электропередач вовремя грозы.     § 459. Ремонт шланговых оболочек и соединение гибких кабелей необ-ходимо производить путем  вулканизации.  После  соединения,  требующеговосстановления жильной изоляции кабеля,  последний должен быть подверг-нут испытанию на диэлектрическую прочность.     Величина испытательного напряжения выпрямленного тока должна  бытьне менее 2 Uн. Продолжительность испытания 5 мин.     Примечание: при применении кабельных линий в карьерах (разрезах) иотвалах  допускается  производить соединение отрезков кабелей длиной неменее 100 м при помощи специальных муфт (соединительных коробок), допу-щенных к применению на открытых горных работах.     § 460. Гибкий кабель, питающий передвижные машины, следует прокла-дывать так, чтобы исключалась возможность его повреждения, примерзания,завала  породой,  наезда на него транспортных средств и механизмов.  Пообводненной площади кабель должен прокладываться на опорах  ("козлах").В начале смены,  а также в течение работы гибкие кабели должны осматри-ваться работниками, обслуживающими данную установку.     Допускается содержать гибкий кабель под напряжением на специальномбарабане (устройстве), если это предусмотрено конструкцией машины.     Запрещается перетаскивание кабеля волоком по почве  с  применениеммеханизмов.  Перемещение кабеля разрешается производить с помощью ковшаэкскаватора или механизмов с  применением  приспособлений,  исключающихизлом  или повреждение кабеля (изолирующие насадки на зубья и др.),  поИнструкции, утвержденной главным инженером предприятия.     § 461. При подноске экскаваторного кабеля, находящегося под напря-жением,  обслуживающий  персонал  обязан  пользоваться диэлектрическимиперчатками (рукавицами) или специальными  устройствами  с  изолирующимирукоятками.     § 462.  Ремонт кабеля должен производиться после отсоединения  егоот питательного пункта и разрядки от остаточных электрических зарядов.     § 463.  В местах пересечения с железнодорожными путями  и  автомо-бильными  дорогами кабели в целях защиты от повреждений следует прокла-дывать в трубах,  коробах,  желобах и др. Размеры укрытия должны превы-шать  ширину железнодорожных путей или дорог не менее чем на 2 м в каж-дую сторону.     § 464.  Соединение гибких кабелей напряжением до 1000 В, требующихв процессе работы частых разъединений,  должно выполняться  при  помощиспециальных  штепсельных муфт.  Розетка должна монтироваться на сторонеисточника питания.     § 465. Соединение многопроволочных проводов из однородного металлапередвижных линий электропередач напряжением выше 1000 В должно  произ-водиться  с  помощью специальных зажимов или скруткой по способу "елоч-ка", или комбинированным способом. При применении многопроволочных про-водов или тросов из разнородных металлов необходимо применять специаль-ные соединительные зажимы.     В каждом пролете на один провод или трос допускается не более трехсоединений.     § 466. Не допускается более одного присоединения или отвода от за-жимов пускателя,  трансформаторов и т.п.,  если  это  не  предусмотреноконструкцией зажимов или присоединительной арматуры.      5. Электрическая тяга      § 467. Устройство контактной сети должно соответствовать действую-щим СНиП и Инструкции по устройству и безопасной эксплуатации  контакт-ной  сети на карьере.  Высота подвески контактного провода над головкойрельса на постоянных путях должна быть не менее 6250 мм на  станциях  и5750 мм на перегонах.     § 468.  Для питания контактных сетей электрифицированных  железныхдорог допускается применение системы с заземлением одной фазы или сред-ней точки тягового трансформатора.  При этом заземление тягового транс-форматора  должно выполняться за пределами контура защитного заземленияподстанции.     § 469.  Высота  подвески  контактного  провода над уровнем головкирельсов на передвижных железнодорожных путях при боковой подвеске долж-на быть не менее 4400 мм.     § 470.  Расстояние от оси крайнего пути до опор контактной сети напостоянных  путях должно быть не менее на прямых перегонах 2750 мм и настанциях 2450 мм,  для электрифицированных путей, вновь вводимых в экс-плуатацию, - 3100 мм.     На кривых  участках пути эти расстояния во всех случаях необходимоувеличивать в соответствии с габаритом приближения  строений.  Взаимноерасположение  опор контактной сети и сигналов должно обеспечивать види-мость последних.     На передвижных путях при погрузке состава думпкаров многоковшовымипортальными экскаваторами расстояние между подвижным составом и  прово-дом  (в  свету) должно быть не менее 800 мм;  если это расстояние менее800 мм, на боковых окнах электровоза следует устраивать защитное ограж-дение.     § 471. В пределах искусственных сооружений расстояние от пантогра-фа и частей контактной сети,  находящихся под напряжением, до заземлен-ных частей сооружений должно быть не менее:  при номинальном напряжениидо 1 кВ - 150 мм,  до 4 кВ - 200 мм,  до 10 кВ - 250 мм и свыше 10 кВ -350 мм.     § 472. Изолятор анкеровки контактного провода, несущих и фиксирую-щих тросов должен быть расположен не ближе 1,5 м от опоры.     § 473. Все рельсовые пути, не используемые для движения электрово-зов, должны быть отделены от электрифицированных путей устройством изо-лированных стыков.     § 474.  Работа  на  контактной сети,  находящейся под напряжением,разрешается лицам, имеющим на это право, и только со специальных вышек,смонтированных на автодрезине либо на специальной платформе,  или с пе-редвижных лестниц с изолированными площадками.     Работы под напряжением проводятся по нарядам.  Не допускается про-изводство  каких-либо работ на контактной сети во время дождя,  тумана,мокрого снега и грозы.     § 475.  В каждой группе работающих на контактной сети должен  бытьруководитель, ответственный за безопасность работ, имеющий не менее чемIV квалификационную группу.     § 476.  Металлические конструкции (мосты,  путепроводы, светофоры,гидроколонки и т.п.),  расположенные на расстоянии менее 5 м от  частейконтактной сети,  находящихся под напряжением, металлические опоры кон-тактной сети и детали крепления изоляторов контактной сети на железобе-тонных и каменных искусственных сооружениях и железобетонных опорах,  атакже приводы секционных разъединителей, нерабочие анкеровочные ветки игрузы  компенсаторов,  установленные на деревянных опорах,  должны бытьзаземлены.     Заземление должно выполняться присоединением заземляемой конструк-ции к тяговым рельсам.     Заземляющие провода и места их присоединения к рельсам и заземляе-мым устройствам должны быть доступны для контроля.     § 477.  Приводы  секционных  разъединителей  должны находиться подзамком.  Каждый привод должен иметь присвоенный номер, четко написанныйна его крышке.     § 478.  Работы на контактной сети должны производиться в  присутс-твии  второго  лица,  находящегося в непосредственной близости от местаработы.     § 479. Электровозы должны быть оборудованы блокировками, исключаю-щими вход в высоковольтную камеру и выход на крышу электровоза при под-нятом и неотключенном токоприемнике.     § 480.  Ремонт и  осмотр  оборудования,  расположенного  на  крышеэлектровоза,  должен производиться в депо или на специально выполненномпути (участка пути) с обязательным  снятием  напряжения  и  заземлениемконтактной сети.     § 481.  Осмотр и ремонт оборудования, вспомогательных машин, тяго-вых  двигателей  и  аппаратуры на электровозах вне депо должны произво-диться с соблюдением следующих условий:     электровоз остановлен и заторможен ручным тормозом;     вспомогательные машины и аппаратура выключены;     токосъемники опущены и заземлены;     реверсивная рукоятка и ключ щитка управления сняты;     щитки вспомогательных машин и токосъемников заблокированы;     быстродействующий выключатель выключен.     После полной  остановки вспомогательных машин главный разъедините-лель и разъединитель вспомогательных цепей должны быть отключены  разъ-единительной  штангой,  на дизель-электровозах дизель должен быть оста-новлен.     Ключ от  щитков управления и рукоятка реверсивного механизма передначалом работ должны передаваться лицу, производящему работу.     Машинист электровоза даже при нулевом показании вольтметров долженубедиться в том, что токосъемники опущены.     Ремонтные работы  должны проводиться в соответствии с утвержденнымперечнем работ по распоряжению или в порядке текущей эксплуатации.     § 482.  На всех пересечениях электрифицированных путей с автогуже-выми дорогами и в пунктах, где проводятся погрузочно-разгрузочные рабо-ты, должны быть установлены предупредительные светящиеся или освещенныеплакаты "Берегись контактного провода",  а около переездов с обеих сто-рон  также габаритные ворота,  высота которых должна быть меньше высотыподвески контактного провода не менее чем на 0,5 м.     § 483.  На мостах,  путепроводах и пешеходных мостиках, проходящихнад электрифицированными путями,  должны устанавливаться сплошные  пре-дохранительные  щиты  высотой не менее 2 м и шириной не менее 1 м в обестороны от контактного провода.      6. Освещение      § 484.  Для осветительных сетей в карьере,  а  также  стационарныхсветовых  точек  на передвижных машинах,  механизмах и агрегатах должнаприменяться электрическая система с изолированной нейтралью при  линей-ном напряжении не выше 220 В.     При применении специальных видов освещения допускается  напряжениевыше 220 В.     Для питания ручных переносных  ламп  должно  применяться  линейноенапряжение  не  выше  36 В переменного тока и до 50 В постоянного тока.При применении тепловозной тяги допускается применение  для  этой  целипостоянного тока напряжением до 75 В.     § 485. Все места работ на предприятии должны быть освещены в соот-ветствии с нормами, приведенными в табл. 2                                                               Таблица 2-----------------------------------------------------------------------    Объекты карьера     | Наименьшая  |  Плоскость, в   |  Примечание                        |освященность,|     которой     |                        |     лк      |   нормируется   |                        |             |  освещенность   |------------------------|-------------|-----------------|--------------Территория в районе     |     0,2     |На уровне        |Район работ,ведения работ           |             |освещаемой       |подлежащий                        |             |поверхности      |освещению,                        |             |                 |устанавливает-                        |             |                 |ся главным                        |             |                 |инженером                        |             |                 |карьераМеста работы машин в    |     5       |Горизонтальная   |Освещенностькарьере (разрезе), на   |     8       |Вертикальная     |должна бытьпородных отвалах и      |             |                 |обеспечена подругих участках         |             |                 |всей глубине и                        |             |                 |высоте                        |             |                 |действия                        |             |                 |рабочего                        |             |                 |оборудования                        |             |                 |машинМеста ручных работ      |     5       |Горизонтальная   |                        |    10       |Вертикальная     |Места разгрузки         |     3       |Горизонтальная   |Освещенностьжелезнодорожных         |             |                 |обеспечиваетсясоставов, автомобилей и |             |                 |на уровнеавтопоездов на отвалах, |             |                 |освещаемойприемные перегрузочные  |             |                 |поверхностипункты                  |             |                 |Район работы бульдозера |    10       |На уровне        |или другой тракторной   |             |поверхности      |машины                  |             |гусениц трактора |Место работы            |     5       |Горизонтальная   |Освещенностьгидромониторной         |    10       |Вертикальная     |обеспечиваетсяустановки               |             |                 |по всей высоте                        |             |                 |разрабатыва-                        |             |                 |емого уступа в                        |             |                 |радиусе                        |             |                 |действия                        |             |                 |гидромонитор-                        |             |                 |ной струиМесто укладки породы в  |     5       |Горизонтальная   |гидроотвал              |             |                 |Территория свеженамытых |     0,2     |Горизонтальная   |гидроотвалов            |             |                 |Место производства      |    10       |Вертикальная     |Освещенностьбуровых работ           |             |                 |обеспечивается                        |             |                 |на высоту                        |             |                 |станкаКабины машин и          |    30       |Горизонтальная   |На высоте 0,8механизмов              |             |                 |м от полаПомещение землесосной   |    10       |Горизонтальная   |В помещенияхустановки и район       |             |                 |землесоснойземлесосных зумпфов     |             |                 |установки на                        |             |                 |высоте 0,8 м                        |             |                 |от полаЗона маневрирования     |    10       |Горизонтальная   |Район,роторного экскаватора и |    15       |Вертикальная     |подлежащийотвалообразователя      |             |                 |освещению,                        |             |                 |устанавливает-                        |             |                 |ся согласно                        |             |                 |паспорту                        |             |                 |горных работРемонтные площадки      |    20       |Горизонтальная   |роторных экскаваторов   |    25       |Вертикальная     |Конвейерные поточные    |    5        |На поверхности   |линии                   |             |конвейера        |Зона обслуживания       |    10       |Горизонтальная   |конвейерных барабанов   |             |                 |конвейеров              |             |                 |Конвейерные ленты в     |    50       |На поверхности   |На расстоянииместах ручной отборки   |             |конвейерной      |не менее 1,5 мпороды                  |             |ленты            |от                        |             |                 |породоотборщи-                        |             |                 |ка против                        |             |                 |движения                        |             |                 |конвейерной                        |             |                 |лентыПомещение на участках   |    10       |Горизонтальная   |для обогрева работающих |             |                 |Лестницы, спуски с      |     3       |                 |уступа на уступ в       |             |                 |карьере                 |             |                 |Постоянные пути движения|     1       |Горизонтальная   |работающих в карьере    |             |                 |Автодороги в пределах   |     0,5-3   |Горизонтальная   |Освещенностькарьера (разреза) (в    |             |                 |обеспечиваетсязависимости от          |             |                 |на уровнеинтенсивности движения) |             |                 |движения                        |             |                 |автомашинЖелезнодорожные пути в  |     0,5     |Горизонтальная   |Освещенностьпределах карьера        |             |                 |обеспечивается(разреза)               |             |                 |на уровне                        |             |                 |верхнего                        |             |                 |строения пути-----------------------------------------------------------------------     § 486.  Для освещения отвалов и автодорог вне карьера при  питанииот  отдельных трансформаторных подстанций разрешается применение напря-жения 380/220 В в сети с заземленной нейтралью.     § 487. На стационарных и передвижных опорах контактной сети посто-янного  тока  напряжением  до  1650 В включительно допускается подвескапроводов электрического освещения и светильников,  устанавливаемых вышеконтактного провода на противоположной от него стороне опоры.  Расстоя-ние от контактного провода до проводов освещения  по  вертикали  должнобыть не менее 1,5 м. Изоляторы осветительной сети принимаются на высшеенапряжение (1650 В). Расстояние от контактного провода до опоры при бо-ковой подвеске должно быть не менее 1 м.     Совместная подвеска на опорах контактного провода и линии связи недопускается. Замена ламп и светильников, расположенных ниже осветитель-ных  проводов  на деревянных опорах,  должна производиться при снятом сконтактного провода напряжении.     Ремонт осветительной сети (замена крюков, штырей и изоляторов, пе-ретяжка проводов и др.) должен производиться при снятом напряжении, какс контактной, так и с осветительной сети.     Все работы выполняются с соблюдением мер безопасности,  предусмот-ренных Правилами технической эксплуатации электроустановок потребителейи Правилами техники безопасности при эксплуатации электроустановок пот-ребителей.      7. Связь и сигнализация      § 488. Карьер (разрез) должен быть оборудован комплексом техничес-ких средств, обеспечивающих контроль и управление технологическими про-цессами и безопасностью работ,  в том числе телефонной связью  (радиос-вязью) с коммутатором или АТС предприятия, диспетчером.     Питание устройств связи и сигнализации, за исключением специальныхтранспортных  устройств,  должно  производиться линейным напряжением невыше 220 В от осветительной сети,  аккумуляторных батарей или  выпрями-тельных установок. Для сигнальных устройств, кроме СЦБ, питаемых напря-жением не выше 24 В, допускается выполнение линий голыми проводами.     Подстанции карьера  (разреза)  в зависимости от их значения должныиметь телефонную или радиотелефонную связь с энергодиспетчером  (опера-тивным  персоналом  энергоснабжающей  организации)  или  с коммутаторомкарьера.     § 489. Все телефонные линии карьеров (разрезов) должны быть не ме-нее чем двухпроводными.     § 490.  Установки связи должны обеспечиваться защитой от мешающегои опасного влияния линий высокого напряжения контактной сети,  грозовыхразрядов и блуждающих токов.                               Раздел VIII                         Водоотлив и осушение      § 491.  При обводненности месторождения должны быть разработаны  иосуществлены соответствующие меры по осушению,  обеспечивающие безопас-ность работ.     § 492.  Каждый карьер (разрез), не имеющий естественного стока по-верхностных и почвенных вод, должен быть обеспечен водоотливом.     Осушение месторождений полезных ископаемых при открытой разработкедолжно проводиться по специальным утвержденным в установленном  порядкепроектам.  Не  разрешается  вести работы с какими-либо отступлениями отпроекта без предварительного согласования их с соответствующей  проект-ной организацией.     § 493.  Все используемые в системе водоотлива и осушения гидротех-нические сооружения (плотины,  дамбы, руслоотводные и др. канавы, водо-отстойники и т.д.) должны удовлетворять требованиям п.162,  163  и  244настоящих Правил.     § 494. Устья стволов дренажных шахт, штолен, шурфов, буровых сква-жин  и  других  выработок должны быть надежно защищены от проникновениячерез них в горные выработки поверхностных вод.     § 495.  При наличии на территории карьера (разреза) оползней,  по-верхность оползневого массива должна быть ограждена нагорными канавами,предохраняющими  массив  от  проникновения в него поверхностных и талыхвод,  снега, грязевых потоков. В этих случаях на карьере (разрезе) еже-годно  разрабатываются  и утверждаются главным инженером мероприятия пообеспечению безопасности работ в карьере (разрезе).     § 496.  Горные работы вблизи старых затопленных выработок или дру-гих водоемов (реки,  пруды, озера) и обводненных площадей должны прово-диться по составленным главным инженером карьера (разреза) и утвержден-ным вышестоящей хозяйственной организацией проектам,  предусматривающимоставление специальных целиков,  предохраняющих от прорыва воды и уста-навливающих границы безопасного ведения работ.     Главный маркшейдер (маркшейдер) не позднее чем за месяц до прибли-жения горных работ к предохранительным целикам обязан письменно предуп-редить об этом главного инженера предприятия.     § 497.  Питание подстанций дренажных шахт  должно  проводиться  подвум  линиям  электропередачи,  каждая из которых способна обеспечиватьмаксимальную нагрузку шахты.     § 498. Автоматизация водоотливных установок в карьерах, разрезах идренажных шахтах должна обеспечивать автоматическое включение резервно-го насоса взамен вышедшего из строя,  возможность дистанционного управ-ления насосами и контроль за работой установки с передачей сигналов  напульт управления.     § 499. При строительстве дренажных шахт необходимо предусматриватьустройства,  обеспечивающие на случай прорыва воды безопасный вывод лю-дей и сохранение оборудования.     § 500.  При проведении подземных дренажных выработок в породах лю-бой крепости под вышележащими водоносными горизонтами необходимо буритьопережающие скважины, длина которых должна быть предусмотрена в паспор-те крепления или в паспорте на проведение выработок  в  зависимости  отструктуры и крепости пород, но во всех случаях составлять не менее 5 м.     § 501. В каждой проводимой выработке должен находиться запас мате-риалов для сооружения в необходимых случаях временной фильтрующей пере-мычки.     § 502.  Обсадные трубы скважины, подрабатываемой карьером, (разре-зом) должны своевременно срезаться и надежно перекрываться.     § 503.  Провалы и трещины,  возникающие в процессе осушения место-рождения,  а также места возможных провалов на поверхности должны  бытьнадежно  ограждены  от  случайного попадания в эти зоны людей,  средствтранспорта и животных.     § 504.  Пол  камеры главного водоотлива дренажных шахт должен бытьрасположен на 0,5 м выше уровня головки рельсов откаточных путей в око-лоствольных выработках.     Допускается устройство камер главного водоотлива заглубленного ти-па (ниже уровня околоствольного двора) при условии разработки устройстви реализации мероприятий, обеспечивающих бесперебойность работы водоот-лива и полную безопасность.     § 505. При главной водоотливной установке должен быть водосборник.В дренажных шахтах водосборник должен иметь два отделения.  Вместимостьводосборника при открытом водоотливе рассчитывается  не  менее  чем  натрехчасовой, а при подземной - на четырехчасовой нормальный приток.     § 506. Суммарная подача рабочих насосов главной водоотливной уста-новки  должна  обеспечивать в течение не более 20 ч откачку максимальноожидаемого суточного притока воды. Установка должна иметь резервные на-сосы с суммарной подачей,  равной 20-25% подачи рабочих насосов. Насосыглавной водоотливной установки должны иметь одинаковый напор.     § 507. Вода, удаляемая из карьера (разреза), должна сбрасываться вближайший водоток или в место,  исключающее  возможность  ее  обратногопроникновения через трещины, провалы или водопроницаемые породы в выра-ботки и заболачивание прилегающих территорий.     Сброс карьерных и подземных вод,  полученных в результате осушенияместорождения полезных ископаемых, должен производиться только после ихосветления,  а в необходимых случаях после очистки от вредных примесей.Места сброса этих вод согласовываются в установленном порядке.     По каждому  карьеру (разрезу) до начала периода снеготаяния и лив-невых дождей на основании обследования специальной комиссией  предприя-тия  должны быть разработаны и утверждены главным инженером предприятиямероприятия по подготовке карьера (разреза) к паводку.  К  мероприятиямдолжен  быть  приложен план горных работ с нанесением направления стокаводы, всех сооружений, защищающих карьер (разрез) от поверхностных вод,дренажных  выработок  и  устройств,  водоотливных установок с указаниемчисла и производительности насосов,  водоотводных канав, а также расчетожидаемых притоков воды по участкам.     Для пропуска воды в период таяния снегов нагорные  и  водоотводныеканавы должны быть очищены от снега и льда.     § 508.  Сброс неочищенных сточных и карьерных вод в водные объектызапрещается. Должны строго соблюдаться установленные нормативы предель-но допустимых содержаний вредных веществ в сбрасываемых  водах  и  пре-дельно допустимых их концентраций - в водных объектах.     В случае нарушений требований к составу сбрасываемых вод и  содер-жанию в них различного рода загрязняющих веществ устанавливаются причи-ны этих нарушений и принимаются меры по их устранению.     § 509. Запрещается ввод в эксплуатацию:     предприятий и их объектов, не обеспеченных водоочистительными соо-ружениями для очистки сточных и карьерных вод;     водохранилищ, гидроотвалов и хвостохранилищ до осуществления  пре-дусмотренных проектом мероприятий по подготовке основания,  в том числепо оборудованию этих объектов антифильтрационными экранами.     § 510.  Насосная  камера главного водоотлива должна соединяться состволом шахты наклонным ходком,  который выводится в ствол на высоте нениже 7 м от уровня пола насосной станции;  с околоствольным двором - неменее чем одним ходком, который должен герметически закрываться.     § 511. Водоотливные установки на поверхности, а также трубопроводыв районах с отрицательной температурой воздуха должны быть утеплены пе-ред зимним периодом и закрыты от возможных повреждений при производствевзрывных работ.     § 512.  Трубопроводы,  проложенные  по  поверхности,  должны иметьприспособления, обеспечивающие полное освобождение их от воды.     § 513.  Запрещается вблизи устья скважин дренажных шахт разведениекостров,  оттаивание устьев открытым огнем, а также стоянка машин с ра-ботающим двигателем внутреннего сгорания.     § 514.  Устья дренажно-вентиляционных скважин должны быть обсаженыперфорированными трубами,  выступающими над подошвой уступа на высоту 1м,  трубы - окрашены в яркий цвет и на них написаны номера  скважин,  аустье трубы должно быть закрыто приваренной металлической сеткой.                                Раздел IX                       Общие санитарные правила      1. Борьба с пылью и вредными газами      § 515.  При разработке месторождений должны строго соблюдаться ус-тановленные  нормативы предельно допустимых выбросов в атмосферу и пре-дельно допустимых концентраций вредных веществ в атмосферном воздухе.     Состав атмосферы карьеров (разрезов) должен отвечать установленнымнормативам по содержанию основных составных частей  воздуха  и  вредныхпримесей (пыль, газы), с учетом действующих ГОСТов.     Воздух рабочей зоны должен содержать по объему 20%  кислорода  иликоличеству  равному по содержанию на поверхности местности расположениякарьера (разреза) и не более 0,5%  углекислого газа:  содержание другихвредных газов не должно превышать величин, приведенных в табл. 3.                                                               Таблица 3-----------------------------------------------------------------------             Вредные газы и вещества              |Предельно допустимые                                                  |    концентрации                                                  |--------------------                                                  |% по объему|мг/куб.м--------------------------------------------------|-----------|--------Газ:                                              |           |окислы азота (в пересчете на NO2)                 |0,00026    |    5окись углерода                                    |0,0017     |   20сероводород                                       |0,00071    |   10сернистый ангидрид                                |0,00038    |   10акролеин                                          |0,000009   |    0,2формальдегид                                      |0,00004    |    0,5Пыль:                                             |           |кристаллической двуокиси кремния при содержании ее|           |    1в пыли свыше 70% (кварц, динас и др.)             |           |кристаллической двуокиси кремния при содержании ее|           |    2в пыли от 10 до 70% (гранит, шамот, слюда-сырец,  |           |углеродная пыль и др.)                            |           |кристаллической двуокиси кремния при содержании ее|           |    4в пыли от 2 до 10% (горючие сланцы,               |           |медносульфидные руды, углепородная и угольная     |           |пыль, глина и др.)                                |           |природного и искусственного асбеста, а также      |           |смешанной асбестопородной пыли при содержании в   |           |ней асбеста более 10%                             |           |    2талька, слюды-флогопита и мусковита               |           |    4цемента, оливина, апатита, форстерита, глины      |           |    6каменного угля с содержанием двуокиси кремния     |           |   10менее 2%                                          |           |-----------------------------------------------------------------------     Предприятие должно  осуществлять  систематический  учет количествазагрязняющих веществ в атмосфере и  их  состав,  контроль  (мониторинг)состояния воздуха в районе деятельности предприятия.     § 516.  На предприятиях должен  быть  организован  систематическийконтроль  за хранением,  перемещением токсичных веществ,  применяемых впроизводственном процессе.     Администрация предприятия  обязана  принимать практические меры поснижению степени опасности при обращении с любыми токсичными веществамии информировать рабочих об опасности и степени влияния на здоровье ток-сичных веществ, с которыми они имеют контакт во время свой работы.     § 517.  Во  всех карьерах (разрезах),  имеющих источники выявленияядовитых газов (от работы автомобилей,  из пожарных участков, из дрени-руемых  в карьер вод,  от взрывных работ и др.),  должен проводиться нарабочих местах отбор проб для анализа воздуха на содержание вредных га-зов  не реже одного раза в квартал и после каждого изменения технологииработ в соответствии с Инструкцией по контролю содержания пыли в возду-хе на предприятиях горнорудной и нерудной промышленности и соответству-ющей инструкцией для карьеров (разрезов) угольной промышленности.     Допуск рабочих  и технического персонала в карьер после производс-тва массовых взрывов разрешается только после проверки и  снижения  со-держания ядовитых газов в атмосфере до санитарных норм.     § 518. Для интенсификации естественного воздухообмена в плохо про-ветриваемых и застойных зонах карьера (разреза) должна организовыватьсяискусственная вентиляция с помощью вентиляционных установок или  другихсредств.     В период интенсивных температурных инверсий,  возникающих в холод-ное время года с усилением туманообразования и накоплением вредных при-месей в атмосфере карьера (разреза), должны проводиться регулярные наб-людения за составом атмосферы в карьере (разрезе),  а также приниматьсямеры по снижению поступления вредных газов и пыли в атмосферу.     При обнаружении содержания вредных газов в концентрациях, превыша-ющих  предельно  допустимые  величины,  работа на таких участках должнабыть приостановлена.     § 519.  В карьерах,  в которых отмечается выделение вредных приме-сей, следует применять средства подавления или улавливания пыли, ядови-тых газов и агрессивных вод непосредственно в местах их выделения.     В случаях, когда применяемые средства не обеспечивают необходимогоснижения запыленности воздуха в карьере, должна осуществляться изоляциякабин  экскаваторов и буровых станков с подачей в них очищенного возду-ха.     § 520.  На отдельных карьерах (разрезах) с особо трудным пылегазо-вым режимом должна быть организована пылевентиляционная служба.     § 521.  Для снижения пылеобразования при экскавации горной массы втеплые периоды года необходимо проводить систематическое орошение взор-ванной горной массы водой.     § 522.  Для снижения пылеобразования на автомобильных дорогах  приположительной  температуре воздуха должна проводиться поливка дорог во-дой с применением при необходимости связующих добавок.     § 523.  Работа камнерезных машин,  буровых станков, перфораторов иэлектросверл без эффективных средств пылеулавливания или пылеподавлениязапрещается.     § 524.  На дробильно-сортировочных установках, а также на участкахперегрузки  горной массы с конвейера на конвейер места образования пылидолжны быть изолированы от окружающей атмосферы с помощью кожухов и ук-рытий с отсосом запыленного воздуха из-под них и его последующей очист-кой.     § 525. При ручной породоотборке на конвейерах необходимо применятьорошение водой или другие средства пылеподавления.     § 526.  При  наличии  внешних источников запыления и загазовыванияатмосферы должны быть предусмотрены меры,  снижающие поступление пыли игазов в карьер (разрез).     В случае превышения концентрации вредных газов в атмосфере карьера(разреза) и отсутствия средств защиты органов дыхания люди должны выво-диться из загазованной зоны.     § 527.  При  интенсивном  сдувании  пыли с обнаженных поверхностейкарьеров (разрезов) и отвалов следует осуществлять меры по предотвраще-нию пылеобразования (связующие растворы, озеленение и др.).     § 528. Применение в карьерах автомобилей, бульдозеров, тракторов идругих  машин с двигателями внутреннего сгорания допускается только приналичии приспособлений,  обезвреживающих ядовитые примеси выхлопных га-зов.     На предприятиях  должен  быть организован систематический контрольза содержанием вредных примесей в выхлопных газах.     Примечание: порядок  и сроки внедрения средств и приспособлений пообезвреживанию ядовитых примесей выхлопных газов устанавливаются предп-риятием по согласованию с соответствующими органами Госгортехнадзора.     § 529.  Для  предупреждения  случаев загрязнения атмосферы карьера(разреза) газами при возникновении пожаров на пластах угля, серы и дру-гих  горючих  ископаемых  в отвалах необходимо систематически проводитьпрофилактические противопожарные мероприятия, а при возникновении пожа-ров принимать срочные меры по их ликвидации.     § 530.  При возникновении пожара все работы  в  зоне  его  влияниядолжны быть прекращены, кроме работ по пожаротушению.     Работы по тушению пожара и в зоне потушенных  (списанных)  пожаровдолжны вестись по специальному проекту, утвержденному вышестоящей орга-низацией.     Во время работ по тушению пожара или при работе в районе списанно-го (потушенного) пожара необходимо вести контроль за составом атмосферыи температурой на рабочих местах.     § 531.  Очаги пожара и границы пожарного участка должны быть нане-сены  на планы горных работ карьера (разреза).  Каждый пожар должен ре-гистрироваться маркшейдерской службой в специальном журнале и иметь но-мер в порядке очередности обнаружения пожаров на карьере (разрезе).     § 532.  При выделении ядовитых газов из дренируемых в  карьер  воддолжны осуществляться мероприятия,  сокращающие или полностью устраняю-щие фильтрацию воды через откосы уступов карьера (разреза).     § 533.  Смотровые  колодцы  и скважины насосных станций по откачкепроизводственных сточных вод должны быть надежно закрыты.     § 534.  Спуск  рабочих  в колодцы для производства ремонтных работразрешается после спуска воды,  тщательного проветривания  и  предвари-тельного  замера содержания вредных газов в присутствии сменного масте-ра.     При обнаружении  в  колодцах и скважинах вредных газов или при от-сутствии достаточного количества кислорода все работы внутри  этих  ко-лодцев и скважин необходимо выполнять в шланговых противогазах.      2. Ограничение шума и вибрации      § 535.  Все оборудование, генерирующее шум и вибрацию, должно бытьпаспортизировано.  К эксплуатации должно допускаться  только  исправноеоборудование, соответствующее по данным показателям санитарным нормам.     § 536.  Конструкции горных машин (экскаваторов,  буровых  станков,бульдозеров  и  др.)  и механизмов должны обеспечивать уровень вибрациирабочих мест (пола,  сидения,  рычагов управления), установленный сани-тарными нормами и правилами по ограничению вибрации рабочих мест.     § 537. Абсолютные величины виброскорости для октавных полос, изме-ряемые на поверхности, с которой контактируют руки рабочих, должны бытьне более предельно допустимых величин, указанных в табл. 4.                                                               Таблица 4-----------------------------------------------------------------------   Показатель   |         Октавные полосы по частотам, Гц                |------------------------------------------------------                |До |16  |32   |63   |125  |250  |500  |1000  |2000                |11 |(11-|(22- |(45- |(90- |(180-|(355-|(710- |(1400-                |   |22) |45)  |90)  |180) |355) |710) |1400) |2800)----------------|---|----|-----|-----|-----|-----|-----|------|--------Уровень звуковых|120|120 |117  |114  |111  |108  |105  |102   |99давлений, дб    |   |    |     |     |     |     |     |      |Виброскорость,  |  5|  5 |  3,5|  2,5|  1,8|  1,2|  0,9|  0,63| 0,45см/с            |   |    |     |     |     |     |     |      |-----------------------------------------------------------------------     § 538. Уровни звукового давления в октавных полосах шума со сплош-ным спектром,  возникающего внутри помещений и  проникающего  извне  натерриторию  предприятия  и  действующего  в  течение более 4 ч в смену,должны быть не более предельно допустимых величин, указанных в табл. 5.                                                               Таблица 5-----------------------------------------------------------------------Среднегеометрическая частота |62 |125 |250|500|1000|2000|4000|8000| Аоктавных полос, Гц           |   |    |   |   |    |    |    |    |Уровень звуковых давлений, дб|98 | 92 | 86| 83|  80|  78|  76|  74| 85-----------------------------------------------------------------------     § 539. Все вновь выпускаемые горные машины должны иметь в паспортеуказания о величинах и характеристиках шума и вибрации при их работе, атакже об оптимальных режимах эксплуатации.     § 540.  Эксплуатация машин и оборудования должна  производиться  врежимах, обеспечивающих наиболее удовлетворительные гигиенические усло-вия труда.     При работе на машинах и механизмах в местах, где интенсивность шу-ма и вибрации превышает санитарные нормы,  наряду с принятием мер по ихснижению рабочим должны быть выданы индивидуальные средства защиты (ру-кавицы,  обувь, наручники, противошумы и т.д.) из виброгасящих материа-лов, допущенные к применению органами санитарного надзора.      3. Санитарно-бытовые помещения      § 541.  При каждом карьере (разрезе) или для  нескольких  карьеров(разрезов)  должны  быть оборудованы административно-бытовые помещения.Бытовые помещения должны иметь отделения для мужчин и женщин и  рассчи-тываться  на  число рабочих,  проектируемое ко времени полного освоениякарьера.     В состав бытовых помещений должны входить: гардеробы для рабочей иверхней одежды, помещения для сушки и обеспыливания рабочей одежды, ду-шевые,  уборные, прачечная, мастерские по ремонту спецодежды и спецобу-ви,  помещения для чистки и мойки обуви,  кипятильная станция для пить-евой воды,  фляговое помещение, респираторная, помещения для личной ги-гиены женщин, здравпункт.     Административно-бытовые помещения,   столовые,  здравпункт  должнырасполагаться с наветренной стороны на расстоянии не менее 50 м от отк-рытых  складов угля,  руды,  дробильно-сортировочных фабрик,  эстакад идругих пылящих участков, но не далее 500 м от основных производственныхзданий. Все эти здания следует окружать полосой древесных насаждений.     Примечания:     1. Допускается  располагать  административно-бытовые  помещения набольшем удалении от борта карьера (разреза) при условии доставки  рабо-чих в карьер специальным транспортом.     2. На небольших карьерах (разрезах) разрешается устраивать по сог-ласованию с государственной санитарной инспекцией санитарно-бытовые по-мещения упрощенного типа.     § 542.  Раздевалки и душевые должны иметь такую пропускную способ-ность,  чтобы работающие в наиболее многочисленной смене затрачивали намытье и переодевание не более 45 мин.     § 543.  Душевые или бани должны быть обеспечены горячей и холоднойводой из расчета 500 л на одну душевую сетку в час и иметь смесительныеустройства с регулирующими кранами.     Регулирующие краны должны иметь указатели холодной и горячей воды.Трубы,  подводящие пар и горячую воду,  должны быть изолированы или ог-раждены на высоту 2 м от пола.     Качество воды, используемой для мытья, в обязательном порядке сог-ласуется с органами государственной санитарной инспекции.     § 544.  В душевой и помещениях для раздевания  с  отделениями  дляхранения  одежды полы должны быть влагостойкими и с нескользкой поверх-ностью,  стены и перегородки - облицованы на высоту не менее 2,5 м вла-гостойкими материалами, допускающими легкую очистку и мытье горячей во-дой.  В этих помещениях обязательно наличие кранов со шлангом для обмы-вания пола и стен.     § 545.  Все санитарно-бытовые помещения должны иметь  приточно-вы-тяжную вентиляцию, обеспечивающую содержание вредных примесей в воздухеэтих помещений в пределах норм,  предусмотренных соответствующим  дейс-твующим ГОСТом.      4. Медицинская помощь      § 546.  На каждом карьере (разрезе) или для группы близко располо-женных карьеров должен быть организован пункт первой медицинской  помо-щи.  Организация и оборудование пункта согласовываются с местными орга-нами здравоохранения. На предприятиях с числом рабочих менее 300 допус-кается медицинское обслуживание рабочих ближайшим лечебным учреждением.На каждом участке,  драге,  земснаряде, в цехах, мастерских, а также наосновных горных и транспортных агрегатах и в чистых гардеробных душевыхдолжны быть аптечки первой помощи.     § 547. На всех участках, экскаваторах, драгах и в цехах необходимоиметь носилки для доставки пострадавших в медицинский пункт.     § 548. Для доставки пострадавших или внезапно заболевших на работес  пункта медицинской помощи в лечебное учреждение должны быть санитар-ные машины, которые запрещается использовать для других целей.     В санитарной машине следует иметь теплую одежду и одеяла,  необхо-димые для перевозки пострадавших в зимнее время.     При числе рабочих на предприятии до 1000 должна быть одна санитар-ная машина, свыше 1000 - две.     § 549. Пункт первой медицинской помощи обязательно оборудуется те-лефонной связью.      5. Производственно-бытовые помещения      § 550. На карьере (разрезе) и отвалах для обогрева рабочих зимой иукрытия от дождя и солнца должны  устраиваться  специальные  помещения,расположенные не далее 300 м от места работы.     Указанные помещения должны иметь столы,  скамьи для сидения,  умы-вальник с мылом, питьевой фонтанчик (при наличии водопровода) или бачокс кипяченой питьевой водой, вешалку для верхней одежды.     Температура воздуха в помещении для обогрева должна быть не  менее+20 градусов С.     § 551.  Кабины экскаваторов,  буровых станков и других  механизмовдолжны быть утеплены и оборудованы безопасными отопительными приборами.     § 552. На открытых разработках должны быть оборудованы в соответс-твии  с  общими  санитарными  правилами  закрытые туалеты в удобных дляпользования местах.     § 553.  На каждом предприятии должна быть организована стирка спе-цодежды, а также починка обуви и спецодежды.      6. Водоснабжение      § 554. Каждое предприятие обязано обеспечить всех работающих пить-евой водой.     § 555.  Пользование  водой из источников карьера (разреза) для хо-зяйственно-питьевых нужд допускается после специального  разрешения  наэто органов государственной санитарной инспекции.     § 556. Предприятия обязаны соблюдать установленные планы, техноло-гическую норму и правила водопользования, а также осуществлять гидроге-ологические  наблюдения  и  контроль (мониторинг) состояния подземных иповерхностных вод в зоне производственной деятельности предприятия.     § 557.  Водонапорные сооружения поверхностных источников  воды,  атакже  скважины  и  устройства  для сбора воды должны быть ограждены отзагрязнения.  Для источников, предназначенных для питьевого водоснабже-ния, обязательно устанавливается зона санитарной охраны.     § 558.  Персонал, обслуживающий местные установки по приготовлениюпитьевой воды, должен проходить медицинский осмотр и обследование в со-ответствии с действующими санитарными нормами.     § 559. Сосуды для питьевой воды должны изготовляться из оцинкован-ного железа или по согласованию с Государственной санитарной инспекциейиз других материалов, легко очищаемых и дезинфицируемых.     Сосуды для питьевой воды должны быть снабжены  кранами  фонтанноготипа,  защищены от загрязнений крышками,  запертыми на замок, и не режеодного раза в неделю промываться горячей водой или дезинфицироваться.                                Раздел Х                       Радиационная безопасность      § 560. Правовые отношения в области обеспечения радиационной безо-пасности  работающих  определяются Законом "О радиационной безопасностинаселения Кыргызской Республики".     Администрация предприятия, разрабатывающего месторождения полезныхископаемых  при  наличии  радиационно-опасных факторов должна соблюдатьтребования данного Закона и иных нормативных актов в области  обеспече-ния радиационной безопасности.     При наличии на карьерах,  разрезах и приисках  радиационно-опасныхфакторов  должен осуществляться комплекс организационно-технических ме-роприятий, обеспечивающий выполнение требований действующих Норм радиа-ционной  безопасности и Основных санитарных правил работы с радиоактив-ными веществами и другими источниками ионизирующих излучений.     Отнесение карьеров, разрезов и приисков к радиационно-опасным про-изводствам, а также разработка и утверждение указанных мероприятий про-изводится администрацией предприятия и органами госсаннадзора с привле-чением специализированной организации.     Для установления  степени  радиоактивной  загрязненности карьеров,разрезов и приисков необходимо проводить обследования радиационной обс-тановки в сроки,  согласованные с местными органами Госсанэпидемнадзораи Госгортехнадзора республики, но не реже одного раза в три года.     § 561. Предприятия, разрабатывающие полезные ископаемые с повышен-ным  радиационным  фоном,  обязаны  осуществлять радиационный контроль,планировать и осуществлять мероприятия по обеспечению радиационной  бе-зопасности. Проверку радиационного фона необходимо проводить на рабочихместах и в других зонах, согласованных с органами санитарного надзора срегистрацией результатов в специальном журнале.     § 562. Радиационный контроль должен устанавливать:     а) уровень радиационно-опасных факторов в рабочей и смежных  зонахведения работ;     б) соответствие радиационной обстановки допустимым нормам;     в) выявление и оценку основных источников повышенной  радиационнойопасности;     г) степень воздействия комплекса радиационно-опасных  факторов  нарабочих;     д) уровень загрязнения радиоактивными веществами внешней  среды  иоценку степени воздействия радиационных факторов на население, прожива-ющее в районе расположения горного предприятия.     § 563. Администрация карьера (разреза) обязана ежегодно составлятьсогласованные с органами санитарного и горного надзора  мероприятия  порадиационной защите рабочих, которые бы ограничивали облучение работаю-щих от всех внешних и внутренних источников лучевого воздействия.     § 564.  Рабочие, поступающие на предприятия с радиационными источ-никами облучения,  обязательно проходят обучение по радиационной  безо-пасности и проверку знаний.  Повторное обучение необходимо проводить нереже одного раза в три года.     § 565.  На карьерах (разрезах) с повышенной радиационной обстанов-кой  горные работы должны проектироваться и вестись с максимально повы-шенной эффективностью воздухообмена  путем  рационального  расположениявскрывающих траншей, отвалов и сооружений с учетом розы ветров.     При возможных накоплениях радиоактивных примесей в отдельных зонахкарьера  (разреза),  превышающих допустимую концентрацию (ДК),  следуетосуществлять искусственную вентиляцию таких зон.     § 566.  Искусственное  проветривание  карьеров  (разрезов)  должнообеспечивать  снижение  содержания  радиоактивных примесей в воздухе доуровня ДК. Вентиляционные установки, подающие воздух для проветривания,следует располагать в зонах с чистым воздухом.     Скорость вентиляционной струи должна быть достаточной  для  эффек-тивного  выноса  вредных примесей за пределы загрязненных зон и состав-лять не менее 0,6 м/с для восходящих потоков и 0,25  м/с  для  горизон-тальных струй.     § 567.  На карьерах (разрезах) с неудовлетворительной радиационнойобстановкой необходимо для зашиты органов дыхания от пыли и радиоактив-ных аэрозолей обеспечивать работающих в кабинах (в течение всего  года)и на открытом воздухе в летнее время респираторами "Лепесток",  а зимойдля работ на открытом воздухе клапанными респираторами.     § 568.  Для  пылеподавления на карьерах (разрезах) необходимо осу-ществлять комплекс мер,  обеспечивающий снижение запыленности и  уровнярадиационного фона до санитарных норм.     § 569. Карьерные воды должны максимально использоваться в техноло-гических процессах переработки руд.  Сброс карьерных вод на поверхностьземли и в непроточные водоемы при содержании радионуклидов в воде  выше3х10(-9) Кюри/л запрещается.     Подача воды в карьер (разрез) для пылеподавления  должна  осущест-вляться  по трубопроводу,  не связанному с питьевым.  Запрещается заборводы для этих целей из неконтролируемых источников.     § 570. Горное оборудование перед направлением в ремонт должно про-ходить дозиметрический контроль,  при радиоактивном загрязнении необхо-димо проводить его дезактивацию. Оборудование подлежит обязательной де-зактивации перед сдачей в металлолом.     Мощность экспозиционной дозы гамма-излучения от поверхности обору-дования,  направляемого в ремонт и сдаваемого в металлолом,  не  должнапревышать 50 мкР/ч.     Дезактивацию оборудования карьера,  сортировочных  фабрик  следуетпроводить  на  специальной  площадке с твердым покрытием и водостоком вспециальную емкость. Сброс смывных вод на земную поверхность запрещает-ся.     § 571.  Погрузочно-разгрузочные работы и  другие  производственныеоперации должны быть максимально механизированы.     Перевозку горных пород и полезных ископаемых следует  осуществлятьспециальным транспортом, использование которого для других целей запре-щается.     Все операции с рудой,  (углем) на территории поверхностного  комп-лекса  карьеров (разрезов) должны проводиться с применением средств пы-леподавления.     § 572. Производственные зоны, где сортируются и складируются руды,(угли) с повышенной радиоактивной загрязненностью, следует ограждать повсему периметру. Входы и проезды в них должны охраняться с установлени-ем запрещающих знаков (знак радиационной опасности по действующему ГОС-Ту) и надписей "Вход (въезд) запрещен".     § 573. Вокруг промплощадок горнодобывающего предприятия устанавли-вается санитарно защитная зона, размеры которой определяются проектом.     Использование земель  в санитарно-защитной зоне для сельскохозяйс-твенных угодий разрешается по согласованию с органами  государственногосанитарного надзора.     § 574.  Персонал,  занятый добычей руды с повышенным радиоактивнымфоном, при санитарно-бытовом обслуживании должен быть выделен в отдель-ный поток и подвергаться радиометрическому контролю чистоты кожных пок-ровов.     Стирку спецодежды следует проводить не реже одного раза в неделю.     § 575.  До окончании отработки месторождения с повышенным радиоак-тивным фоном земли,  нарушенные в результате деятельности горнодобываю-щего предприятия,  подлежат рекультивации.  Санитарно-гигиеническая ре-культивация  осуществляется  в  соответствии с проектом,  разработаннымспециализированной проектной организацией и  согласованным  с  органамигоссаннадзора, Госгортехнадзора и администрацией территории.     Предприятие (или  его правопреемник) несет ответственность за сос-тояние представляющих радиационную опасность объектов,  связанных с егопроизводственной деятельностью,  и после завершения отработки месторож-дения.     § 576.  Порядок использования отвалов горных пород и слаборадиоак-тивных твердых отходов с остаточным содержанием урана менее 0,005%  оп-ределяется  Временными  критериями  для  принятия решений и организацииконтроля при использовании строительных материалов.                                Раздел XI           Ответственность за нарушение правил безопасности      § 577. Юридические, либо физические лица, а также должностные лицапредприятий и организаций,  ведущих разработку полезных ископаемых отк-рытым способом,  а также  инженерно-технические  работники  учреждений,осуществляющих проектирование,  конструирование,  исследования и другиеработы для этих предприятий и организаций, виновные в нарушении настоя-щих Правил,  несут личную ответственность,  независимо от того, привелоили не привело это нарушение к аварии или несчастному случаю.     § 578. Выдача юридическими либо физическими и другими должностнымилицами указаний или  распоряжений,  принуждающих  подчиненных  нарушатьнастоящие  Правила безопасности и инструкции к ним,  самовольное возоб-новление работ,  остановленных органами Госгортехнадзора или  Государс-твенной инспекцией труда, а также непринятие этими лицами мер по устра-нению нарушений,  которые допускаются  в  их  присутствии  подчиненнымидолжностными лицами или рабочими, являются грубейшими нарушителями Пра-вил.     § 579.  В  зависимости от характера допущенных нарушений и их пос-ледствий руководители,  специалисты и рабочие привлекаются к  дисципли-нарной,  административной, материальной или уголовной ответственности впорядке, установленном законодательством.                                                         Приложение к § 3                               ИНСТРУКЦИЯ         по составлению планов ликвидации аварий для карьеров       (разрезов), обогатительных и рудоперерабатывающих фабрик                             Общие положения      1. Для каждого действующего предприятия должен быть составлен планликвидации аварий. Ответственным руководителем работ по ликвидации ава-рий на предприятии является главный инженер.     В плане ликвидации аварий должны быть предусмотрены:     1.1. Мероприятия по спасению людей, застигнутых аварией.     1.2. Мероприятия по ликвидации аварий и предупреждению  их  разви-тия,  а  также  действия инженерно-технических работников и рабочих привозникновении аварий.     1.3. Действия ОМГСВ в начальной стадии возникновения аварии.     1.4. План взаимодействия ОМГСВ, пожарных частей и ДПД.     2. В плане должны учитываться случаи возникновения следующих видоваварий:  взрывы, загазованность, пожар, затопление и обрушение (зданий,конструкций), прорыв дамб, оползни и др.     Кроме того,  при составлении плана следует учитывать возможные на-рушения производственных процессов и режимов работы, а именно: отключе-ние электроэнергии, нарушение или отключение вентиляции, выключение ос-вещения, прекращение подачи газа, топлива, воды, пара, нарушение техно-логического процесса или режима работы агрегатов,  аппаратов, пылеочис-тительных и сушильных установок,  загорание от грозовых разрядов и дру-гие неполадки, которые могут привести к авариям.     Примечание: в  тушении  пожара,  спасении  людей принимают участиеподразделения ОМГСВ, пожарной охраны и ДПД.     3. План  ликвидации  аварий составляется на 5 лет инженерно-техни-ческими работниками предприятия,  согласовывается с командирами ОМГСВ ипожарной части,  обслуживающими это предприятие, и утверждается главныминженером предприятия за 15 дней до начала года. План ликвидации авариидолжен  быть  изучен всеми ИТР предприятия,  командным составом ОМГСВ иличным составом пожарных подразделений,  а рабочие должны быть ознаком-лены  с  правилами  поведения  во время аварии в соответствии с планом.Изучение плана ИТР и ознакомление с ним рабочих должно  быть  оформленопод роспись в Журнале регистрации инструктажа на рабочем месте. Выпискииз плана должны быть вывешены в рамках под стеклом на рабочих местах.     При изменении технологии производства,  а также путей вывода рабо-чих в план ликвидации аварий не позднее,  чем на другой день,  вносятсясоответствующие исправления и проводится ознакомление с ними работниковпредприятия. Повторное ознакомление с планом производится ежегодно.     Запрещается допускать  к  работе людей,  не ознакомленных с планомликвидации аварии,  не знающих его в части,  относящейся к их  рабочемуместу, к путям передвижения.     4. Для согласования и утверждения плана ликвидации  аварии  должныбыть представлены:     4.1. Акт проверки исправности вентиляционных устройств.     4.2. Акт  проверки исправности противопожарного трубопровода,  по-жарных гаек,  гидрантов, водяных завес и насосов, а также средств пожа-ротушения.     4.3. Акт проверки состояния запасных выходов из здания  и  помеще-ний, а также пригодности их для выхода людей и следования горноспасате-лей в респираторах.     4.4. Наличие,  состояние  и  расположение  средств спасения (местагруппового расположения самоспасателей).     4.5. Проект противопожарной защиты предприятия.     4.6. План взаимодействия ОМГСВ и пожарной команды при  возникнове-нии аварии на предприятии.     5. План ликвидации аварии составляется в соответствии с  фактичес-ким положением на предприятии. Предусмотренные планом технические и ма-териальные средства для осуществления мероприятий по спасению  людей  иликвидации аварий должны быть в необходимом количестве и исправном сос-тоянии.  Лица,  ответственные за выполнение мероприятий,  и исполнителидолжны уметь ввести их в действие.     Ответственность за правильное составление плана ликвидации  аварийи соответствие его действительному положению на предприятии несут глав-ный инженер предприятия и командир ОМГСВ, с которым согласован план.     6. План ликвидации аварий должен содержать:     6.1. Оперативную часть (приложение 1).     6.2. Распределение обязанностей между отдельными лицами, участвую-щими в ликвидации аварий, и порядке их действия (приложение 2).     6.3. Правила поведения работающих на предприятии при аварии.     6.4. Список должностных лиц и учреждений,  которые должны быть не-медленно извещены об аварии (приложение 1).     7. К оперативной части должны быть приложены:     7.1. Ситуационный  план  объекта  с указанием зданий,  сооружений,подъездных и железнодорожных путей, водоемов, резервуаров, насосов, во-допроводов, пожарных гидрантов, складов аварийных материалов, подземнойкабельной сети,  паропроводов, воздухопроводов, емкостей горючих и лег-ковоспламеняющихся материалов и т.п.     7.2. Поэтажные планы зданий,  опасных по взрывам, пожарам и затоп-лениям,  с  указанием путей выхода людей и движения горноспасателей,  атакже расположения основного  оборудования,  вентиляционных  устройств,коммуникаций, перекрывающих устройств, телефонов, средств пожаротушенияи мест группового хранения самоспасателей.     7.3. Схема электроснабжения предприятия.     8. План ликвидации аварий со всеми приложениями должен  находитьсяу  главного инженера предприятия,  оператора (диспетчера),  у командираОМГСВ и начальника пожарной части.  К экземплярам плана ликвидации ава-рий, находящимся у главного инженера предприятия и у оператора (диспет-чера),  должны быть приложены оперативный журнал по  ликвидации  аварии(приложение  4) и бланки специальных пропусков на право входа на объектво время аварии.     9. Список лиц и учреждений, которые должны извещаться и вызыватьсяв случае аварии,  подписанный главным инженером предприятия, должен на-ходиться  на  телефонной станции предприятия или у оператора пульта уп-равления.     10. Ответственным руководителем работ по ликвидации аварии являет-ся главный инженер предприятия,  а до момента его прибытия -  начальниксмены.                Указания по заполнению формы оперативной                              части плана      11. В оперативную часть плана ликвидации аварий должны быть  вклю-чены  все помещения и участки предприятия и место нахождения командногопункта.     12. Запрещается  перегружать  оперативную часть плана указаниями опроведении мероприятий,  не имеющих прямого отношения к ликвидации ава-рии  в первый момент ее возникновения (указания о восстановительных ра-ботах и т.п.).     13. Для  удобства  пользования оперативной частью плана ликвидацииаварий каждому месту возможной аварии присваивается определенный  номер(позиция), который наносится на поэтажный план зданий и сооружений. Примногоэтажном здании позиции наносятся,  начиная с первого этажа. В опе-ративной части плана позиции располагаются в возрастающем порядке, при-чем номер каждой позиции должен  совпадать  с  соответствующим  номеромстраницы оперативной части плана.     14. В одну позицию плана можно включать одно или  несколько  (два,три) производственных мест, если мероприятия по спасению людей одинако-вы.     15. Допускается объединение в одну позицию возможных случаев взры-ва и пожара,  при этом необходимо предусматривать отдельные мероприятиядля их ликвидации.     16. Меры по спасению людей и  ликвидации  аварий,  записываемые  воперативную часть плана, должны разрабатываться с учетом взаимного рас-положения цехов, производств, установок и других объектов и их взаимос-вязи.     17. Оперативной частью плана должны быть предусмотрены:     17.1. Способы оповещения (сирена, телефон и т.п.) всех участков обаварии и пути выхода людей из аварийного участка и с предприятия.     17.2. Действия лиц надзора,  ответственных за вывод людей,  и осу-ществление технических мер по ликвидации аварии.     17.3. Вызов горноспасательной части,  пожарной части и пути следо-вания отделений ОМГСВ для спасения людей, застигнутых аварией.     17.4. Выход  людей из аварийных помещений по наиболее кратчайшим ибезопасным путям (с верхних этажей люди должны выходить как  по  основ-ным,  так  и  по запасным выходам и наружным лестницам в зависимости отобстановки).     17.5. Возможность  использования  самоспасателей при выходе людей,застигнутых аварией.     17.6. Назначение ответственных лиц за выполнение отдельных поруче-ний и выставление постов на путях подхода к опасным местам.     17.7. Отключение приточной вентиляции.     17.8. Необходимость и последовательность  выключения  электроэнер-гии,  остановки или пуска транспортных средств,  агрегатов,  аппаратов,перекрытия сырьевых,  газовых, паровых коммуникаций, водных магистралейи другие меры, направленные на спасение людей и предотвращение осложне-ния аварии.     17.9. Места нахождения самоспасателей, средств пожаротушения, инс-трументов и материалов.     18. Пути  вывода  людей  из здания и сооружения должны указыватьсядля каждого рабочего места и для каждого  случая  аварии,  причем  путиследования  людей  с аварийного участка должны описываться подробно,  адля неаварийных участков указываться только конечный пункт,  куда выво-дятся люди.     19. При взрывах газа (пыли),  загазованности помещений  и  пожарахвсе  люди должны быть выведены из зданий,  помещений и сооружений;  приавариях, имеющих местный характер, - только из опасных мест.     20. При любом виде аварии,  независимо от ее размеров,  немедленнодолжна быть вызвана ОМГСВ для оказания помощи людям и ведения  работ  взагазованной  атмосфере (восстановление разрушенных вентиляционных уст-ройств,  перекрытие газовых и паровых магистралей и  тушение  возникшихвнутри здания или сооружения очагов пожара).  При пожарах или признакахпожара необходимо предусмотреть немедленный вызов  пожарной  команды  идобровольной пожарной дружины.     21. В случае прорыва воды должны предусматриваться меры по  выводулюдей в вышележащие точки (помещения) и далее к выходу.     22. Для ликвидации аварий и предупреждения их развития в оператив-ной части должны быть предусмотрены:     22.1. При загазованности зданий и помещений и взрыве газа  способыи  средства  для  прекращения поступления газа и быстрого проветриванияпомещений,  меры по предупреждению загорания и взрыва газа и по тушениюпожаров.     22.2. При взрыве газа - способы и средства прекращения поступлениягаза, меры по предупреждению повторных взрывов и меры и средства по ту-шению пожаров.  При взрыве пыли - способы  локализации  распространениявзрыва,  предупреждения  выброса продуктов взрыва в помещении предприя-тия, меры по предупреждению повторных взрывов, меры и средства по туше-нию пожаров.     22.3. При пожаре - способы и средства ликвидации пожара в  началь-ной  стадии,  меры по предупреждению взрыва и загорания газа и угольнойпыли,  порядок использования средств пожаротушения  (огнетушители,  пе-сок),  специальных противопожарных устройств (насосов,  водяных завес ипр.) и трубопроводов.     22.4. При  других  авариях  - способы и средства по предупреждениюраспространения аварии и по ее ликвидации в начальной стадии.     Во всех случаях необходимо предусматривать действия ОМГСВ,  пожар-ной части и лиц надзора.                                                             Приложение 1                                  ФОРМА               оперативной части плана ликвидации аварий -----------------------------------------------------------------------N|  Меры по спасению людей и   |Ответственные за выполнение мероприятий |      ликвидации аварий      |--------------------------------------- |                             |               Исполнители-|-----------------------------|---------------------------------------1|              2              |                     3-----------------------------------------------------------------------     Позиция, место и вид аварии                                                             Приложение 2                       РАСПРЕДЕЛЕНИЕ ОБЯЗАННОСТЕЙ                 между отдельными лицами, участвующими                          в ликвидации аварии      1. Обязанности  ответственного  руководителя  работ  по ликвидацииаварии:     1.1. Немедленно приступает к выполнению мероприятий, предусмотрен-ных планом ликвидации аварий, и контролирует их выполнение.     При ведении спасательных работ и ликвидации аварий обязательными квыполнению являются только распоряжения ответственного руководителя ра-бот по ликвидации аварии.     1.2. Находится постоянно на командном пункте ликвидации аварии.     1.3. Проверяет вызов ОМГСВ и пожарной части.     1.4. Выявляет число людей, застигнутых аварией, и их местонахожде-ние на предприятии.     1.5. Если предприятие, на котором произошла авария, связано с дру-гим  предприятием галереями,  то немедленно сообщает об аварии главномуинженеру этого предприятия или дежурному.     1.6. Совместно с командиром ОМГСВ и пожарной части уточняется опе-ративный план работ по спасению людей и ликвидации аварии и в соответс-твии с этим дает командиру ОМГСВ и пожарной части письменное задание наспасение людей и ликвидацию аварии.     В случае разногласий между ответственными руководителями  работ  ируководителем горноспасательных работ обязательным к выполнению являет-ся решение ответственного руководителя работ,  если оно не противоречитуставу  ОМГСВ  по  организации и ведению горноспасательных работ.  Еслиуказанное решение противоречит Уставу,  то руководитель горноспасатель-ных  работ такое решение не выполняет и делает соответствующую запись воперативном журнале.     1.7. Назначает  инженерно-технических  работников  предприятия  напосты к выходам зданий предприятия и телефонам.     1.8. Составляет график работ административно-технического персона-ла и рабочих предприятия, если авария имеет затяжной характер.     Ответственный руководитель работ по ликвидации аварии может потре-бовать от руководителей производственного объединения,  организации,  -экспертной  комиссии  для  консультации  по спасению людей и ликвидацииаварии,  однако это не снимает с него ответственности за  правильное  исвоевременное ведение спасательных работ и ликвидации аварии.  В периодликвидации аварии на командном пункте могут находиться только лица, не-посредственно связанные с ликвидацией аварии.     2. Обязанности начальника смены:     2.1. По получении извещения об аварии до момента прибытия главногоинженера  предприятия начальник смены выполняет обязанности ответствен-ного руководителя работ по ликвидации аварии.  Командным пунктом в дан-ном случае является рабочее место оператора (диспетчера) предприятия.     2.2. После прибытия на командный пункт главного инженера предприя-тия  сменный  инженер  информирует  его о состоянии работ по ликвидацииаварии и поступает в распоряжение ответственного руководителя работ.     3. Обязанности руководителя горноспасательных работ:     3.1. Руководит горноспасательными работами в соответствии с планомликвидации аварий и находится, как правило, на командном пункте.     3.2. Выполняет задания ответственного руководителя работ  и  несетполную  ответственность  за организацию и ведение горноспасательных ра-бот,  а также за личный состав ОМГСВ и пожарной  части,  участвующей  вликвидации аварии.     3.3. Систематически информирует ответственного руководителя о ходеспасательных работ и ликвидации аварии.     4. Обязанности главного инженера - технического  директора  произ-водственного объединения (концерна, ассоциации и др.):     4.1. Оказывает помощь в ликвидации аварии,  не вмешиваясь в работуответственного руководителя работ по ликвидации аварии.     4.2. Принимает меры к переброске на предприятие людей и  необходи-мого  для  ликвидации  аварии  оборудования,  материалов и транспортныхсредств с других предприятий (или непосредственно со складов)  и  несетответственность  за своевременное выполнение этих мероприятий.  Главныйинженер (технический директор) имеет право письменным приказом  отстра-нить  ответственного  руководителя  работ и принять руководство на себяили возложить его на другое лицо из числа инженерно-технических  работ-ников.     5. Обязанности директора предприятия:     5.1. Немедленно является на предприятие и сообщает о своем приходеответственному руководителю работ по ликвидации аварии.     5.2. Организует медицинскую помощь пострадавшим.     5.3. Организует проверку (по принятой системе,  учете)  оставшихсяна предприятии и ушедших с него людей.     5.4. По требованию ответственного руководителя работ привлекает  кликвидации аварии опытных рабочих и ИТР предприятия,  а также обеспечи-вает дежурство рабочих для выполнения срочных поручений.     5.5. Обеспечивает круглосуточную работу материального и аварийногоскладов и организует доставку необходимых материалов.     5.6. Организует питание горноспасателей и пожарных,  предоставляетим помещение для отдыха.     5.7. Руководит работой транспорта, информирует соответствующие ор-ганизации о характере аварии и ходе спасательных работ.     6. Обязанности заместителя главного инженера, старшего инженера потехнике безопасности предприятия:     6.1. Является на предприятие и докладывает о своем приходе ответс-твенному руководителю работ по ликвидации аварии.     6.2. Обеспечивает  выдачу  специальных  пропусков и следит за тем,чтобы вход людей на предприятие производился по этим пропускам.     6.3. Организует своевременный и быстрый вход горноспасательных от-делений на предприятие.     6.4. Ставит специальные посты у всех выходов с предприятия.     Примечание: в случае необходимости направляет  людей,  вышедших  саварийного  участка,  к ответственному руководителю работ по ликвидацииаварии.     6.5. Ведет  учет  всех выходящих с предприятия людей и особый учетвыходящих с аварийного участка.     7. Обязанности главного механика предприятия:     7.1. Является на предприятие и извещает лично о своем прибытии от-ветственного руководителя работ по ликвидации аварии.     7.2. Организует бригады и устанавливает постоянное дежурство  мон-теров,  электриков,  токарей,  слесарей, кузнецов и т.д. для выполненияработ по ликвидации аварии.     7.3. Обеспечивает выключение или включение электроэнергии и водоп-ровода (по согласованию с ответственным руководителем работ).     7.4. Извещает подстанцию, питающую предприятие электроэнергией, обаварии и необходимости бесперебойной подачи электроэнергии.     7.5. Обеспечивает исправное действие телефонной связи.     7.6. Находится в определенном месте и о всех своих действиях  док-ладывает ответственному руководителю работ.     8. Обязанности начальника производства,  цеха, в котором произошлаавария:     8.1. Немедленно сообщает о  своем  местонахождении  ответственномуруководителю  и  принимает на месте меры к выходу людей и по ликвидацииаварии.     8.2. Определяет размеры, характер и причины аварии и информирует освоих действиях ответственного руководителя работ по ликвидации аварии.     9. Обязанности мастера, бригадира участка:     9.1. Принимает на месте меры к выводу людей и по  ликвидации  ава-рии, немедленно сообщает диспетчеру предприятия и администрации об ава-рии.      9.2. Находясь вне цеха, где произошла авария, немедленно являетсяк ответственному руководителю работ по ликвидации аварии для  получениязадания.     10. Обязанности заведующего складом:     10.1. Обеспечивает непрерывное дежурство на складах  материалов  иоборудования.     11. Обязанности главного врача больницы (поликлиники):     11.1. Немедленно  высылает  на предприятие,  где произошла авария,медицинский персонал с необходимыми аппаратами, инструментами и медика-ментами.     11.2. Вызывает в больницу на дежурство  медицинский  персонал  дляоказания помощи пострадавшим.     12. Обязанности врача медпункта:     12.1. Оказывает  первую  помощь пострадавшим,  руководит отправкойпострадавших в больницу, а также организует в случае необходимости неп-рерывное дежурство медицинского персонала на время аварии.     13. Обязанности начальника пожарной части:     13.1. Руководит работой по тушению пожара в соответствии с задани-ями ответственного руководителя работ по ликвидации аварии и  оператив-ным планом пожаротушения.     Примечание: оперативный план пожаротушения  находится  в  пожарнойчасти и ОМГСВ.     13.2. При необходимости организует вызов на место  аварии  личногосостава пожарной части, свободного от несения службы.     13.3. Обеспечивает из своего запаса средствами пожаротушения,  по-жарно-техническим  вооружением  работников предприятий,  выделенных от-ветственным руководителем в помощь пожарной части.     13.4. Поддерживает  постоянную связь с ответственным руководителемработ по ликвидации аварии и систематически информирует его о ходе  ра-бот по тушению пожара.     14. Обязанности сотрудников телефонной станции  (оператора  пультауправления):     14.1. Получив сообщение об аварии, вызывают горноспасательную, по-жарную части, немедленно прерывают переговоры с лицами, не имеющими не-посредственного отношения к происшедшей аварии, включают аварийную сиг-нализацию  и  извещают  об аварии всех лиц и учреждения согласно списку(приложение 3).     14.2. После  получения  извещения  об аварии не производят никакихсоединений абонентов,  за исключением лиц, связанных с ликвидацией ава-рий.                                                             Приложение 3                                 СПИСОК             должностных лиц и учреждений, которые должны                  быть немедленно извещены об аварии -----------------------------------------------------------------------     Наименование     | Фамилия, |     N телефона   |       Адрес    учреждения или    |  время   |------------------|------------------   должностное лицо   |оповещения|Служебный|Домашний|Служебный|Домашний                      |и прибытия|         |        |         |----------------------|----------|---------|--------|---------|--------           1          |     2    |    3    |    4   |     5   |    6----------------------|----------|---------|--------|---------|--------ОМГСВ, обслуживающий  |          |         |        |         |предприятие           |          |         |        |         |Пожарная команда      |          |         |        |         |Главный инженер       |          |         |        |         |предприятия           |          |         |        |         |Директор предприятия  |          |         |        |         |Главный механик       |          |         |        |         |предприятия           |          |         |        |         |Главный энергетик     |          |         |        |         |предприятия           |          |         |        |         |Заместитель главного  |          |         |        |         |инженера предприятия  |          |         |        |         |(ст. инженер ТБ)      |          |         |        |         |Зав. материальным     |          |         |        |         |складом               |          |         |        |         |Государственный       |          |         |        |         |горнотехнический      |          |         |        |         |инспектор             |          |         |        |         |Госгортехнадзора      |          |         |        |         |Начальники цехов      |          |         |        |         |(участков,            |          |         |        |         |производств)          |          |         |        |         |Главный врач больницы |          |         |        |         |(поликлиники)         |          |         |        |         |Технический           |          |         |        |         |руководитель          |          |         |        |         |вышестоящей           |          |         |        |         |организации           |          |         |        |         |Руководитель          |          |         |        |         |вышестоящей           |          |         |        |         |организации           |          |         |        |         |Местный отдел         |          |         |        |         |МВД                   |          |         |        |         |Местный отдел         |          |         |        |         |МНБ                   |          |         |        |         |Прокуратура           |          |         |        |         |Госинспектор труда    |          |         |        |         |Госинспекции при      |          |         |        |         |Минсоцтруда           |          |         |        |         |-----------------------------------------------------------------------     Главный инженер предприятия ______________________________________                                          (Подпись, фамилия)                                                             Приложение 4                           ОПЕРАТИВНЫЙ ЖУРНАЛ                         по ликвидации аварий                      Производственное объединение      Предприятие ______________________________________________________     Место аварии _____________________________________________________     Характер аварии __________________________________________________     Время возникновения аварии _______________________________________                                         (Год, месяц, число) -----------------------------------------------------------------------Дата| Часы,|Задания по ликвидации аварии|Ответственное|   Отметка об    |минуты|    и срок их выполнения    |   лицо за   |   исполнении    |      |                            |  выполнение | заданий (число,    |      |                            |   заданий   |  часы, минуты)----|------|----------------------------|-------------|----------------  1 |   2  |             3              |      4      |        5-----------------------------------------------------------------------      Ответственный руководитель работ     по ликвидации аварий                              ________________      Главный инженер предприятия                       ________________      Руководитель горноспасательными     работами - командир взвода (отряда)               ________________                                                       Приложение к § 242                               ИНСТРУКЦИЯ                по составлению планов ликвидации аварий          для драг и земснарядов (участков гидромеханизации)                           I. Общие положения      1. Для каждой, находящейся в эксплуатации драги, и каждого земсна-ряда должен быть составлен план ликвидации аварии.     2. В плане ликвидации аварии должны предусматриваться:     а) возможные аварии и условия, опасные для жизни людей (пожар, за-топление, срыв с якорей, прорыв плотин, дамб, посадка на мель и др.);     б) мероприятия по спасению людей, застигнутых аварией на драге илиземснаряде;     в) мероприятия по ликвидации аварии,  а  также  действия  инженер-но-технических работников и рабочих при возникновении аварии;     г) места нахождения средств для спасения людей и  ликвидации  ава-рии;     д) действия ОМГСВ при ликвидации аварии.     3. План  ликвидации аварии ежегодно составляется или пересматрива-ется техническим руководителем драги или земснаряда,  согласовывается сначальником  горноспасательной службы (инструктором добровольной дружи-ны) и начальником пожарной части и утверждается главным инженером  при-иска (разработки) за 15 дней до начала следующего года (сезона работы).     4. План ликвидации аварии должен содержать:     а) оперативную часть, составленную по форме согласно приложению 1;     б) распределение обязанностей между отдельными лицами, участвующи-ми в ликвидации аварии согласно приложению 2;     в) список должностных лиц и учреждений, которые должны быть немед-ленно извещены об аварии (по форме согласно приложению 3).     К оперативной части плана ликвидации аварии должны быть  приложеныследующие документы:     а) план горных работ  с  нанесением  мест  расположения  подсобныхпостроек,  плотин,  дамб, перемычек, переправ, с отметкой уровня воды иглубин водоема;     б) попалубная  схема  драги и земснаряда с нанесением расположенияосновного оборудования и выходов;     в) схема противопожарного водопровода;     г) схема электроснабжения;     д) схема аварийного освещения;     е) схема расположения водонепроницаемых переборок, люков и монтаж-ных проемов.     5. План ликвидации аварий со всеми приложениями должен  находитьсяна драге,  земснаряде и у главного инженера прииска, участка гидромеха-низации и командира ОМГСВ.  Кроме того,  оперативная часть плана должнабыть вывешена в драгерском помещении.     6. Список лиц и учреждений,  которые должны вызываться при аварии,должен находиться на телефонной станции прииска.     7. Ответственным руководителем работ по ликвидации аварии являетсяначальник или технический руководитель драги,  земснаряда.  До прибытияначальника или технического руководителя драги ответственным  руководи-телем работ по ликвидации аварии является драгер (багермейстер).     8. При изменениях в технологии или организации работ, приводящих кнесоответствию мероприятий плана фактическому положению,  в план ликви-дации аварий в суточный срок должны быть внесены соответствующие  изме-нения  или дополнения,  с которыми должны быть ознакомлены все инженер-но-технические работники и рабочие,  к рабочим местам которых относятсявнесенные изменения.            II. Основные указания по составлению оперативной                     части плана ликвидации аварии      А. Общие положения      9. Оперативной частью плана ликвидации аварии должны быть охваченывсе  горные работы и все виды возможных аварий на драге или земснаряде,которые могут угрожать безопасности людей.     10. Оперативная  часть плана ликвидации аварии не должна содержатьмероприятий, не имеющих прямого отношения к ликвидации аварии, указанийо восстановительных работах и др.      Б. Основные мероприятия по спасению людей, застигнутых аварией        на драге или земснаряде      11. В оперативной части плана ликвидации аварии должны  быть  пре-дусмотрены:     а) способы оповещения об аварии работающих на всех  производствен-ных участках,  пути выхода людей из аварийных мест,  действия ИТР,  от-ветственных за вывод людей,  вызов ОМГСВ,  ППК и пути следования ОМГСВ,ППК для спасения людей;     б) использование транспорта для быстрого удаления людей из аварий-ного участка и передвижения ОМГСВ, ППК к месту аварии;     в) назначение лиц, ответственных за выполнение отдельных мероприя-тий, и расстановка постов безопасности;     г) необходимость и последовательность прекращения подачи электроэ-нергии на аварийный участок;     д) методы и средства спасения людей при затоплении,  опрокидываниидраги, земснаряда.     Примечание: посадка людей в лодки должна производиться со стороны,противоположной крену драги или земснаряда.     е) способы спасения людей в случае внезапного прорыва плотин, дамби др.                                                             Приложение 1                                                           к Инструкции                                                  Утверждаю                                          Главный инженер рудника                                    (прииска, участка гидромеханизации)                                      от "____"__________ 20____ года                                  ФОРМА               оперативной части плана ликвидации аварий -----------------------------------------------------------------------   Номера    |Мероприятия по|    Лица,    |    Место     |  Действияпозиции, виды|спасению людей|ответственные|  нахождения  | ОМГСВ или  аварий и   | и ликвидации |за выполнение| средств для  |добровольной  места их   |    аварий    |мероприятий, |спасения людей|спасательнойвозникновения|              |и исполнители| и ликвидации |  пожарной             |              |             |    аварий    |  команды-------------|--------------|-------------|--------------|------------------------------------------------------------------------------------                                                             Приложение 2                                                           к Инструкции                       РАСПРЕДЕЛЕНИЕ ОБЯЗАННОСТЕЙ          между отдельными лицами, участвующими в ликвидации                     аварии, и порядок их действий      1. Ответственный руководитель работ по ликвидации аварии:     а) немедленно приступает к выполнению мероприятий, предусмотренныхоперативной частью плана ликвидации аварий;     б) находится постоянно на командном пункте ликвидации аварии;     в) проверяет, вызвана ли ОМГСВ, пожарная команда;     г) выявляет число рабочих, застигнутых аварией;     д) руководит работами согласно плану ликвидации аварии;     е) ведет оперативный журнал (по форме согласно приложению 4);     ж) принимает информацию о ходе спасательных работ.     2. Директор и главный инженер прииска:     а) оказывают помощь в ликвидации аварии, не вмешиваясь в оператив-ную  работу,  выполняя  оперативные задания ответственного руководителяработ по ликвидации аварии;     б) принимают меры к переброске на драгу (земснаряд) людей и обору-дования, необходимых для ликвидации аварии;     в) организуют врачебную помощь пострадавшим.     3. Главный механик и главный энергетик прииска:     а) обеспечивают бесперебойную подачу электроэнергии;     б) принимают меры по обеспечению  аварийных  работ  дополнительнымоборудованием.     4. В необходимых случаях главный инженер прииска  может  взять  насебя руководство работами по ликвидации аварии.     5. Начальник связи должен явиться в помещение центральной телефон-ной станции и обеспечить бесперебойную работу связи.     6. Телефонистка телефонной станции после  получения  извещения  обаварии немедленно извещает всех лиц и учреждения согласно списку.     После получения извещения об аварии телефонистка прекращает разго-воры  с  лицами,  не имеющими непосредственного отношения к происшедшейаварии,  и обеспечивает первоочередность переговоров лиц,  связанных  сликвидацией аварии.     7. При ведении спасательных работ и ликвидации аварии обязательны-ми к выполнению являются только распоряжения ответственного руководите-ля работ по ликвидации аварии.                                                             Приложение 3                                                           к Инструкции                                                              (форма)                                 СПИСОК             должностных лиц и учреждений, которые должны                  быть немедленно извещены об аварии -----------------------------------------------------------------------    Учреждение или    | Фамилия, |     № телефона   |       Адрес   должностное лицо   |   имя,   |------------------|------------------                      | отчество |Служебный|Домашний|Служебный|Домашний----------------------|----------|---------|--------|---------|--------           1          |     2    |    3    |    4   |     5   |    6----------------------|----------|---------|--------|---------|--------1. ОМГСВ,             |          |         |        |         |   обслуживающий      |          |         |        |         |   прииск             |          |         |        |         |2. Пожарная команда (в|          |         |        |         |   случае пожара)     |          |         |        |         |3. Начальник драги    |          |         |        |         |   земснаряда         |          |         |        |         |4. Технический        |          |         |        |         |   руководитель драги |          |         |        |         |   (земснаряда,       |          |         |        |         |   участка            |          |         |        |         |   гидромеханизации)  |          |         |        |         |5. Директор прииска   |          |         |        |         |6. Главный инженер    |          |         |        |         |   прииска            |          |         |        |         |7. Главный механик    |          |         |        |         |   прииска            |          |         |        |         |8. Главный энергетик  |          |         |        |         |   прииска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0rbpd7fg_xyi2hspdyp">
      <w:r>
        <w:rPr>
          <w:rFonts w:ascii="Arial" w:cs="Arial" w:eastAsia="Arial" w:hAnsi="Arial"/>
          <w:color w:val="132D3F"/>
          <w:sz w:val="16"/>
          <w:szCs w:val="16"/>
          <w:u w:val="single"/>
        </w:rPr>
        <w:t xml:space="preserve">dalil.kg/document/31969</w:t>
      </w:r>
    </w:hyperlink>
  </w:p>
  <w:p>
    <w:pPr>
      <w:spacing w:after="0" w:before="40"/>
      <w:jc w:val="center"/>
    </w:pPr>
    <w:hyperlink w:history="1" r:id="rIdjab9peis4bx49ptw_ec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63ryphr04vm5b6h9gcyz" Type="http://schemas.openxmlformats.org/officeDocument/2006/relationships/hyperlink" Target="https://dalil.kg/document/202591" TargetMode="External"/><Relationship Id="rId14f_zk1p2qhst0jd28hts" Type="http://schemas.openxmlformats.org/officeDocument/2006/relationships/hyperlink" Target="https://dalil.kg/document/319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0rbpd7fg_xyi2hspdyp" Type="http://schemas.openxmlformats.org/officeDocument/2006/relationships/hyperlink" Target="https://dalil.kg/document/31969" TargetMode="External"/><Relationship Id="rIdjab9peis4bx49ptw_ec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2026-09-29T15:28:58.619Z</dcterms:created>
  <dcterms:modified xsi:type="dcterms:W3CDTF">2026-09-29T15:28:58.619Z</dcterms:modified>
</cp:coreProperties>
</file>

<file path=docProps/custom.xml><?xml version="1.0" encoding="utf-8"?>
<Properties xmlns="http://schemas.openxmlformats.org/officeDocument/2006/custom-properties" xmlns:vt="http://schemas.openxmlformats.org/officeDocument/2006/docPropsVTypes"/>
</file>