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представлению  Генерального прокурора Кыргызской  Республики  одаче  согласия на привлечение к уголовной ответственности  заместителяпредседателя Баткенского областного суда Нукеевой Фаризат Орозбековны      3 февраля 2006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Алымбаева Т.А.,   сторон:  заместителя  Генерального прокурора Кыргызской  РеспубликиАбдугапарова Абибулы, представителя Генерального прокурора  КыргызскойРеспублики,  действующего на основании доверенности от 30 ноября  2005года,  заместителя председателя Баткенского областного  суда  НукеевойФаризат   Орозбековны  и  ее  представителя,  адвоката  Аширкул   уулуТокторбека,   действующего   на   основании   нотариально   завереннойдоверенности  от  3  декабря  2005  года,  руководствуясь  статьей  82</w:t>
      </w:r>
      <w:hyperlink w:history="1" r:id="rIdi9w5l5jyv1w3swutnkz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cr6rnlqzofjoali5-8w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статьей  11  </w:t>
      </w:r>
      <w:hyperlink w:history="1" r:id="rIdol3-9rb4epogwqe9yfb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судопроизводстве Кыргызской Республики», рассмотрел  воткрытом   судебном  заседании  представление  Генерального  прокурораКыргызской  Республики  о  даче согласия на  привлечение  к  уголовнойответственности  заместителя председателя Баткенского областного  судаНукеевой Фаризат Орозбековны.   Заслушав   доклад  судьи  Дрыжака  П.Н.,  выступления   заместителяГенерального   прокурора  Кыргызской  Республики  Абдугапарова   А.А.,заместителя   председателя  Баткенского  областного  суда   КыргызскойРеспублики  Нукеевой  Ф.О. и ее представителя, адвоката  Аширкул  уулуТокторбека,   показания   свидетелей,   исследовав   материалы   дела,Конституционный суд Кыргызской Республики                               УСТАНОВИЛ:                                      В  Конституционный суд Кыргызской Республики 18  ноября  2005  годапоступило представление Генерального прокурора Кыргызской Республики одаче  согласия  на  привлечение к уголовной  ответственности  НукеевойФ.О.,   заместителя  председателя  Баткенского  областного  суда,   засовершение преступлений, предусмотренных статьей 30 и пунктами 6, 14 и15 части 2 статьи 97 Уголовного </w:t>
      </w:r>
      <w:hyperlink w:history="1" r:id="rIdpi_wwflx9g7doa8jxpjk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обоснование представления приводятся следующие доводы.   Нукеева  Ф.О.,  с  1973 года находясь в браке с  Нукеевым  Айтбаем,расценивая  семейную ситуацию, связанную с ссорами на  почве  пьянствамужа безвыходной, решила избавиться от него, лишив жизни. В начале мая2005  года под предлогом ремонта она пригласила в дом по адресу  городОш,  ул.  Алымбаева,  25  жителя  села  Пульгон  Кадамжайского  районаБаткенской  области Нагаева Булата Шамилевича, 1978  года  рождения  иуговорила  его  за 20000 сомов совершить убийство своего  мужа.  Кромеэтого,  попросила  свою  сводную  сестру  Курманову  С.А.  помочь   ейизбавиться  от Нукеева А., мотивируя тем, что он, будучи  в  состоянииопьянения,  постоянно  издевается  над  ней,  позорит  ее   и   толькофизическое  устранение последнего спасет ее от постоянных  мучений.  Вночь  на  19  июня 2005 года Нагаев Б.Ш., по настоянию  Нукеевой  Ф.О.задушил спящего в состоянии алкогольного опьянения Нукеева А. Затем, сцелью  сокрытия совершенного преступления Нагаев Б.Ш., Нукеева Ф.О.  иКурманова  С.А., погрузив труп Нукеева А. в автомашину под управлениемНукеевой   Ф.О.,   вывезли   его  на  территорию   села   Кызыл-БайракКарасуйского  района  и  оставили в арыке, где  он  был  обнаружен  наследующий день.   Генеральный  прокурор  Кыргызской Республики считает,  что  НукееваФ.О. своими действиями совершила преступления, предусмотренные статьей30  и  пунктами  6,  14  и  15 части 2 статьи  97  Уголовного  </w:t>
      </w:r>
      <w:hyperlink w:history="1" r:id="rIddhdpik23e8f-q971joae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связи с тем, что Нукеева Ф.О. с 8 апреля 2004года  является заместителем председателя Баткенского областного  суда,Генеральный прокурор Кыргызской Республики в соответствии с пунктом  3статьи  82  </w:t>
      </w:r>
      <w:hyperlink w:history="1" r:id="rIdjbzemrva2pxjph8jb7lq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просит дать согласие  напривлечение ее к уголовной ответственности.   В  судебном заседании заместитель Генерального прокурора КыргызскойРеспублики  Абдугапаров  А.А.  просит  удовлетворить  представление  исчитает,  что  вина  Нукеевой Ф.О. в организации убийства  ее  мужа  сучастием Нагаева Б.Ш. и Курмановой С.А. доказана.   Заместитель  председателя Баткенского областного суда Нукеева  Ф.О.и   ее   адвокат  Аширкул  уулу  Токторбек  не  согласны  с   доводамипредставления  Генерального прокурора Кыргызской Республики  и  просятпредставление оставить без удовлетворения.   Конституционный  суд  Кыргызской  Республики,  заслушав  объяснениясторон,   показания   свидетелей  Курманова  Д.Е.,   Жайнакова   Ж.Э.,Бектемирова   А.Б.,  Чырмашева  У.Д.  и  Жолдошева  К.А.,   исследовавпредставленные  материалы  дела и изучив уголовное  дело  в  отношенииНагаева  Б.Ш.  и  Курмановой С.А., считает представление  Генеральногопрокурора Кыргызской Республики подлежащим удовлетворению по следующимоснованиям.   Из  представленных материалов видно, что по факту обнаружения трупаНукеева Айтбая с признаками насильственной смерти 20 июня 2005 года  варыке  около  села  Кызыл-Байрак Карасуйского  района  Ошской  областипостановлением от 24 июня 2005 года возбуждено уголовное дело по части1 статьи 97 Уголовного </w:t>
      </w:r>
      <w:hyperlink w:history="1" r:id="rIdsou8jcqjtdhnwr6qzsgl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подозрению  в  убийстве Нукеева А. были задержаны  и  допрошеныграждане  Нагаев  Б.Ш.  и  Курманова С.А., а  в  последующем  им  былопредъявлено обвинение в умышленном убийстве Нукеева А. в сговоре с егоженой Нукеевой Ф.О.   Исходя  из признательных показаний Нагаева Б.Ш. и Курмановой  С.А.,признавших свою вину в совершении убийства Нукеева А. и причастности кубийству  Нукеевой  Ф.О.,  протоколов  воспроизведения  обстановки   иобстоятельств  совершенного  преступления  с  их  участием,  показанийсвидетелей,  заключений  судебно-медицинских  и  судебно-биологическойэкспертиз,  уголовное дело в отношении Нагаева Б.Ш. и Курмановой  С.А.22  ноября  2005  года направлено в суд. Материалы уголовного  дела  вотношении Нукеевой Ф.О. постановлением от 29 июня 2005 года выделены вотдельное  производство и направлены Генеральному прокурору КыргызскойРеспублики.   Генеральный  прокурор  Кыргызской Республики постановлением  от  11июля  2005  года  в  отношении  заместителя  председателя  Баткенскогообластного  суда  Нукеевой Ф.О. возбудил уголовное дело  по  признакампреступления, предусмотренного пунктами 6, 14 и 15 части 2  статьи  97Уголовного  </w:t>
      </w:r>
      <w:hyperlink w:history="1" r:id="rIdrl8jnsio3djiyeh8tnzj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факту  обнаружения  трупаНукеева  А.  с признаками насильственной смерти 20 июня 2005  года,  всвязи с показаниями Нагаева Б.Ш. и Курмановой С.А. о ее причастности кубийству  и  направил  дело  для дальнейшего  расследования  прокуроруОшской области.   Как  видно  из  материалов дела, Генеральным прокурором  КыргызскойРеспублики  Нукеева  Ф.О. не допрошена, а старший  помощник  прокурораКарасуйского  района  Чырмашев  У. Д. всего  лишь  один  раз  допросивНукееву  Ф.О.  в качестве подозреваемой 20 июля 2005 года  (л.д.  132-138),  ограничившись выписками на 194 листах из материалов  уголовногодела в отношении Нагаева Б.Ш. и Курмановой С.А., постановлением от  11октября   2005   года  производство  предварительного   следствия   поуголовному  делу по подозрению Нукеевой Ф.О. приостановил  до  решениявопроса о даче согласия на привлечение ее к уголовной ответственности,направив уголовное дело в вышестоящую прокуратуру.   Генеральный  прокурор Кыргызской Республики  18  ноября  2005  годанаправил  в Конституционный суд Кыргызской Республики этот материал  спредставлением   о   даче   согласия  на   привлечение   к   уголовнойответственности  заместителя председателя Баткенского областного  судаНукеевой Ф.О., хотя по делу других следственных действий не проведено.   На  заседании  Конституционного суда  Нукеева  Ф.О.  отрицает  своюпричастность к убийству мужа, утверждая, что Нагаев Б.Ш.  и  КурмановаС.А.    вынужденно    оговаривали   ее   под   давлением    работниковправоохранительных органов Бектемирова А.Б., Жайнакова  Ж.,  ЧырмашеваУ.Д.  и  других,  требовавших  огромные  суммы  денег  за  объективноерасследование  дела  и  за  содействие в  освобождении  из-под  стражисестры, Курмановой С.А., при этом конкретно сообщила, что она  у  себядома,  вскоре после гибели мужа, передала деньги в сумме 2000 долларовСША следователю Жайнакову Ж. за обещанное содействие.   Допрошенные   в  судебном  заседании  свидетели  Бектемиров   А.Б.,Жайнаков Ж., отрицая этот факт, пояснили, что Нукеева Ф.О. оговариваетих,  такой  факт не имел место, наоборот она сама обещала  им  большуюсумму  денег за освобождение ее и сестры от уголовной ответственности.Они  в  судебном  заседании  не  смогли  объяснить  чем  была  вызвананеобходимость   в   нарушении   требований   статьи   149    Уголовно-процессуального   </w:t>
      </w:r>
      <w:hyperlink w:history="1" r:id="rIdcd33sgwzxvqjbi7-48in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разъединенииуголовного дела по факту убийства Нукеева А. с выделением материалов вотношении Нукеевой Ф.О. в отдельное производство.   Свидетель  Чырмашев У.Д., проводивший 12 августа  2005  года  очнуюставку  между  Нагаевым  Б.Ш. и Нукеевой Ф.О.  и  оформивший  об  этомпротокол (л.д. 180-186), утверждает, что Нукеева Ф.О., увидев  НагаеваБ.Ш.  обратилась к нему с просьбой взять вину на себя, обещая  за  этоему  помочь,  хотя  об  этом  в протоколе  запись  отсутствует,  но  вуголовном  деле Нагаева Б.Ш. приобщена справка по этому  поводу  (л.д.286).  Как  объяснил в судебном заседании Чырмашев  У.Д.,  справку  онсоставил позже на компьютере и она подписана Нагаевым Б.Ш. и им самим,без  участия  Нукеевой Ф.О. и других участников этого  процессуальногодействия,  а  объяснить почему не отражен этот факт в самом  протоколеочной ставки не смог.   Из   объяснений  представителя  Генерального  прокурора  КыргызскойРеспублики  и следователя Чырмашева У.Д. видно, что обвинение  НагаеваБ.Ш.  и  Курмановой  С.А.  они  считают  доказанным  на  основании  ихпризнательных показаний, воспроизведенных с их участием при выезде  наместо происшествия и протоколов очных ставок между ними и не отрицают,что  следствием  не  проверено чем вызван их отказ  от  своих  прежнихпризнательных  показаний  и  утверждение  Нагаева  Б.Ш.  о  том,   чтопреступление  он  совершил один, а Нукеева Ф.О. и ее сестра  КурмановаС.А.  к  убийству  Нукеева А. никакого отношения не  имеют.  Обращениятакого  рода, адресованные в Конституционный суд Кыргызской Республикинаправлялись  для  проверки в адрес Генерального прокурора  КыргызскойРеспублики  письмами №Н-112 от 27 сентября 2005  года,  №Г-119  от  20октября 2005 года и №Н-126 от 11 ноября 2005 года.   В  судебном  заседании установлено, что и эти сообщения без  всякойпроверки и какого-либо реагирования приобщены не в уголовное дело, а внадзорное  производство  по уголовному делу в  канцелярии  Генеральнойпрокуратуры Кыргызской Республики.   Между  тем,  устранение  этих противоречий  существенно  влияет  наисход  дела,  а  при проверке показаний Курмановой С.А.,  учитывая  ееродственные  отношения с Нукеевой Ф.О., следствие обязано  принять  вовнимание  конституционный принцип, закрепленный пунктом 11  статьи  85</w:t>
      </w:r>
      <w:hyperlink w:history="1" r:id="rId15cszifwv1rm8vdzufgd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  том,  что  никто   не   обязансвидетельствовать  против  самого  себя,  своего  супруга  и   близкихродственников, круг которых определяется законом.   Указанные   обстоятельства  свидетельствуют  о  том,   что   органыследствия  игнорировали  принципы уголовного  процесса  о  законности,всесторонности,  полноте  и  объективности исследования  обстоятельствдела, предусмотренные статьями 6 и 19 Уголовно-процессуального </w:t>
      </w:r>
      <w:hyperlink w:history="1" r:id="rIdpzljfdg61g1r7hwni4og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Никто  не может  быть  привлечен  в  качествеподозреваемого   и   обвиняемого,  задержан,  заключен   под   стражу,подвергнут  обыску,  приводу  и  каким  бы  то  ни  было  иным   мерампроцессуального  принуждения, а также осуждению,  наказанию  и  другимограничениям  его прав и свобод иначе как на основаниях и  в  порядке,установленных   законом.  Уголовно-процессуальный  </w:t>
      </w:r>
      <w:hyperlink w:history="1" r:id="rIdj00fqrwbb2g52qlmejno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в  пункте  1 статьи 19 обязывает следователя  принять  всепредусмотренные законом меры для всестороннего, полного и объективногоисследования  обстоятельств  дела,  выявить  как  уличающие,   так   иоправдывающие  подозреваемого,  обвиняемого,  а  также  смягчающие   иотягчающие их ответственность обстоятельства.   Согласно  пункту  2  статьи  89 </w:t>
      </w:r>
      <w:hyperlink w:history="1" r:id="rIdf5fveeeuiwahrwngayos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Республикидоказательства,   полученные  с  нарушением  закона,   признаются   несуществующими, ссылка на них в суде не допускается.   В  соответствии  со  статьей 78 </w:t>
      </w:r>
      <w:hyperlink w:history="1" r:id="rId6kjhkooclk-tcraxvn4o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Республики,надзор  за  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преследование,участвуют  в  судебном  разбирательстве дел в предусмотренных  закономслучаях и порядке.   Вопреки  этим  требованиям  </w:t>
      </w:r>
      <w:hyperlink w:history="1" r:id="rIdaqcxx6t_t9-dpiul8o2n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состороны органов прокуратуры оставлены без внимания очевидные нарушениястатьи  149  Уголовно-процессуального </w:t>
      </w:r>
      <w:hyperlink w:history="1" r:id="rIdw-akyumndczkvofde-du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Республики,допущенные при разъединении уголовного дела в отношении Нагаева  Б.Ш.,Курмановой  С.А.  и  Нукеевой Ф.О., путем оформления  постановления  овыделении   материалов   в  отношении  Нукеевой   Ф.О.   в   отдельноепроизводство и статьи 221 Уголовно-процессуального </w:t>
      </w:r>
      <w:hyperlink w:history="1" r:id="rId7mjxyr_om8ant2jvcuwr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 при приостановлении предварительного следствия,  несмотряна    отсутствие   предусмотренных   законом   оснований   для   такихпроцессуальных действий.   Конституционный  суд Кыргызской Республики, исходя из  совокупностидоказательств,  собранных  в  ходе  расследования  уголовных  дел,  ненаходит  оснований  для  оставления без  удовлетворения  представленияГенерального  прокурора  Кыргызской  Республики  о  даче  согласия  напривлечение   к  уголовной  ответственности  заместителя  председателяБаткенского областного суда Нукеевой Ф.О.   При  дальнейшем расследовании уголовного дела в отношении  НукеевойФ.О.  и  других  и решении вопроса о ее виновности или невиновности  вумышленном  убийстве  Нукеева  А.  требуется  безусловное  обеспечениенеукоснительного    соблюдения    всех    конституционных    принциповосуществления правосудия,   законности и устранения всех  имеющихся  вделе пробелов, противоречий и нарушений закона.   На  основании изложенного и руководствуясь подпунктом  5  пункта  3статьи  82 </w:t>
      </w:r>
      <w:hyperlink w:history="1" r:id="rIdjlem162ok-k6ojuy_by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lxa1aghqinuktb7nyee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Конституционном суде Кыргызской Республики», статьями 10, 11,  13,14,  23,  24,  25,  29 и 30 </w:t>
      </w:r>
      <w:hyperlink w:history="1" r:id="rId0x_mxifgcye-pazka04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судопроизводствеКыргызской Республики», Конституционный суд Кыргызской Республики                                 РЕШИЛ:                                      1.  Представление  Генерального прокурора Кыргызской  Республики  одаче  согласия на привлечение к уголовной ответственности  заместителяпредседателя Баткенского областного суда Нукеевой Фаризат  Орозбековныудовлетворить.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«Слово Кыргызстана», «Кыргыз  Туусу»  и  «ЭркинТоо».      ПредседательКонституционного судаКыргызской Республики                             Баекова Ч.Т.      СекретарьКонституционного судаКыргызской Республики                             Кененсариев А.С.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44r1z-glwgesyv3ljsm">
      <w:r>
        <w:rPr>
          <w:rFonts w:ascii="Arial" w:cs="Arial" w:eastAsia="Arial" w:hAnsi="Arial"/>
          <w:color w:val="132D3F"/>
          <w:sz w:val="16"/>
          <w:szCs w:val="16"/>
          <w:u w:val="single"/>
        </w:rPr>
        <w:t xml:space="preserve">dalil.kg/document/320017</w:t>
      </w:r>
    </w:hyperlink>
  </w:p>
  <w:p>
    <w:pPr>
      <w:spacing w:after="0" w:before="40"/>
      <w:jc w:val="center"/>
    </w:pPr>
    <w:hyperlink w:history="1" r:id="rIdh0cseouz0n3ym9fe3fr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9w5l5jyv1w3swutnkzzz" Type="http://schemas.openxmlformats.org/officeDocument/2006/relationships/hyperlink" Target="https://dalil.kg/document/1" TargetMode="External"/><Relationship Id="rIdcr6rnlqzofjoali5-8wkv" Type="http://schemas.openxmlformats.org/officeDocument/2006/relationships/hyperlink" Target="https://dalil.kg/document/3408" TargetMode="External"/><Relationship Id="rIdol3-9rb4epogwqe9yfboa" Type="http://schemas.openxmlformats.org/officeDocument/2006/relationships/hyperlink" Target="https://dalil.kg/document/777" TargetMode="External"/><Relationship Id="rIdpi_wwflx9g7doa8jxpjkc" Type="http://schemas.openxmlformats.org/officeDocument/2006/relationships/hyperlink" Target="https://dalil.kg/document/568" TargetMode="External"/><Relationship Id="rIddhdpik23e8f-q971joaer" Type="http://schemas.openxmlformats.org/officeDocument/2006/relationships/hyperlink" Target="https://dalil.kg/document/568" TargetMode="External"/><Relationship Id="rIdjbzemrva2pxjph8jb7lqx" Type="http://schemas.openxmlformats.org/officeDocument/2006/relationships/hyperlink" Target="https://dalil.kg/document/1" TargetMode="External"/><Relationship Id="rIdsou8jcqjtdhnwr6qzsglz" Type="http://schemas.openxmlformats.org/officeDocument/2006/relationships/hyperlink" Target="https://dalil.kg/document/568" TargetMode="External"/><Relationship Id="rIdrl8jnsio3djiyeh8tnzj3" Type="http://schemas.openxmlformats.org/officeDocument/2006/relationships/hyperlink" Target="https://dalil.kg/document/568" TargetMode="External"/><Relationship Id="rIdcd33sgwzxvqjbi7-48ino" Type="http://schemas.openxmlformats.org/officeDocument/2006/relationships/hyperlink" Target="https://dalil.kg/document/9" TargetMode="External"/><Relationship Id="rId15cszifwv1rm8vdzufgde" Type="http://schemas.openxmlformats.org/officeDocument/2006/relationships/hyperlink" Target="https://dalil.kg/document/1" TargetMode="External"/><Relationship Id="rIdpzljfdg61g1r7hwni4ogr" Type="http://schemas.openxmlformats.org/officeDocument/2006/relationships/hyperlink" Target="https://dalil.kg/document/9" TargetMode="External"/><Relationship Id="rIdj00fqrwbb2g52qlmejnoi" Type="http://schemas.openxmlformats.org/officeDocument/2006/relationships/hyperlink" Target="https://dalil.kg/document/9" TargetMode="External"/><Relationship Id="rIdf5fveeeuiwahrwngayoso" Type="http://schemas.openxmlformats.org/officeDocument/2006/relationships/hyperlink" Target="https://dalil.kg/document/1" TargetMode="External"/><Relationship Id="rId6kjhkooclk-tcraxvn4ox" Type="http://schemas.openxmlformats.org/officeDocument/2006/relationships/hyperlink" Target="https://dalil.kg/document/1" TargetMode="External"/><Relationship Id="rIdaqcxx6t_t9-dpiul8o2ng" Type="http://schemas.openxmlformats.org/officeDocument/2006/relationships/hyperlink" Target="https://dalil.kg/document/1" TargetMode="External"/><Relationship Id="rIdw-akyumndczkvofde-du_" Type="http://schemas.openxmlformats.org/officeDocument/2006/relationships/hyperlink" Target="https://dalil.kg/document/9" TargetMode="External"/><Relationship Id="rId7mjxyr_om8ant2jvcuwrk" Type="http://schemas.openxmlformats.org/officeDocument/2006/relationships/hyperlink" Target="https://dalil.kg/document/9" TargetMode="External"/><Relationship Id="rIdjlem162ok-k6ojuy_byxz" Type="http://schemas.openxmlformats.org/officeDocument/2006/relationships/hyperlink" Target="https://dalil.kg/document/1" TargetMode="External"/><Relationship Id="rIdlxa1aghqinuktb7nyeeua" Type="http://schemas.openxmlformats.org/officeDocument/2006/relationships/hyperlink" Target="https://dalil.kg/document/3408" TargetMode="External"/><Relationship Id="rId0x_mxifgcye-pazka04uu" Type="http://schemas.openxmlformats.org/officeDocument/2006/relationships/hyperlink" Target="https://dalil.kg/document/777"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44r1z-glwgesyv3ljsm" Type="http://schemas.openxmlformats.org/officeDocument/2006/relationships/hyperlink" Target="https://dalil.kg/document/320017" TargetMode="External"/><Relationship Id="rIdh0cseouz0n3ym9fe3fr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2026-10-02T17:02:22.478Z</dcterms:created>
  <dcterms:modified xsi:type="dcterms:W3CDTF">2026-10-02T17:02:22.478Z</dcterms:modified>
</cp:coreProperties>
</file>

<file path=docProps/custom.xml><?xml version="1.0" encoding="utf-8"?>
<Properties xmlns="http://schemas.openxmlformats.org/officeDocument/2006/custom-properties" xmlns:vt="http://schemas.openxmlformats.org/officeDocument/2006/docPropsVTypes"/>
</file>