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18 декабря 2000 года N 741            ПОСТАНОВЛЕНИЕ ПРАВИТЕЛЬСТВА КЫРГЫЗСКОЙ РЕСПУБЛИКИ         Об утверждении Соглашения о создании и функционировании      филиалов высших учебных заведений в государствах-участниках          Договора о Таможенном союзе и Едином экономическом                 пространстве от 26 февраля 1999 года     В целях выполнения внутригосударственных процедур согласно  статье8  Соглашения   о создании и функционировании филиалов высших  учебныхзаведений  в  государствах-участниках Договора о  Таможенном  союзе  иЕдином   экономическом   пространстве  от  26   февраля   1999   года,подписанного   на   Совете  глав  Правительств  Республики   Беларусь,Республики Казахстан, Кыргызской Республики,  Российской  Федерации  иРеспублики  Таджикистан 23 мая 2000 года в гор.   Минске,  а  также  всоответствии   с   </w:t>
      </w:r>
      <w:hyperlink w:history="1" r:id="rIdrfzdstojhvnnz6w_yhk9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международныхдоговорах  Кыргызской Республики" Правительство Кыргызской  Республикипостановляет:    1. Утвердить  прилагаемое Соглашение о создании и функционированиифилиалов  высших учебных заведений в государствах-участниках  Договорао  Таможенном союзе и Едином экономическом пространстве от 26  февраля1999 года, подписанное 23 мая 2000 года в гор. Минске.    2. Министерству  иностранных  дел  Кыргызской Республики направитьуведомление  в  Интеграционный комитет СНГ  о  выполнении   КыргызскойРеспубликой   внутригосударственных    процедур,    необходимых    длявступления данного соглашения в силу.    3. Контроль  за  исполнением настоящего постановления возложить наМинистерство образования, науки и культуры Кыргызской Республики.    4.  Опубликовать   настоящее  постановление в  средствах  массовойинформации.     И.о. Премьер-министра Кыргызской Республики       А.Муралиев                                         г.Минск от 23 мая 2000 года                               СОГЛАШЕНИЕ             о создании и функционировании филиалов высших              учебных заведений в государствах-участниках          Договора о Таможенном союзе и Едином экономическом                 пространстве от 26 февраля 1999 года     Правительство  Республики  Беларусь,   Правительство    РеспубликиКазахстан,    Правительство   Кыргызской   Республики,   ПравительствоРоссийской   Федерации   и   Правительство   Республики   Таджикистан,именуемые в дальнейшем Сторонами,    руководствуясь Договором о Таможенном союзе и Едином экономическомпространстве от 26 февраля 1999 года (далее - Договор),    основываясь  на  положениях  Соглашения  о  взаимном  признании  иэквивалентности документов об образовании, ученых степенях и званиях иСоглашения  о  предоставлении  равных   прав   гражданам   государств-участников  Договора от 29 марта 1996 года об углублении интеграции  вэкономической  и  гуманитарной  областях  на  поступление  в   учебныезаведения, подписанных 24 ноября 1998 года,    в    интересах    долгосрочного   сотрудничества   и    углубленияинтеграционного взаимодействия в сфере высшего образования,    сознавая необходимость дальнейшего  развития  национальных  системвысшего   образования  и создания общего образовательного пространстваи  использования  в этих целях имеющихся достижений Сторон  в  областивысшего образования,    согласились о нижеследующем:     Статья 1.     Для  целей  настоящего Соглашения под "филиалом  высшего  учебногозаведения"  понимается структурное подразделение государственного  илинегосударственного  высшего учебного заведения одного  из   государствСторон,  расположенное  на территории государства  другой  Стороны,  иосуществляющее реализацию образовательных программ для высших  учебныхзаведений в полном объеме.     Статья 2.     Создание  филиалов  государственных  и  негосударственных   высшихучебных    заведений   государств-участников   настоящего   Соглашенияосуществляется на основе:    - для филиалов государственных и негосударственных высших  учебныхзаведений,    имеющих   государственную   аккредитацию   (аттестацию),настоящего  Соглашения  и решений центральных исполнительных   органовуправления   образованием  страны  вуза-учредителя  и   страны   местанахождения филиала;    -  для  филиалов  негосударственных высших учебных  заведений,  неимеющих   государственную  аккредитацию  (аттестацию),    двустороннихдоговоров  между  центральными  исполнительными  органами   управленияобразованием страны вуза-учредителя и страны места нахождения филиала.    Положение   настоящей  статьи  применяется  только  в  части,   непротиворечащей национальному законодательству Сторон.     Статья 3.     Филиалы  высших  учебных  заведений создаются,   реорганизуются  иликвидируются  в  соответствии с действующим законодательством  страныместа нахождения филиала.    Деятельность филиалов высших учебных заведений, функционирующих намомент  заключения  настоящего Соглашения,  должна  быть  приведена  всоответствие с его положениями.     Статья 4.     Лицензирование деятельности  филиала  высшего  учебного  заведенияосуществляется      в     порядке,      установленном      действующимзаконодательством  страны вуза-учредителя и  страны  места  нахожденияфилиала, если это предусмотрено национальным законодательством Сторон.     Статья 5.     Стороны   решают  спорные  вопросы,   возникающие  при  исполненииобязательств  Сторон,   толковании,  применении  положений  настоящегоСоглашения путем консультаций и переговоров.     Статья 6.     Настоящее Соглашение  не  затрагивает  прав и обязательств Сторон,вытекающих  из  других международных договоров,   участниками  которыхони  являются,   а  также не препятствует заключению  между  Сторонаминовых договоров, расширяющих положения настоящего Соглашения.     Статья 7.     В   настоящее   Соглашение  Стороны  могут  вносить  изменения   идополнения,  которые  оформляются отдельными Протоколами,  являющимисянеотъемлемыми частями настоящего Соглашения.     Статья 8.     Настоящее   Соглашение   вступает  в   силу   с   даты   полученияИнтеграционным  Комитетом,  который  является  депозитарием настоящегоСоглашения,  третьего  уведомления о выполнении Сторонами  необходимыхвнутригосударственных   процедур,   а  для  государств,    выполнившихвнутригосударственные   процедуры   позднее   -   с   даты   получениядепозитарием соответствующего уведомления.     Статья 9.     Настоящее Соглашение  действует в течение пяти лет и автоматическипродлевается  на новый пятилетний срок, если Стороны не  примут  иногорешения.     Статья 10.     Настоящее  Соглашение  открыто для  присоединения  к  нему  другихгосударств,  разделяющих его цели и принципы, а также готовых  принятьна   себя  в  полном  объеме  обязательства  по  нему.   Присоединениеосуществляется  путем  принятия по указанному вопросу  решения  Советаглав    правительств   Республики  Беларусь,   Республики   Казахстан,Кыргызской Республики, Российской Федерации и Республики Таджикистан ипередачи    депозитарию    документов     о     присоединении.     Дляприсоединяющегося государства настоящее Соглашение вступает в  силу  сдаты получения  депозитарием  документа  о присоединении.     Статья 11.     Каждая из  Сторон может выйти из настоящего Соглашения,  письменноуведомив  об  этом депозитария,  не позднее, чем за шесть  месяцев  додаты выхода.     Совершено  в   г.Минске  23 мая 2000 года в  одном  экземпляре  нарусском    языке.   Подлинный   экземпляр   Соглашения   хранится    вИнтеграционном  Комитете,   который   направит  каждому   государству,подписавшему настоящее Соглашение,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1nx5fun-cxunejtd4bvm">
      <w:r>
        <w:rPr>
          <w:rFonts w:ascii="Arial" w:cs="Arial" w:eastAsia="Arial" w:hAnsi="Arial"/>
          <w:color w:val="132D3F"/>
          <w:sz w:val="16"/>
          <w:szCs w:val="16"/>
          <w:u w:val="single"/>
        </w:rPr>
        <w:t xml:space="preserve">dalil.kg/document/33034</w:t>
      </w:r>
    </w:hyperlink>
  </w:p>
  <w:p>
    <w:pPr>
      <w:spacing w:after="0" w:before="40"/>
      <w:jc w:val="center"/>
    </w:pPr>
    <w:hyperlink w:history="1" r:id="rIda-henxc4ysfyjjq6u_l8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fzdstojhvnnz6w_yhk9i"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1nx5fun-cxunejtd4bvm" Type="http://schemas.openxmlformats.org/officeDocument/2006/relationships/hyperlink" Target="https://dalil.kg/document/33034" TargetMode="External"/><Relationship Id="rIda-henxc4ysfyjjq6u_l8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2026-09-29T19:55:39.282Z</dcterms:created>
  <dcterms:modified xsi:type="dcterms:W3CDTF">2026-09-29T19:55:39.282Z</dcterms:modified>
</cp:coreProperties>
</file>

<file path=docProps/custom.xml><?xml version="1.0" encoding="utf-8"?>
<Properties xmlns="http://schemas.openxmlformats.org/officeDocument/2006/custom-properties" xmlns:vt="http://schemas.openxmlformats.org/officeDocument/2006/docPropsVTypes"/>
</file>